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A8658A" w:rsidRPr="00A8658A" w:rsidRDefault="00A8658A" w:rsidP="002B7BE6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«АНДРЕЕВО-МЕЛЕНТЬЕВСКОЕ СЕЛЬСКОЕ ПОСЕЛЕНИЕ»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A8658A" w:rsidRPr="00A8658A" w:rsidRDefault="00A8658A" w:rsidP="002B7B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 xml:space="preserve">Принято </w:t>
      </w: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>Собранием депутатом</w:t>
      </w:r>
      <w:r w:rsidRPr="00B26296">
        <w:rPr>
          <w:rFonts w:ascii="Times New Roman" w:hAnsi="Times New Roman" w:cs="Times New Roman"/>
          <w:b/>
        </w:rPr>
        <w:tab/>
        <w:t xml:space="preserve">                                </w:t>
      </w:r>
      <w:r w:rsidR="00E63208" w:rsidRPr="00B26296">
        <w:rPr>
          <w:rFonts w:ascii="Times New Roman" w:hAnsi="Times New Roman" w:cs="Times New Roman"/>
          <w:b/>
        </w:rPr>
        <w:t xml:space="preserve">                             </w:t>
      </w:r>
      <w:r w:rsidR="00B26296">
        <w:rPr>
          <w:rFonts w:ascii="Times New Roman" w:hAnsi="Times New Roman" w:cs="Times New Roman"/>
          <w:b/>
        </w:rPr>
        <w:t xml:space="preserve">                    </w:t>
      </w:r>
      <w:r w:rsidR="00E63208" w:rsidRPr="00B26296">
        <w:rPr>
          <w:rFonts w:ascii="Times New Roman" w:hAnsi="Times New Roman" w:cs="Times New Roman"/>
          <w:b/>
        </w:rPr>
        <w:t>«2</w:t>
      </w:r>
      <w:r w:rsidR="008E6563">
        <w:rPr>
          <w:rFonts w:ascii="Times New Roman" w:hAnsi="Times New Roman" w:cs="Times New Roman"/>
          <w:b/>
        </w:rPr>
        <w:t>7</w:t>
      </w:r>
      <w:r w:rsidRPr="00B26296">
        <w:rPr>
          <w:rFonts w:ascii="Times New Roman" w:hAnsi="Times New Roman" w:cs="Times New Roman"/>
          <w:b/>
        </w:rPr>
        <w:t xml:space="preserve">» </w:t>
      </w:r>
      <w:r w:rsidR="00E63208" w:rsidRPr="00B26296">
        <w:rPr>
          <w:rFonts w:ascii="Times New Roman" w:hAnsi="Times New Roman" w:cs="Times New Roman"/>
          <w:b/>
        </w:rPr>
        <w:t xml:space="preserve">ноября </w:t>
      </w:r>
      <w:r w:rsidRPr="00B26296">
        <w:rPr>
          <w:rFonts w:ascii="Times New Roman" w:hAnsi="Times New Roman" w:cs="Times New Roman"/>
          <w:b/>
        </w:rPr>
        <w:t xml:space="preserve"> 2018 г.</w:t>
      </w:r>
    </w:p>
    <w:p w:rsidR="00A8658A" w:rsidRPr="00A8658A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2B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границ прилегающих территорий», руководствуясь Уставом муниципального образования «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сельское поселение», принятым Решением Собрания депутатов Андреево-Мелентьевского сельского поселения от </w:t>
      </w:r>
      <w:r w:rsidRPr="00A8658A">
        <w:rPr>
          <w:rFonts w:ascii="Times New Roman" w:eastAsia="Times New Roman" w:hAnsi="Times New Roman" w:cs="Times New Roman"/>
          <w:sz w:val="24"/>
          <w:szCs w:val="24"/>
        </w:rPr>
        <w:t>12.05.2017 № 47</w:t>
      </w:r>
      <w:r w:rsidRPr="00A8658A">
        <w:rPr>
          <w:rFonts w:ascii="Times New Roman" w:hAnsi="Times New Roman" w:cs="Times New Roman"/>
          <w:sz w:val="24"/>
          <w:szCs w:val="24"/>
        </w:rPr>
        <w:t>, Собрание депутатов Андреево-Мелентьевского сельского поселения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РЕШИЛО: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 Внести в приложение к Решению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Андреево-Мелентьевское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1.1. в части 1 статьи 2: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а) пункт 13 изложить в следующей редакции: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Правилами;»;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дополнить пунктами 13.1 – 13.5 следующего содержания: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13.5)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>;</w:t>
      </w:r>
    </w:p>
    <w:p w:rsidR="00502680" w:rsidRDefault="00502680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1.2. часть 2 статьи 53 изложить в следующей редакции:</w:t>
      </w:r>
    </w:p>
    <w:p w:rsidR="00502680" w:rsidRPr="00A8658A" w:rsidRDefault="00502680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г) по содержанию неиспользуемых и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5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>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1.3. статью 54 изложить в следующей редакции: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«Статья 54. </w:t>
      </w:r>
      <w:r w:rsidRPr="00A8658A">
        <w:rPr>
          <w:rFonts w:ascii="Times New Roman" w:hAnsi="Times New Roman" w:cs="Times New Roman"/>
          <w:b/>
          <w:sz w:val="24"/>
          <w:szCs w:val="24"/>
        </w:rPr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 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2. 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 xml:space="preserve">4. Минимальная и максимальная площадь прилегающей территории в </w:t>
      </w:r>
      <w:bookmarkStart w:id="0" w:name="_GoBack"/>
      <w:bookmarkEnd w:id="0"/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Андреево-Мелентьевском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1) при протяженности от 1 м до 5 м – 25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32,5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2) при протяженности от 5 м до 10 м – 50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65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3) при протяженности от 10 м до 20 м – 100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130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4) при протяженности от 20 м до 40 м – 200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260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5) при протяженности от 40 м до 80 м – 400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520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если здания, строения, сооружения, земельные участки не имеют границ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 иными зданиями, строениями, сооружениями, земельными участками, в том числе, располагаются 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2) палисадники, клумбы;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3) </w:t>
      </w:r>
      <w:r w:rsidRPr="00A8658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8658A">
        <w:rPr>
          <w:rFonts w:ascii="Times New Roman" w:hAnsi="Times New Roman" w:cs="Times New Roman"/>
          <w:sz w:val="24"/>
          <w:szCs w:val="24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6. Границы прилегающей территории определяются с учетом следующих ограничений: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участка, в отношении которого определяются границы прилегающей территории, не допускается;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7.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определения координат характерных точек границ прилегающей территории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органом исполнительной власти Ростовской области.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 w:rsidRPr="00A8658A">
        <w:rPr>
          <w:rFonts w:ascii="Times New Roman" w:hAnsi="Times New Roman" w:cs="Times New Roman"/>
          <w:sz w:val="24"/>
          <w:szCs w:val="24"/>
        </w:rPr>
        <w:t xml:space="preserve">Администрации Андреево-Мелентьевского сельского поселения </w:t>
      </w:r>
      <w:bookmarkEnd w:id="1"/>
      <w:r w:rsidRPr="00A8658A">
        <w:rPr>
          <w:rFonts w:ascii="Times New Roman" w:hAnsi="Times New Roman" w:cs="Times New Roman"/>
          <w:sz w:val="24"/>
          <w:szCs w:val="24"/>
        </w:rPr>
        <w:t>или по заказу Администрации Андреево-Мелентьевского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Андреево-Мелентьевского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865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58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865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58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Собранием депутатов Андреево-Мелентьевского сельского поселения схемы границ прилегающей территории, являющейся приложением к правилам благоустройства.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Утвержденные схемы границ прилегающей территории публикуются в порядке, установленном для официального опубликования муниципальных правовых актов Андреево-Мелентьевского сельского поселения, и размещаются на официальном сайте Администрации Андреево-Мелентьевского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10. Уполномоченный специали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>ере градостроительной деятельности Администрации Андреево-Мелентьевского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1.3. в статье 55: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а) в абзаце втором части 1 слова «а в случае заключения соглашения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заменить словами «в том числе»;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части 2 и 3 признать утратившими силу.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2. Старшему инспектору администрации Андреево-Мелентьевского сельского поселения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Кашинсковой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И.А. обеспечить официальное опубликование (обнародование) настоящего решения и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A8658A" w:rsidRPr="00A8658A" w:rsidRDefault="00A8658A" w:rsidP="00A8658A">
      <w:pPr>
        <w:pStyle w:val="a3"/>
        <w:spacing w:line="276" w:lineRule="auto"/>
        <w:ind w:left="0"/>
        <w:rPr>
          <w:sz w:val="24"/>
          <w:szCs w:val="24"/>
        </w:rPr>
      </w:pPr>
      <w:r w:rsidRPr="00A8658A">
        <w:rPr>
          <w:sz w:val="24"/>
          <w:szCs w:val="24"/>
        </w:rPr>
        <w:t xml:space="preserve">4. </w:t>
      </w:r>
      <w:proofErr w:type="gramStart"/>
      <w:r w:rsidRPr="00A8658A">
        <w:rPr>
          <w:sz w:val="24"/>
          <w:szCs w:val="24"/>
        </w:rPr>
        <w:t>Контроль за</w:t>
      </w:r>
      <w:proofErr w:type="gramEnd"/>
      <w:r w:rsidRPr="00A8658A">
        <w:rPr>
          <w:sz w:val="24"/>
          <w:szCs w:val="24"/>
        </w:rPr>
        <w:t xml:space="preserve"> исполнением настоящего решения возложить на комиссию по земельным  вопросам, строительству, жилищно-коммунальному хозяйству, благоустройству, транспорту, связи (председатель Неткачев А.В.).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C0453C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–                              </w:t>
      </w:r>
      <w:r w:rsidR="00C0453C" w:rsidRPr="00C045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04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453C">
        <w:rPr>
          <w:rFonts w:ascii="Times New Roman" w:hAnsi="Times New Roman" w:cs="Times New Roman"/>
          <w:b/>
          <w:sz w:val="24"/>
          <w:szCs w:val="24"/>
        </w:rPr>
        <w:t>Э.А.Хруленко</w:t>
      </w:r>
      <w:proofErr w:type="spellEnd"/>
    </w:p>
    <w:p w:rsidR="00A8658A" w:rsidRPr="00C0453C" w:rsidRDefault="00C0453C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>г</w:t>
      </w:r>
      <w:r w:rsidR="00A8658A" w:rsidRPr="00C0453C">
        <w:rPr>
          <w:rFonts w:ascii="Times New Roman" w:hAnsi="Times New Roman" w:cs="Times New Roman"/>
          <w:b/>
          <w:sz w:val="24"/>
          <w:szCs w:val="24"/>
        </w:rPr>
        <w:t>лава Андреево-Мелентьевского</w:t>
      </w:r>
    </w:p>
    <w:p w:rsidR="00A8658A" w:rsidRPr="00C0453C" w:rsidRDefault="00A8658A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658A" w:rsidRPr="00A8658A" w:rsidRDefault="00A8658A" w:rsidP="00C0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</w:p>
    <w:p w:rsidR="00A8658A" w:rsidRDefault="00E63208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6563">
        <w:rPr>
          <w:rFonts w:ascii="Times New Roman" w:hAnsi="Times New Roman" w:cs="Times New Roman"/>
          <w:sz w:val="24"/>
          <w:szCs w:val="24"/>
        </w:rPr>
        <w:t>7</w:t>
      </w:r>
      <w:r w:rsidR="00A8658A" w:rsidRPr="00A8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8658A" w:rsidRPr="00A8658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63208" w:rsidRPr="00A8658A" w:rsidRDefault="00E63208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109</w:t>
      </w:r>
    </w:p>
    <w:sectPr w:rsidR="00E63208" w:rsidRPr="00A8658A" w:rsidSect="005026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8658A"/>
    <w:rsid w:val="000E4ED3"/>
    <w:rsid w:val="002772A6"/>
    <w:rsid w:val="002B7BE6"/>
    <w:rsid w:val="00405A43"/>
    <w:rsid w:val="00424171"/>
    <w:rsid w:val="00502680"/>
    <w:rsid w:val="005D533C"/>
    <w:rsid w:val="00892D03"/>
    <w:rsid w:val="008E6563"/>
    <w:rsid w:val="00A8658A"/>
    <w:rsid w:val="00AA631F"/>
    <w:rsid w:val="00B26296"/>
    <w:rsid w:val="00BE0BE0"/>
    <w:rsid w:val="00C0453C"/>
    <w:rsid w:val="00E63208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8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2337</Words>
  <Characters>13323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2018-12-11T09:54:00Z</cp:lastPrinted>
  <dcterms:created xsi:type="dcterms:W3CDTF">2018-12-06T13:13:00Z</dcterms:created>
  <dcterms:modified xsi:type="dcterms:W3CDTF">2019-01-18T07:07:00Z</dcterms:modified>
</cp:coreProperties>
</file>