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BACC0" w14:textId="77777777" w:rsidR="006D28EF" w:rsidRDefault="006D28EF">
      <w:pPr>
        <w:pStyle w:val="a9"/>
        <w:jc w:val="center"/>
        <w:rPr>
          <w:b/>
          <w:sz w:val="26"/>
          <w:szCs w:val="26"/>
        </w:rPr>
      </w:pPr>
    </w:p>
    <w:p w14:paraId="0F323D67" w14:textId="330E8406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РАЙОНА  РОСТОВСКОЙ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69D1803B" w14:textId="012EBC8F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</w:t>
      </w:r>
      <w:r w:rsidR="00E62C23">
        <w:rPr>
          <w:rFonts w:ascii="Times New Roman" w:hAnsi="Times New Roman" w:cs="Times New Roman"/>
          <w:b/>
          <w:sz w:val="26"/>
          <w:szCs w:val="26"/>
        </w:rPr>
        <w:t>174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54" w:type="dxa"/>
        <w:tblLook w:val="0000" w:firstRow="0" w:lastRow="0" w:firstColumn="0" w:lastColumn="0" w:noHBand="0" w:noVBand="0"/>
      </w:tblPr>
      <w:tblGrid>
        <w:gridCol w:w="10154"/>
      </w:tblGrid>
      <w:tr w:rsidR="00527D5D" w14:paraId="7D5FF256" w14:textId="77777777" w:rsidTr="000279C3">
        <w:trPr>
          <w:trHeight w:val="798"/>
        </w:trPr>
        <w:tc>
          <w:tcPr>
            <w:tcW w:w="10154" w:type="dxa"/>
            <w:shd w:val="clear" w:color="auto" w:fill="auto"/>
          </w:tcPr>
          <w:p w14:paraId="6FAE68E3" w14:textId="77777777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Неклиновского района от 25.12.2019г. № 157 «О бюджете Андреево-Мелентьевского сельского поселения Неклиновского района на 2020 год и на плановый период 2021 и 2022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56F3BC70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     </w:t>
      </w:r>
      <w:proofErr w:type="gramStart"/>
      <w:r w:rsidR="007322AF">
        <w:rPr>
          <w:szCs w:val="28"/>
        </w:rPr>
        <w:t xml:space="preserve">   «</w:t>
      </w:r>
      <w:proofErr w:type="gramEnd"/>
      <w:r w:rsidR="007322AF">
        <w:rPr>
          <w:szCs w:val="28"/>
        </w:rPr>
        <w:t xml:space="preserve"> </w:t>
      </w:r>
      <w:r w:rsidR="00E62C23">
        <w:rPr>
          <w:szCs w:val="28"/>
        </w:rPr>
        <w:t>02</w:t>
      </w:r>
      <w:r>
        <w:rPr>
          <w:szCs w:val="28"/>
        </w:rPr>
        <w:t xml:space="preserve"> » </w:t>
      </w:r>
      <w:r w:rsidR="00E62C23">
        <w:rPr>
          <w:szCs w:val="28"/>
        </w:rPr>
        <w:t>сентября</w:t>
      </w:r>
      <w:r>
        <w:rPr>
          <w:szCs w:val="28"/>
        </w:rPr>
        <w:t xml:space="preserve">  2020г.  </w:t>
      </w:r>
    </w:p>
    <w:p w14:paraId="66FD8C4B" w14:textId="77777777" w:rsidR="00527D5D" w:rsidRDefault="00527D5D">
      <w:pPr>
        <w:pStyle w:val="1"/>
        <w:rPr>
          <w:szCs w:val="28"/>
        </w:rPr>
      </w:pPr>
    </w:p>
    <w:p w14:paraId="27FC0046" w14:textId="77777777" w:rsidR="00527D5D" w:rsidRDefault="00527D5D"/>
    <w:p w14:paraId="09A34DE8" w14:textId="77777777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3027AE9A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27E7" w14:textId="77777777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Андреево-Мелентьевского сельского поселения от 25.12.2019 г. № 157 «О бюджете Андреево-Мелентьевского сельского поселения Неклиновского района на 2020 год и на плановый период 2021 и 2022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статья 1часть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 решения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14:paraId="0D65CAC1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0118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 района на 2020 год, определенные с учетом уровня инфляции, не превышающего 3,0 процента (декабрь 2020 к декабрю 2019 года):</w:t>
      </w:r>
    </w:p>
    <w:p w14:paraId="0A4E13FC" w14:textId="62A0BF80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1) прогнозируемый общий объем доходов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района  в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сумме 20</w:t>
      </w:r>
      <w:r w:rsidR="007C5FED">
        <w:rPr>
          <w:rFonts w:ascii="Times New Roman" w:hAnsi="Times New Roman" w:cs="Times New Roman"/>
          <w:color w:val="00000A"/>
          <w:sz w:val="28"/>
          <w:szCs w:val="28"/>
        </w:rPr>
        <w:t> 469,1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70616224" w14:textId="08B8EADF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2) общий объем расходов бюджета Андреево-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Мелентьевского  сельского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поселения Неклиновского района  в сумме 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3525A4">
        <w:rPr>
          <w:rFonts w:ascii="Times New Roman" w:hAnsi="Times New Roman" w:cs="Times New Roman"/>
          <w:color w:val="00000A"/>
          <w:sz w:val="28"/>
          <w:szCs w:val="28"/>
        </w:rPr>
        <w:t>1</w:t>
      </w:r>
      <w:r w:rsidR="007C5FED">
        <w:rPr>
          <w:rFonts w:ascii="Times New Roman" w:hAnsi="Times New Roman" w:cs="Times New Roman"/>
          <w:color w:val="00000A"/>
          <w:sz w:val="28"/>
          <w:szCs w:val="28"/>
        </w:rPr>
        <w:t> 382,3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2FEF6B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 района  на 1 января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15E2DCBE" w14:textId="1871CB23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прогнозируемый дефицит бюджета Андреево-Мелентьевского сельского поселения Н</w:t>
      </w:r>
      <w:r w:rsidR="00084B42">
        <w:rPr>
          <w:rFonts w:ascii="Times New Roman" w:hAnsi="Times New Roman" w:cs="Times New Roman"/>
          <w:color w:val="00000A"/>
          <w:sz w:val="28"/>
          <w:szCs w:val="28"/>
        </w:rPr>
        <w:t>ек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 xml:space="preserve">линовского района в </w:t>
      </w:r>
      <w:proofErr w:type="gramStart"/>
      <w:r w:rsidR="00CA630D">
        <w:rPr>
          <w:rFonts w:ascii="Times New Roman" w:hAnsi="Times New Roman" w:cs="Times New Roman"/>
          <w:color w:val="00000A"/>
          <w:sz w:val="28"/>
          <w:szCs w:val="28"/>
        </w:rPr>
        <w:t xml:space="preserve">сумме  </w:t>
      </w:r>
      <w:r w:rsidR="003525A4">
        <w:rPr>
          <w:rFonts w:ascii="Times New Roman" w:hAnsi="Times New Roman" w:cs="Times New Roman"/>
          <w:color w:val="00000A"/>
          <w:sz w:val="28"/>
          <w:szCs w:val="28"/>
        </w:rPr>
        <w:t>913</w:t>
      </w:r>
      <w:proofErr w:type="gramEnd"/>
      <w:r w:rsidR="003525A4">
        <w:rPr>
          <w:rFonts w:ascii="Times New Roman" w:hAnsi="Times New Roman" w:cs="Times New Roman"/>
          <w:color w:val="00000A"/>
          <w:sz w:val="28"/>
          <w:szCs w:val="28"/>
        </w:rPr>
        <w:t>,2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рублей.</w:t>
      </w:r>
    </w:p>
    <w:p w14:paraId="3B3B2AC8" w14:textId="77777777" w:rsidR="00527D5D" w:rsidRDefault="00527D5D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77777777" w:rsidR="00527D5D" w:rsidRDefault="00C5673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Статья 3 часть 3: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77777777"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2020 год  и на плановый период 2021 и 2022 годов согласно приложению 7 к настоящему решению;</w:t>
      </w:r>
    </w:p>
    <w:p w14:paraId="2B8FEB09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 и плановый период 2021 и 2022 годов согласно приложению 8 к настоящему решению;</w:t>
      </w:r>
    </w:p>
    <w:p w14:paraId="4B3883CD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2020 год и на плановый период 2021 и 2022 годов согласно приложению 9 к настоящему решению.</w:t>
      </w:r>
    </w:p>
    <w:p w14:paraId="52251D8C" w14:textId="77777777" w:rsidR="00527D5D" w:rsidRDefault="0052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6E9A3F" w14:textId="099D770F" w:rsidR="00527D5D" w:rsidRDefault="00C5673C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0120566E" w14:textId="0AC41D1D" w:rsidR="00527D5D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6E">
        <w:rPr>
          <w:rFonts w:ascii="Times New Roman" w:hAnsi="Times New Roman" w:cs="Times New Roman"/>
          <w:sz w:val="28"/>
          <w:szCs w:val="28"/>
        </w:rPr>
        <w:t xml:space="preserve">  Председатель Собрания депутатов</w:t>
      </w:r>
    </w:p>
    <w:p w14:paraId="209D90D1" w14:textId="2646CB35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6E">
        <w:rPr>
          <w:rFonts w:ascii="Times New Roman" w:hAnsi="Times New Roman" w:cs="Times New Roman"/>
          <w:sz w:val="28"/>
          <w:szCs w:val="28"/>
        </w:rPr>
        <w:t xml:space="preserve">  Глава Андреево-Мелентьевского</w:t>
      </w:r>
    </w:p>
    <w:p w14:paraId="04EE8633" w14:textId="6D613913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6E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            Э.А.Хруленко</w:t>
      </w:r>
    </w:p>
    <w:p w14:paraId="45D77E72" w14:textId="771AAEA8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B5BAA" w14:textId="29E873AF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11ED2" w14:textId="35982CBD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92F52" w14:textId="1AEA6AF6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466E">
        <w:rPr>
          <w:rFonts w:ascii="Times New Roman" w:hAnsi="Times New Roman" w:cs="Times New Roman"/>
          <w:sz w:val="28"/>
          <w:szCs w:val="28"/>
        </w:rPr>
        <w:t>с.Андреево</w:t>
      </w:r>
      <w:proofErr w:type="spellEnd"/>
      <w:r w:rsidRPr="0023466E">
        <w:rPr>
          <w:rFonts w:ascii="Times New Roman" w:hAnsi="Times New Roman" w:cs="Times New Roman"/>
          <w:sz w:val="28"/>
          <w:szCs w:val="28"/>
        </w:rPr>
        <w:t>-Мелентьево</w:t>
      </w:r>
    </w:p>
    <w:p w14:paraId="2E162BDF" w14:textId="15F89159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6E">
        <w:rPr>
          <w:rFonts w:ascii="Times New Roman" w:hAnsi="Times New Roman" w:cs="Times New Roman"/>
          <w:sz w:val="28"/>
          <w:szCs w:val="28"/>
        </w:rPr>
        <w:t xml:space="preserve">  «02» сентября 2020г</w:t>
      </w:r>
    </w:p>
    <w:p w14:paraId="7BECC0D8" w14:textId="69799114" w:rsidR="000279C3" w:rsidRPr="0023466E" w:rsidRDefault="000279C3" w:rsidP="0002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6E">
        <w:rPr>
          <w:rFonts w:ascii="Times New Roman" w:hAnsi="Times New Roman" w:cs="Times New Roman"/>
          <w:sz w:val="28"/>
          <w:szCs w:val="28"/>
        </w:rPr>
        <w:t xml:space="preserve">   №174</w:t>
      </w:r>
    </w:p>
    <w:p w14:paraId="363C7DEB" w14:textId="77777777" w:rsidR="000279C3" w:rsidRPr="000279C3" w:rsidRDefault="000279C3" w:rsidP="000279C3">
      <w:pPr>
        <w:spacing w:after="0" w:line="240" w:lineRule="auto"/>
        <w:jc w:val="both"/>
        <w:rPr>
          <w:sz w:val="28"/>
          <w:szCs w:val="28"/>
        </w:rPr>
      </w:pPr>
    </w:p>
    <w:sectPr w:rsidR="000279C3" w:rsidRPr="000279C3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279C3"/>
    <w:rsid w:val="00084B42"/>
    <w:rsid w:val="0023466E"/>
    <w:rsid w:val="00292E5F"/>
    <w:rsid w:val="003525A4"/>
    <w:rsid w:val="00527D5D"/>
    <w:rsid w:val="005F6565"/>
    <w:rsid w:val="006D28EF"/>
    <w:rsid w:val="007322AF"/>
    <w:rsid w:val="007C5FED"/>
    <w:rsid w:val="00C5673C"/>
    <w:rsid w:val="00C644E2"/>
    <w:rsid w:val="00CA630D"/>
    <w:rsid w:val="00D842BB"/>
    <w:rsid w:val="00E16915"/>
    <w:rsid w:val="00E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8520-F93B-4352-AD29-6F6FF815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555</Words>
  <Characters>3170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260</cp:revision>
  <cp:lastPrinted>2020-09-03T06:40:00Z</cp:lastPrinted>
  <dcterms:created xsi:type="dcterms:W3CDTF">2018-04-14T07:45:00Z</dcterms:created>
  <dcterms:modified xsi:type="dcterms:W3CDTF">2020-09-04T07:54:00Z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