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D19D" w14:textId="0342E6ED" w:rsidR="000A1B68" w:rsidRDefault="000A1B68" w:rsidP="000A1B68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1E148E02" w14:textId="1109952E" w:rsidR="006A4ED3" w:rsidRPr="006A4ED3" w:rsidRDefault="00C5673C" w:rsidP="006A4ED3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98B6B9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1EA6A270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79B2643F" w14:textId="1B313565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D64810">
        <w:rPr>
          <w:rFonts w:ascii="Times New Roman" w:hAnsi="Times New Roman" w:cs="Times New Roman"/>
          <w:b/>
          <w:sz w:val="26"/>
          <w:szCs w:val="26"/>
        </w:rPr>
        <w:t xml:space="preserve"> 201</w:t>
      </w:r>
    </w:p>
    <w:p w14:paraId="4BBCC29E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40828A24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2382F972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клиновского района от 25.12.2020г. № 197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2021 год и на плановый период 2022 и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72A86047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FA54C7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20933DFF" w14:textId="6172ED61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</w:t>
      </w:r>
      <w:r w:rsidR="00D64810">
        <w:rPr>
          <w:szCs w:val="28"/>
        </w:rPr>
        <w:t xml:space="preserve">                        </w:t>
      </w:r>
      <w:r w:rsidR="007322AF">
        <w:rPr>
          <w:szCs w:val="28"/>
        </w:rPr>
        <w:t xml:space="preserve">  «</w:t>
      </w:r>
      <w:r>
        <w:rPr>
          <w:szCs w:val="28"/>
        </w:rPr>
        <w:t xml:space="preserve"> »</w:t>
      </w:r>
      <w:r w:rsidR="00D64810">
        <w:rPr>
          <w:szCs w:val="28"/>
        </w:rPr>
        <w:t xml:space="preserve">  февраля  </w:t>
      </w:r>
      <w:r w:rsidR="00094755">
        <w:rPr>
          <w:szCs w:val="28"/>
        </w:rPr>
        <w:t>2021</w:t>
      </w:r>
      <w:r>
        <w:rPr>
          <w:szCs w:val="28"/>
        </w:rPr>
        <w:t xml:space="preserve">г.  </w:t>
      </w:r>
    </w:p>
    <w:p w14:paraId="4BBE2219" w14:textId="77777777" w:rsidR="00527D5D" w:rsidRDefault="00527D5D"/>
    <w:p w14:paraId="582EF757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1CD3B1C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0057EBB9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47FAD62C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F73823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094755">
        <w:rPr>
          <w:rFonts w:ascii="Times New Roman" w:hAnsi="Times New Roman" w:cs="Times New Roman"/>
          <w:sz w:val="28"/>
          <w:szCs w:val="28"/>
        </w:rPr>
        <w:t>ельского поселения от 25.12.2020 г. № 197</w:t>
      </w:r>
      <w:r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094755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14:paraId="3331A35B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</w:t>
      </w:r>
      <w:r w:rsidR="009A26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 1  решения изложить в следующей редакции:</w:t>
      </w:r>
    </w:p>
    <w:p w14:paraId="1254B1A7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0141B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</w:t>
      </w:r>
      <w:r w:rsidR="00094755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год, определенные с учетом уровня инфляции, не превышающего </w:t>
      </w:r>
      <w:r w:rsidR="006A4ED3" w:rsidRPr="006A4ED3">
        <w:rPr>
          <w:rFonts w:ascii="Times New Roman" w:hAnsi="Times New Roman" w:cs="Times New Roman"/>
          <w:color w:val="00000A"/>
          <w:sz w:val="28"/>
          <w:szCs w:val="28"/>
          <w:highlight w:val="yellow"/>
        </w:rPr>
        <w:t>3,7</w:t>
      </w:r>
      <w:r w:rsidR="00584FFA">
        <w:rPr>
          <w:rFonts w:ascii="Times New Roman" w:hAnsi="Times New Roman" w:cs="Times New Roman"/>
          <w:color w:val="00000A"/>
          <w:sz w:val="28"/>
          <w:szCs w:val="28"/>
        </w:rPr>
        <w:t xml:space="preserve"> процента (декабрь 2021 к декабрю 2020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года):</w:t>
      </w:r>
    </w:p>
    <w:p w14:paraId="0D8031BE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1) прогнозируемый общий объем доходов бюджета Андреево-Мелентьевского сельского поселения Неклиновского</w:t>
      </w:r>
      <w:r w:rsidR="000426D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района  в сумме 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>149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39,9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A010903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17 526,9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4C37A66" w14:textId="2B2FB168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</w:t>
      </w:r>
      <w:r w:rsidR="00554C7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3A3B91BE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A52F513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сумме  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 xml:space="preserve"> 587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тыс. рублей.</w:t>
      </w:r>
    </w:p>
    <w:p w14:paraId="7B90A594" w14:textId="5FB5A311" w:rsidR="009A26BA" w:rsidRPr="00EB538E" w:rsidRDefault="009A26BA" w:rsidP="009A26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sz w:val="28"/>
          <w:szCs w:val="28"/>
        </w:rPr>
        <w:t>2.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>на плановый период 2022 и 2023 годов</w:t>
      </w:r>
      <w:r>
        <w:rPr>
          <w:rFonts w:ascii="Times New Roman" w:hAnsi="Times New Roman" w:cs="Times New Roman"/>
          <w:iCs/>
          <w:sz w:val="28"/>
          <w:szCs w:val="28"/>
        </w:rPr>
        <w:t>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</w:t>
      </w:r>
      <w:r w:rsidRPr="00EB538E">
        <w:rPr>
          <w:rFonts w:ascii="Times New Roman" w:hAnsi="Times New Roman" w:cs="Times New Roman"/>
          <w:iCs/>
          <w:sz w:val="28"/>
          <w:szCs w:val="28"/>
        </w:rPr>
        <w:t>:</w:t>
      </w:r>
    </w:p>
    <w:p w14:paraId="772D0A23" w14:textId="563DBD88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на 2022 год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13 971,6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 и на 2023 год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14 398,1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14:paraId="15EAC5CC" w14:textId="367C4D90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</w:t>
      </w:r>
      <w:r w:rsidR="00554C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на 2022 год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13 971,6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 условно утвержденные расходы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343,2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рублей, и на 2023 год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14 398,1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тыс. рублей, в том числе условно утвержденные расходы в сумме </w:t>
      </w:r>
      <w:r w:rsidRPr="009A26BA">
        <w:rPr>
          <w:rFonts w:ascii="Times New Roman" w:hAnsi="Times New Roman" w:cs="Times New Roman"/>
          <w:iCs/>
          <w:sz w:val="28"/>
          <w:szCs w:val="28"/>
        </w:rPr>
        <w:t>707,3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14:paraId="6AB2D7EE" w14:textId="11FB391C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3)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на 1 января 2023 года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Андреево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рублей, и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B538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2024 года в сумме </w:t>
      </w:r>
      <w:r w:rsidRPr="00EB538E">
        <w:rPr>
          <w:rFonts w:ascii="Times New Roman" w:hAnsi="Times New Roman" w:cs="Times New Roman"/>
          <w:b/>
          <w:iCs/>
          <w:spacing w:val="-4"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тыс. рублей, в том числе верхний предел долга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14:paraId="6A12C7D5" w14:textId="77777777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4) объем расходов на обслуживание </w:t>
      </w:r>
      <w:r w:rsidRPr="00EB538E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426D8">
        <w:rPr>
          <w:rFonts w:ascii="Times New Roman" w:hAnsi="Times New Roman" w:cs="Times New Roman"/>
          <w:sz w:val="28"/>
          <w:szCs w:val="28"/>
        </w:rPr>
        <w:t xml:space="preserve"> 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Неклиновского района 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на 2022 год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 и на 2023 год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14:paraId="6D8938AD" w14:textId="77777777" w:rsidR="009A26BA" w:rsidRPr="00EB538E" w:rsidRDefault="009A26BA" w:rsidP="009A26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38E">
        <w:rPr>
          <w:rFonts w:ascii="Times New Roman" w:hAnsi="Times New Roman" w:cs="Times New Roman"/>
          <w:iCs/>
          <w:sz w:val="28"/>
          <w:szCs w:val="28"/>
        </w:rPr>
        <w:t xml:space="preserve">5) прогнозируемый дефицит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на 2022 год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>0,0</w:t>
      </w:r>
      <w:r w:rsidRPr="00EB538E">
        <w:rPr>
          <w:rFonts w:ascii="Times New Roman" w:hAnsi="Times New Roman" w:cs="Times New Roman"/>
          <w:iCs/>
          <w:sz w:val="28"/>
          <w:szCs w:val="28"/>
        </w:rPr>
        <w:t xml:space="preserve"> тыс. рублей и на 2023 год в сумме </w:t>
      </w:r>
      <w:r w:rsidRPr="00EB538E">
        <w:rPr>
          <w:rFonts w:ascii="Times New Roman" w:hAnsi="Times New Roman" w:cs="Times New Roman"/>
          <w:b/>
          <w:iCs/>
          <w:sz w:val="28"/>
          <w:szCs w:val="28"/>
        </w:rPr>
        <w:t xml:space="preserve">0,0 </w:t>
      </w:r>
      <w:r w:rsidRPr="00EB538E">
        <w:rPr>
          <w:rFonts w:ascii="Times New Roman" w:hAnsi="Times New Roman" w:cs="Times New Roman"/>
          <w:iCs/>
          <w:sz w:val="28"/>
          <w:szCs w:val="28"/>
        </w:rPr>
        <w:t>тыс. рублей.</w:t>
      </w:r>
    </w:p>
    <w:p w14:paraId="4450402E" w14:textId="77777777" w:rsidR="009A26BA" w:rsidRDefault="009A26BA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55BAFDF3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01AD39EF" w14:textId="77777777" w:rsidR="00527D5D" w:rsidRDefault="006A4E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673C">
        <w:rPr>
          <w:rFonts w:ascii="Times New Roman" w:hAnsi="Times New Roman" w:cs="Times New Roman"/>
          <w:b/>
          <w:sz w:val="28"/>
          <w:szCs w:val="28"/>
        </w:rPr>
        <w:t>) Статья 3 часть 3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 решения изложить в следующей редакции </w:t>
      </w:r>
      <w:r w:rsidR="00C5673C">
        <w:rPr>
          <w:rFonts w:ascii="Times New Roman" w:hAnsi="Times New Roman" w:cs="Times New Roman"/>
          <w:b/>
          <w:sz w:val="28"/>
          <w:szCs w:val="28"/>
        </w:rPr>
        <w:t>:</w:t>
      </w:r>
    </w:p>
    <w:p w14:paraId="6D943374" w14:textId="77777777" w:rsidR="00527D5D" w:rsidRPr="00031650" w:rsidRDefault="009A26B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4ED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31650">
        <w:rPr>
          <w:rFonts w:ascii="Times New Roman" w:hAnsi="Times New Roman" w:cs="Times New Roman"/>
          <w:sz w:val="28"/>
          <w:szCs w:val="28"/>
        </w:rPr>
        <w:t>7, 8, 9</w:t>
      </w:r>
      <w:r w:rsidR="00031650" w:rsidRPr="00031650">
        <w:rPr>
          <w:rFonts w:cs="Arial"/>
          <w:sz w:val="28"/>
          <w:szCs w:val="40"/>
        </w:rPr>
        <w:t xml:space="preserve"> </w:t>
      </w:r>
      <w:r w:rsidR="00031650" w:rsidRPr="00031650">
        <w:rPr>
          <w:rFonts w:ascii="Times New Roman" w:hAnsi="Times New Roman" w:cs="Times New Roman"/>
          <w:sz w:val="28"/>
          <w:szCs w:val="40"/>
        </w:rPr>
        <w:t xml:space="preserve">Статьи 3 «Бюджетные ассигнования бюджета </w:t>
      </w:r>
      <w:r w:rsidR="00031650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031650" w:rsidRPr="00031650">
        <w:rPr>
          <w:rFonts w:ascii="Times New Roman" w:hAnsi="Times New Roman" w:cs="Times New Roman"/>
          <w:sz w:val="28"/>
          <w:szCs w:val="40"/>
        </w:rPr>
        <w:t>сельского поселения</w:t>
      </w:r>
      <w:r w:rsidR="00031650">
        <w:rPr>
          <w:rFonts w:ascii="Times New Roman" w:hAnsi="Times New Roman" w:cs="Times New Roman"/>
          <w:sz w:val="28"/>
          <w:szCs w:val="40"/>
        </w:rPr>
        <w:t xml:space="preserve">  на 2021</w:t>
      </w:r>
      <w:r w:rsidR="00031650" w:rsidRPr="00031650">
        <w:rPr>
          <w:rFonts w:ascii="Times New Roman" w:hAnsi="Times New Roman" w:cs="Times New Roman"/>
          <w:sz w:val="28"/>
          <w:szCs w:val="40"/>
        </w:rPr>
        <w:t xml:space="preserve"> год</w:t>
      </w:r>
      <w:r w:rsidR="00031650">
        <w:rPr>
          <w:rFonts w:ascii="Times New Roman" w:hAnsi="Times New Roman" w:cs="Times New Roman"/>
          <w:sz w:val="28"/>
          <w:szCs w:val="40"/>
        </w:rPr>
        <w:t xml:space="preserve"> и на плановый период 2022 и 2023</w:t>
      </w:r>
      <w:r w:rsidR="00031650" w:rsidRPr="00031650">
        <w:rPr>
          <w:rFonts w:ascii="Times New Roman" w:hAnsi="Times New Roman" w:cs="Times New Roman"/>
          <w:sz w:val="28"/>
          <w:szCs w:val="40"/>
        </w:rPr>
        <w:t xml:space="preserve"> годов» изложить в новой редакции</w:t>
      </w:r>
      <w:r w:rsidR="00031650">
        <w:rPr>
          <w:rFonts w:ascii="Times New Roman" w:hAnsi="Times New Roman" w:cs="Times New Roman"/>
          <w:sz w:val="28"/>
          <w:szCs w:val="40"/>
        </w:rPr>
        <w:t>, согласно приложения к настоящему решению.</w:t>
      </w:r>
    </w:p>
    <w:p w14:paraId="6986DABB" w14:textId="77777777" w:rsidR="00527D5D" w:rsidRDefault="009A26BA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1, 2 статьи 3</w:t>
      </w:r>
      <w:r w:rsidR="00B7578C">
        <w:rPr>
          <w:rFonts w:ascii="Times New Roman" w:hAnsi="Times New Roman" w:cs="Times New Roman"/>
          <w:sz w:val="28"/>
          <w:szCs w:val="28"/>
        </w:rPr>
        <w:t xml:space="preserve"> </w:t>
      </w:r>
      <w:r w:rsidR="00B7578C" w:rsidRPr="00031650">
        <w:rPr>
          <w:rFonts w:ascii="Times New Roman" w:hAnsi="Times New Roman" w:cs="Times New Roman"/>
          <w:sz w:val="28"/>
          <w:szCs w:val="40"/>
        </w:rPr>
        <w:t xml:space="preserve">«Бюджетные ассигнования бюджета </w:t>
      </w:r>
      <w:r w:rsidR="00B7578C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B7578C" w:rsidRPr="00031650">
        <w:rPr>
          <w:rFonts w:ascii="Times New Roman" w:hAnsi="Times New Roman" w:cs="Times New Roman"/>
          <w:sz w:val="28"/>
          <w:szCs w:val="40"/>
        </w:rPr>
        <w:t>сельского поселения</w:t>
      </w:r>
      <w:r w:rsidR="00B7578C">
        <w:rPr>
          <w:rFonts w:ascii="Times New Roman" w:hAnsi="Times New Roman" w:cs="Times New Roman"/>
          <w:sz w:val="28"/>
          <w:szCs w:val="40"/>
        </w:rPr>
        <w:t xml:space="preserve">  на 2021</w:t>
      </w:r>
      <w:r w:rsidR="00B7578C" w:rsidRPr="00031650">
        <w:rPr>
          <w:rFonts w:ascii="Times New Roman" w:hAnsi="Times New Roman" w:cs="Times New Roman"/>
          <w:sz w:val="28"/>
          <w:szCs w:val="40"/>
        </w:rPr>
        <w:t xml:space="preserve"> год</w:t>
      </w:r>
      <w:r w:rsidR="00B7578C">
        <w:rPr>
          <w:rFonts w:ascii="Times New Roman" w:hAnsi="Times New Roman" w:cs="Times New Roman"/>
          <w:sz w:val="28"/>
          <w:szCs w:val="40"/>
        </w:rPr>
        <w:t xml:space="preserve"> и на плановый период 2022 и 2023</w:t>
      </w:r>
      <w:r w:rsidR="00B7578C" w:rsidRPr="00031650">
        <w:rPr>
          <w:rFonts w:ascii="Times New Roman" w:hAnsi="Times New Roman" w:cs="Times New Roman"/>
          <w:sz w:val="28"/>
          <w:szCs w:val="40"/>
        </w:rPr>
        <w:t xml:space="preserve"> годов»</w:t>
      </w:r>
      <w:r w:rsidR="00B7578C">
        <w:rPr>
          <w:rFonts w:ascii="Times New Roman" w:hAnsi="Times New Roman" w:cs="Times New Roman"/>
          <w:sz w:val="28"/>
          <w:szCs w:val="28"/>
        </w:rPr>
        <w:t>, ) статьи 2,4,5,6</w:t>
      </w:r>
      <w:r>
        <w:rPr>
          <w:rFonts w:ascii="Times New Roman" w:hAnsi="Times New Roman" w:cs="Times New Roman"/>
          <w:sz w:val="28"/>
          <w:szCs w:val="28"/>
        </w:rPr>
        <w:t xml:space="preserve"> остаются неизменны.</w:t>
      </w:r>
    </w:p>
    <w:p w14:paraId="758236EF" w14:textId="77777777" w:rsidR="00B7578C" w:rsidRDefault="00B7578C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471F4" w14:textId="0B509514" w:rsidR="00447AC1" w:rsidRDefault="00447AC1" w:rsidP="00447AC1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Статья 2. </w:t>
      </w:r>
      <w:r w:rsidRPr="00EB538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Вступление в силу настоящего решения</w:t>
      </w:r>
    </w:p>
    <w:p w14:paraId="20B71423" w14:textId="326FD821" w:rsidR="00447AC1" w:rsidRPr="00447AC1" w:rsidRDefault="00447AC1" w:rsidP="00447AC1">
      <w:pPr>
        <w:widowControl w:val="0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47AC1">
        <w:rPr>
          <w:rFonts w:ascii="Times New Roman" w:hAnsi="Times New Roman" w:cs="Times New Roman"/>
          <w:bCs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47AC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(обн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447AC1">
        <w:rPr>
          <w:rFonts w:ascii="Times New Roman" w:hAnsi="Times New Roman" w:cs="Times New Roman"/>
          <w:bCs/>
          <w:sz w:val="28"/>
          <w:szCs w:val="28"/>
          <w:lang w:eastAsia="ar-SA"/>
        </w:rPr>
        <w:t>родования).</w:t>
      </w:r>
    </w:p>
    <w:p w14:paraId="1F826A75" w14:textId="77777777" w:rsidR="00B7578C" w:rsidRDefault="00B7578C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AD940" w14:textId="77777777" w:rsidR="00B7578C" w:rsidRDefault="00B7578C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D68C9" w14:textId="77777777" w:rsidR="00B7578C" w:rsidRDefault="00B7578C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99626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5322134F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5D4B9FEE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39434C52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3BDFA" w14:textId="6DCAAF1A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с.</w:t>
      </w:r>
      <w:r w:rsidR="00554C76">
        <w:rPr>
          <w:rFonts w:ascii="Times New Roman" w:hAnsi="Times New Roman" w:cs="Times New Roman"/>
          <w:sz w:val="28"/>
          <w:szCs w:val="28"/>
        </w:rPr>
        <w:t xml:space="preserve"> </w:t>
      </w:r>
      <w:r w:rsidRPr="009E6AEB">
        <w:rPr>
          <w:rFonts w:ascii="Times New Roman" w:hAnsi="Times New Roman" w:cs="Times New Roman"/>
          <w:sz w:val="28"/>
          <w:szCs w:val="28"/>
        </w:rPr>
        <w:t>Андреево-Мелентьево</w:t>
      </w:r>
    </w:p>
    <w:p w14:paraId="072C1802" w14:textId="2F791D59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</w:t>
      </w:r>
      <w:r w:rsidR="00D64810">
        <w:rPr>
          <w:rFonts w:ascii="Times New Roman" w:hAnsi="Times New Roman" w:cs="Times New Roman"/>
          <w:sz w:val="28"/>
          <w:szCs w:val="28"/>
        </w:rPr>
        <w:t>6</w:t>
      </w:r>
      <w:r w:rsidRPr="009E6AEB">
        <w:rPr>
          <w:rFonts w:ascii="Times New Roman" w:hAnsi="Times New Roman" w:cs="Times New Roman"/>
          <w:sz w:val="28"/>
          <w:szCs w:val="28"/>
        </w:rPr>
        <w:t xml:space="preserve">» </w:t>
      </w:r>
      <w:r w:rsidR="00D64810">
        <w:rPr>
          <w:rFonts w:ascii="Times New Roman" w:hAnsi="Times New Roman" w:cs="Times New Roman"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E6AEB">
        <w:rPr>
          <w:rFonts w:ascii="Times New Roman" w:hAnsi="Times New Roman" w:cs="Times New Roman"/>
          <w:sz w:val="28"/>
          <w:szCs w:val="28"/>
        </w:rPr>
        <w:t>г</w:t>
      </w:r>
    </w:p>
    <w:p w14:paraId="41A1C5B1" w14:textId="1998632A" w:rsidR="00FC5550" w:rsidRPr="009E6AEB" w:rsidRDefault="006A4ED3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2336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9DD48" w14:textId="77777777" w:rsidR="00527D5D" w:rsidRDefault="00527D5D">
      <w:pPr>
        <w:spacing w:after="0" w:line="240" w:lineRule="auto"/>
        <w:ind w:left="960"/>
        <w:jc w:val="both"/>
      </w:pPr>
    </w:p>
    <w:sectPr w:rsidR="00527D5D" w:rsidSect="00A06089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201D0"/>
    <w:rsid w:val="00031650"/>
    <w:rsid w:val="000426D8"/>
    <w:rsid w:val="00084B42"/>
    <w:rsid w:val="00094755"/>
    <w:rsid w:val="000A1B68"/>
    <w:rsid w:val="0011784D"/>
    <w:rsid w:val="001D2286"/>
    <w:rsid w:val="002336D0"/>
    <w:rsid w:val="00246C1C"/>
    <w:rsid w:val="00292E5F"/>
    <w:rsid w:val="00332837"/>
    <w:rsid w:val="003525A4"/>
    <w:rsid w:val="00414594"/>
    <w:rsid w:val="00447AC1"/>
    <w:rsid w:val="004D2F5D"/>
    <w:rsid w:val="00527D5D"/>
    <w:rsid w:val="00554C76"/>
    <w:rsid w:val="00584FFA"/>
    <w:rsid w:val="005F6565"/>
    <w:rsid w:val="00634005"/>
    <w:rsid w:val="006520EF"/>
    <w:rsid w:val="006A4ED3"/>
    <w:rsid w:val="007322AF"/>
    <w:rsid w:val="009A26BA"/>
    <w:rsid w:val="00A06089"/>
    <w:rsid w:val="00AC18FE"/>
    <w:rsid w:val="00AF3F04"/>
    <w:rsid w:val="00B7578C"/>
    <w:rsid w:val="00C5673C"/>
    <w:rsid w:val="00CA630D"/>
    <w:rsid w:val="00D60C6B"/>
    <w:rsid w:val="00D64810"/>
    <w:rsid w:val="00D7717D"/>
    <w:rsid w:val="00D842BB"/>
    <w:rsid w:val="00E16915"/>
    <w:rsid w:val="00EB79BD"/>
    <w:rsid w:val="00ED7B86"/>
    <w:rsid w:val="00FC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D931"/>
  <w15:docId w15:val="{E5ED420D-FE9C-460A-89ED-EE69F20C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sid w:val="00A06089"/>
    <w:rPr>
      <w:b w:val="0"/>
    </w:rPr>
  </w:style>
  <w:style w:type="character" w:customStyle="1" w:styleId="ListLabel2">
    <w:name w:val="ListLabel 2"/>
    <w:qFormat/>
    <w:rsid w:val="00A06089"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sid w:val="00A06089"/>
    <w:rPr>
      <w:rFonts w:cs="Mangal"/>
    </w:rPr>
  </w:style>
  <w:style w:type="paragraph" w:styleId="ac">
    <w:name w:val="caption"/>
    <w:basedOn w:val="a"/>
    <w:qFormat/>
    <w:rsid w:val="00A060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A06089"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B734-1D30-4A9A-B1E2-70CF800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282</cp:revision>
  <cp:lastPrinted>2020-02-20T14:34:00Z</cp:lastPrinted>
  <dcterms:created xsi:type="dcterms:W3CDTF">2018-04-14T07:45:00Z</dcterms:created>
  <dcterms:modified xsi:type="dcterms:W3CDTF">2021-03-24T09:56:00Z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