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1B262DD3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00E2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91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4AD">
        <w:rPr>
          <w:rFonts w:ascii="Times New Roman" w:hAnsi="Times New Roman" w:cs="Times New Roman"/>
          <w:b/>
          <w:sz w:val="26"/>
          <w:szCs w:val="26"/>
        </w:rPr>
        <w:t>2</w:t>
      </w:r>
      <w:r w:rsidR="00691590">
        <w:rPr>
          <w:rFonts w:ascii="Times New Roman" w:hAnsi="Times New Roman" w:cs="Times New Roman"/>
          <w:b/>
          <w:sz w:val="26"/>
          <w:szCs w:val="26"/>
        </w:rPr>
        <w:t>13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195DDF8F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клиновского района от 25.12.2020г. № 197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бюджете Андреево-Мелентьевского сельского поселе</w:t>
            </w:r>
            <w:r w:rsidR="00094755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2021 год и на плановый период 2022 и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591AA4BA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« </w:t>
      </w:r>
      <w:r w:rsidR="00EE59E9">
        <w:rPr>
          <w:szCs w:val="28"/>
        </w:rPr>
        <w:t>2</w:t>
      </w:r>
      <w:r w:rsidR="00C51E87">
        <w:rPr>
          <w:szCs w:val="28"/>
        </w:rPr>
        <w:t>7</w:t>
      </w:r>
      <w:r>
        <w:rPr>
          <w:szCs w:val="28"/>
        </w:rPr>
        <w:t xml:space="preserve"> » </w:t>
      </w:r>
      <w:r w:rsidR="00EE59E9">
        <w:rPr>
          <w:szCs w:val="28"/>
        </w:rPr>
        <w:t>мая</w:t>
      </w:r>
      <w:r w:rsidR="00000E20">
        <w:rPr>
          <w:szCs w:val="28"/>
        </w:rPr>
        <w:t xml:space="preserve"> </w:t>
      </w:r>
      <w:r w:rsidR="00094755">
        <w:rPr>
          <w:szCs w:val="28"/>
        </w:rPr>
        <w:t>2021</w:t>
      </w:r>
      <w:r>
        <w:rPr>
          <w:szCs w:val="28"/>
        </w:rPr>
        <w:t xml:space="preserve">г.  </w:t>
      </w:r>
    </w:p>
    <w:p w14:paraId="27FC0046" w14:textId="77777777" w:rsidR="00527D5D" w:rsidRDefault="00527D5D"/>
    <w:p w14:paraId="09A34DE8" w14:textId="0E6D83E2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</w:t>
      </w:r>
      <w:r w:rsidR="00E7249A">
        <w:rPr>
          <w:rFonts w:ascii="Times New Roman" w:hAnsi="Times New Roman" w:cs="Times New Roman"/>
          <w:sz w:val="28"/>
          <w:szCs w:val="28"/>
        </w:rPr>
        <w:t>42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5A6C1DE8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094755">
        <w:rPr>
          <w:rFonts w:ascii="Times New Roman" w:hAnsi="Times New Roman" w:cs="Times New Roman"/>
          <w:sz w:val="28"/>
          <w:szCs w:val="28"/>
        </w:rPr>
        <w:t>ельского поселения от 25.12.2020 г. № 197</w:t>
      </w:r>
      <w:r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094755"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687409A8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</w:t>
      </w:r>
      <w:r w:rsidR="00094755">
        <w:rPr>
          <w:rFonts w:ascii="Times New Roman" w:hAnsi="Times New Roman" w:cs="Times New Roman"/>
          <w:color w:val="00000A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год, определенные с учетом уровня инфляции, не превышающего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3,7</w:t>
      </w:r>
      <w:r w:rsidR="00584FFA">
        <w:rPr>
          <w:rFonts w:ascii="Times New Roman" w:hAnsi="Times New Roman" w:cs="Times New Roman"/>
          <w:color w:val="00000A"/>
          <w:sz w:val="28"/>
          <w:szCs w:val="28"/>
        </w:rPr>
        <w:t xml:space="preserve"> процента (декабрь 2021 к декабрю 2020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года):</w:t>
      </w:r>
    </w:p>
    <w:p w14:paraId="0A4E13FC" w14:textId="79E9BB74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14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520EF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11784D">
        <w:rPr>
          <w:rFonts w:ascii="Times New Roman" w:hAnsi="Times New Roman" w:cs="Times New Roman"/>
          <w:color w:val="00000A"/>
          <w:sz w:val="28"/>
          <w:szCs w:val="28"/>
        </w:rPr>
        <w:t>39,9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0CD1639E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B564FE">
        <w:rPr>
          <w:rFonts w:ascii="Times New Roman" w:hAnsi="Times New Roman" w:cs="Times New Roman"/>
          <w:color w:val="00000A"/>
          <w:sz w:val="28"/>
          <w:szCs w:val="28"/>
        </w:rPr>
        <w:t>18285,1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7931746" w14:textId="6E06331E" w:rsidR="005455FF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3) </w:t>
      </w:r>
      <w:r w:rsidR="005455FF">
        <w:rPr>
          <w:rFonts w:ascii="Times New Roman" w:hAnsi="Times New Roman" w:cs="Times New Roman"/>
          <w:color w:val="00000A"/>
          <w:sz w:val="28"/>
          <w:szCs w:val="28"/>
        </w:rPr>
        <w:t>объем резервного фонда бюджета Андреево-Мелентьевского  сельского поселения Неклиновского района  в сумме 5,0 тыс.рублей;</w:t>
      </w:r>
    </w:p>
    <w:p w14:paraId="62FEF6BD" w14:textId="04E902F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6911CD26" w:rsidR="00527D5D" w:rsidRDefault="005455FF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F82349" w14:textId="58756A67" w:rsidR="00510B97" w:rsidRDefault="00510B97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6) сумма вовлеченных</w:t>
      </w:r>
      <w:r w:rsidR="00BC7C35">
        <w:rPr>
          <w:rFonts w:ascii="Times New Roman" w:hAnsi="Times New Roman" w:cs="Times New Roman"/>
          <w:color w:val="00000A"/>
          <w:sz w:val="28"/>
          <w:szCs w:val="28"/>
        </w:rPr>
        <w:t xml:space="preserve"> остатков нецелевых средств </w:t>
      </w:r>
      <w:r w:rsidR="00E62DE1">
        <w:rPr>
          <w:rFonts w:ascii="Times New Roman" w:hAnsi="Times New Roman" w:cs="Times New Roman"/>
          <w:color w:val="00000A"/>
          <w:sz w:val="28"/>
          <w:szCs w:val="28"/>
        </w:rPr>
        <w:t>3 345,2 тыс.рублей</w:t>
      </w:r>
      <w:r w:rsidR="00983BEC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14:paraId="2B7FDE71" w14:textId="41666855" w:rsidR="00983BEC" w:rsidRDefault="00983BE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7) прогнозируемый дефицит бюджета Андреево-Мелентьевского сельского поселения Неклиновского </w:t>
      </w:r>
      <w:r w:rsidRPr="00B41D74">
        <w:rPr>
          <w:rFonts w:ascii="Times New Roman" w:hAnsi="Times New Roman" w:cs="Times New Roman"/>
          <w:color w:val="00000A"/>
          <w:sz w:val="28"/>
          <w:szCs w:val="28"/>
        </w:rPr>
        <w:t>района в сумме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B41D74">
        <w:rPr>
          <w:rFonts w:ascii="Times New Roman" w:hAnsi="Times New Roman" w:cs="Times New Roman"/>
          <w:color w:val="00000A"/>
          <w:sz w:val="28"/>
          <w:szCs w:val="28"/>
        </w:rPr>
        <w:t>3 345,2 тыс.рублей.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677922C6" w:rsidR="00527D5D" w:rsidRDefault="00AC5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73C">
        <w:rPr>
          <w:rFonts w:ascii="Times New Roman" w:hAnsi="Times New Roman" w:cs="Times New Roman"/>
          <w:b/>
          <w:sz w:val="28"/>
          <w:szCs w:val="28"/>
        </w:rPr>
        <w:t>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 w:rsidR="00C5673C">
        <w:rPr>
          <w:rFonts w:ascii="Times New Roman" w:hAnsi="Times New Roman" w:cs="Times New Roman"/>
          <w:b/>
          <w:sz w:val="28"/>
          <w:szCs w:val="28"/>
        </w:rPr>
        <w:t>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03A77F6A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</w:t>
      </w:r>
      <w:r w:rsidR="00246C1C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2021 год 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8FEB09" w14:textId="2E09E178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</w:t>
      </w:r>
      <w:r w:rsidR="00246C1C">
        <w:rPr>
          <w:rFonts w:ascii="Times New Roman" w:hAnsi="Times New Roman" w:cs="Times New Roman"/>
          <w:sz w:val="28"/>
          <w:szCs w:val="28"/>
        </w:rPr>
        <w:t>ия Неклиновского района 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решению;</w:t>
      </w:r>
    </w:p>
    <w:p w14:paraId="4B3883CD" w14:textId="79911D62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32837">
        <w:rPr>
          <w:rFonts w:ascii="Times New Roman" w:hAnsi="Times New Roman" w:cs="Times New Roman"/>
          <w:sz w:val="28"/>
          <w:szCs w:val="28"/>
        </w:rPr>
        <w:t xml:space="preserve">ния Неклиновского района на 2021 год и на плановый период 2022 и 2023 годов согласно приложению </w:t>
      </w:r>
      <w:r w:rsidR="00510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4DF596F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776F3A2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696D4E83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169EE6E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5ED" w14:textId="77777777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6AE38138" w14:textId="4E65ADCE" w:rsidR="00FC5550" w:rsidRPr="009E6AEB" w:rsidRDefault="00FC5550" w:rsidP="00FC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="00EE59E9">
        <w:rPr>
          <w:rFonts w:ascii="Times New Roman" w:hAnsi="Times New Roman" w:cs="Times New Roman"/>
          <w:sz w:val="28"/>
          <w:szCs w:val="28"/>
        </w:rPr>
        <w:t>2</w:t>
      </w:r>
      <w:r w:rsidR="00B41D74">
        <w:rPr>
          <w:rFonts w:ascii="Times New Roman" w:hAnsi="Times New Roman" w:cs="Times New Roman"/>
          <w:sz w:val="28"/>
          <w:szCs w:val="28"/>
        </w:rPr>
        <w:t>7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Pr="009E6AEB">
        <w:rPr>
          <w:rFonts w:ascii="Times New Roman" w:hAnsi="Times New Roman" w:cs="Times New Roman"/>
          <w:sz w:val="28"/>
          <w:szCs w:val="28"/>
        </w:rPr>
        <w:t>»</w:t>
      </w:r>
      <w:r w:rsidR="00E7249A">
        <w:rPr>
          <w:rFonts w:ascii="Times New Roman" w:hAnsi="Times New Roman" w:cs="Times New Roman"/>
          <w:sz w:val="28"/>
          <w:szCs w:val="28"/>
        </w:rPr>
        <w:t xml:space="preserve"> </w:t>
      </w:r>
      <w:r w:rsidR="00EE59E9">
        <w:rPr>
          <w:rFonts w:ascii="Times New Roman" w:hAnsi="Times New Roman" w:cs="Times New Roman"/>
          <w:sz w:val="28"/>
          <w:szCs w:val="28"/>
        </w:rPr>
        <w:t>мая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E6AEB">
        <w:rPr>
          <w:rFonts w:ascii="Times New Roman" w:hAnsi="Times New Roman" w:cs="Times New Roman"/>
          <w:sz w:val="28"/>
          <w:szCs w:val="28"/>
        </w:rPr>
        <w:t>г</w:t>
      </w:r>
    </w:p>
    <w:p w14:paraId="0120566E" w14:textId="22BA94F4" w:rsidR="00527D5D" w:rsidRPr="00691590" w:rsidRDefault="00FC5550" w:rsidP="0069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00E20">
        <w:rPr>
          <w:rFonts w:ascii="Times New Roman" w:hAnsi="Times New Roman" w:cs="Times New Roman"/>
          <w:sz w:val="28"/>
          <w:szCs w:val="28"/>
        </w:rPr>
        <w:t xml:space="preserve"> </w:t>
      </w:r>
      <w:r w:rsidR="00691590">
        <w:rPr>
          <w:rFonts w:ascii="Times New Roman" w:hAnsi="Times New Roman" w:cs="Times New Roman"/>
          <w:sz w:val="28"/>
          <w:szCs w:val="28"/>
        </w:rPr>
        <w:t xml:space="preserve">  </w:t>
      </w:r>
      <w:r w:rsidR="00B414AD">
        <w:rPr>
          <w:rFonts w:ascii="Times New Roman" w:hAnsi="Times New Roman" w:cs="Times New Roman"/>
          <w:sz w:val="28"/>
          <w:szCs w:val="28"/>
        </w:rPr>
        <w:t>2</w:t>
      </w:r>
      <w:r w:rsidR="00691590">
        <w:rPr>
          <w:rFonts w:ascii="Times New Roman" w:hAnsi="Times New Roman" w:cs="Times New Roman"/>
          <w:sz w:val="28"/>
          <w:szCs w:val="28"/>
        </w:rPr>
        <w:t>13</w:t>
      </w:r>
    </w:p>
    <w:sectPr w:rsidR="00527D5D" w:rsidRPr="00691590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FAA1" w14:textId="77777777" w:rsidR="002F247B" w:rsidRDefault="002F247B" w:rsidP="00B04299">
      <w:pPr>
        <w:spacing w:after="0" w:line="240" w:lineRule="auto"/>
      </w:pPr>
      <w:r>
        <w:separator/>
      </w:r>
    </w:p>
  </w:endnote>
  <w:endnote w:type="continuationSeparator" w:id="0">
    <w:p w14:paraId="41062B0B" w14:textId="77777777" w:rsidR="002F247B" w:rsidRDefault="002F247B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17D" w14:textId="77777777" w:rsidR="002F247B" w:rsidRDefault="002F247B" w:rsidP="00B04299">
      <w:pPr>
        <w:spacing w:after="0" w:line="240" w:lineRule="auto"/>
      </w:pPr>
      <w:r>
        <w:separator/>
      </w:r>
    </w:p>
  </w:footnote>
  <w:footnote w:type="continuationSeparator" w:id="0">
    <w:p w14:paraId="48D62955" w14:textId="77777777" w:rsidR="002F247B" w:rsidRDefault="002F247B" w:rsidP="00B0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00E20"/>
    <w:rsid w:val="000201D0"/>
    <w:rsid w:val="00084B42"/>
    <w:rsid w:val="00094755"/>
    <w:rsid w:val="0011784D"/>
    <w:rsid w:val="00196B91"/>
    <w:rsid w:val="001D2286"/>
    <w:rsid w:val="001E1A5B"/>
    <w:rsid w:val="00246C1C"/>
    <w:rsid w:val="002777BF"/>
    <w:rsid w:val="00292E5F"/>
    <w:rsid w:val="002F247B"/>
    <w:rsid w:val="00332837"/>
    <w:rsid w:val="003525A4"/>
    <w:rsid w:val="00414594"/>
    <w:rsid w:val="004D2F5D"/>
    <w:rsid w:val="00510B97"/>
    <w:rsid w:val="00527D5D"/>
    <w:rsid w:val="005455FF"/>
    <w:rsid w:val="00584FFA"/>
    <w:rsid w:val="005F6565"/>
    <w:rsid w:val="00634005"/>
    <w:rsid w:val="006520EF"/>
    <w:rsid w:val="00691590"/>
    <w:rsid w:val="006B3CF3"/>
    <w:rsid w:val="006E6DEC"/>
    <w:rsid w:val="007322AF"/>
    <w:rsid w:val="007403C8"/>
    <w:rsid w:val="00783885"/>
    <w:rsid w:val="007D1CB0"/>
    <w:rsid w:val="008C744B"/>
    <w:rsid w:val="0093657C"/>
    <w:rsid w:val="009829AF"/>
    <w:rsid w:val="00983BEC"/>
    <w:rsid w:val="00A830C1"/>
    <w:rsid w:val="00AC18FE"/>
    <w:rsid w:val="00AC52B9"/>
    <w:rsid w:val="00AF3F04"/>
    <w:rsid w:val="00B04299"/>
    <w:rsid w:val="00B414AD"/>
    <w:rsid w:val="00B41D74"/>
    <w:rsid w:val="00B564FE"/>
    <w:rsid w:val="00BC7C35"/>
    <w:rsid w:val="00C17E12"/>
    <w:rsid w:val="00C51E87"/>
    <w:rsid w:val="00C5673C"/>
    <w:rsid w:val="00CA630D"/>
    <w:rsid w:val="00CC4FC5"/>
    <w:rsid w:val="00D4662C"/>
    <w:rsid w:val="00D7717D"/>
    <w:rsid w:val="00D842BB"/>
    <w:rsid w:val="00DE47BF"/>
    <w:rsid w:val="00E16915"/>
    <w:rsid w:val="00E24B28"/>
    <w:rsid w:val="00E62DE1"/>
    <w:rsid w:val="00E7249A"/>
    <w:rsid w:val="00EB79BD"/>
    <w:rsid w:val="00ED7B86"/>
    <w:rsid w:val="00EE59E9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734-1D30-4A9A-B1E2-70CF800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22</cp:revision>
  <cp:lastPrinted>2021-03-30T07:42:00Z</cp:lastPrinted>
  <dcterms:created xsi:type="dcterms:W3CDTF">2021-03-12T12:18:00Z</dcterms:created>
  <dcterms:modified xsi:type="dcterms:W3CDTF">2021-06-09T11:42:00Z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