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7580" w14:textId="77777777" w:rsidR="00E1294B" w:rsidRPr="000B6FC7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B6FC7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14:paraId="672B6D3D" w14:textId="77777777" w:rsidR="00070FE5" w:rsidRPr="000B6FC7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6FC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14:paraId="080AB0C7" w14:textId="13EB4785" w:rsidR="00E1294B" w:rsidRPr="000B6FC7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6FC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 w:rsidRPr="000B6FC7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="00E06D74" w:rsidRPr="000B6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0B6FC7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B6FC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D2C8030" w14:textId="0D55DD9F" w:rsidR="00E1294B" w:rsidRPr="000B6FC7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B6FC7"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A34C6E" w:rsidRPr="000B6FC7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Pr="000B6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0B6FC7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4F3E6643" w14:textId="77777777" w:rsidR="00E1294B" w:rsidRPr="000B6FC7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27E5F45B" w14:textId="0C6CBBA0" w:rsidR="00E1294B" w:rsidRPr="000B6FC7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B6FC7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</w:t>
      </w:r>
      <w:r w:rsidR="000B6FC7">
        <w:rPr>
          <w:rFonts w:ascii="Times New Roman" w:hAnsi="Times New Roman"/>
          <w:color w:val="000000" w:themeColor="text1"/>
          <w:spacing w:val="120"/>
          <w:sz w:val="28"/>
          <w:szCs w:val="28"/>
        </w:rPr>
        <w:t>ИЕ</w:t>
      </w:r>
      <w:r w:rsidR="000B6FC7" w:rsidRP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proofErr w:type="gramStart"/>
      <w:r w:rsidR="000B6FC7" w:rsidRP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 </w:t>
      </w:r>
      <w:r w:rsidR="00E718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221</w:t>
      </w:r>
      <w:proofErr w:type="gramEnd"/>
      <w:r w:rsidR="000B6FC7" w:rsidRP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</w:p>
    <w:p w14:paraId="3BDBFCA2" w14:textId="77777777" w:rsidR="00E1294B" w:rsidRPr="000B6FC7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0177A7D3" w14:textId="552BB857" w:rsidR="00E1294B" w:rsidRPr="000B6FC7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94BCD0E" w14:textId="77777777" w:rsidR="0004147B" w:rsidRPr="000B6FC7" w:rsidRDefault="0004147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6DFC60" w14:textId="77777777" w:rsidR="00E1294B" w:rsidRPr="000B6FC7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2477EDF5" w14:textId="728AE03F" w:rsidR="00E1294B" w:rsidRPr="000B6FC7" w:rsidRDefault="007A52CA" w:rsidP="007A52CA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19</w:t>
      </w:r>
      <w:r w:rsidR="00677FFB" w:rsidRP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07</w:t>
      </w:r>
      <w:r w:rsidR="00677FFB" w:rsidRP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.2021</w:t>
      </w:r>
      <w:r w:rsidR="00E1294B" w:rsidRP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</w:t>
      </w:r>
      <w:r w:rsidR="000B6F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</w:t>
      </w:r>
      <w:r w:rsidRPr="000B6FC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с. Андреево-Мелентьев</w:t>
      </w:r>
      <w:r w:rsidR="009504E2" w:rsidRPr="000B6FC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</w:p>
    <w:p w14:paraId="4FF235E2" w14:textId="77777777" w:rsidR="001C56F6" w:rsidRPr="000B6FC7" w:rsidRDefault="001C56F6" w:rsidP="007A52CA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7F09158" w14:textId="77777777"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49F6E" w14:textId="77777777" w:rsidR="00133B88" w:rsidRPr="000B6FC7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0B6FC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73651D38" w14:textId="77777777" w:rsidR="00070FE5" w:rsidRPr="000B6FC7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6FC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0B6FC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091EDA85" w14:textId="2116B6A2" w:rsidR="00E1294B" w:rsidRPr="000B6FC7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0B6FC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 w:rsidRPr="000B6FC7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="00070FE5" w:rsidRPr="000B6FC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0B6FC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7FB1C674" w14:textId="77777777"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2173B70" w14:textId="210FDBD2"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A34C6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Андреево-Мелентьевского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14:paraId="305015B9" w14:textId="77777777"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0B5E327A" w14:textId="77777777"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14:paraId="37C324BF" w14:textId="77777777"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659697" w14:textId="7E5E3A1B"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14:paraId="584F0B93" w14:textId="77777777"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B7BF5BE" w14:textId="77777777"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8F7715" w14:textId="77777777"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D81A3F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473D6E1" w14:textId="77777777"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F934F4" w:rsidRPr="000433D2" w14:paraId="6145D454" w14:textId="77777777" w:rsidTr="00B4439E">
        <w:tc>
          <w:tcPr>
            <w:tcW w:w="5114" w:type="dxa"/>
          </w:tcPr>
          <w:p w14:paraId="0B07301C" w14:textId="0DC7EE65"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</w:t>
            </w:r>
            <w:r w:rsidR="001C56F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34C6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Андреево-Мелентьевского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091" w:type="dxa"/>
          </w:tcPr>
          <w:p w14:paraId="2DCD68C1" w14:textId="77777777"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3C389200" w14:textId="0FBD3620"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1C56F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Э.А. Хруленко</w:t>
            </w:r>
          </w:p>
        </w:tc>
      </w:tr>
    </w:tbl>
    <w:p w14:paraId="710D0DBB" w14:textId="77777777" w:rsidR="00B4439E" w:rsidRDefault="00B4439E" w:rsidP="00B4439E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245745D9" w14:textId="77777777" w:rsidR="00B4439E" w:rsidRDefault="00B4439E" w:rsidP="00B4439E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23184431" w14:textId="77777777" w:rsidR="00B4439E" w:rsidRDefault="00B4439E" w:rsidP="00B4439E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3BA5D59B" w14:textId="431F4EA1" w:rsidR="00B4439E" w:rsidRPr="00B4439E" w:rsidRDefault="00B4439E" w:rsidP="00B4439E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B4439E">
        <w:rPr>
          <w:rFonts w:ascii="Times New Roman" w:hAnsi="Times New Roman"/>
          <w:color w:val="000000" w:themeColor="text1"/>
          <w:spacing w:val="2"/>
          <w:sz w:val="28"/>
          <w:szCs w:val="28"/>
        </w:rPr>
        <w:t>с. Андреево-Мелентьево</w:t>
      </w:r>
    </w:p>
    <w:p w14:paraId="6400608A" w14:textId="77777777" w:rsidR="00B4439E" w:rsidRPr="00B4439E" w:rsidRDefault="00B4439E" w:rsidP="00B4439E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proofErr w:type="gramStart"/>
      <w:r w:rsidRPr="00B4439E">
        <w:rPr>
          <w:rFonts w:ascii="Times New Roman" w:hAnsi="Times New Roman"/>
          <w:color w:val="000000" w:themeColor="text1"/>
          <w:spacing w:val="2"/>
          <w:sz w:val="28"/>
          <w:szCs w:val="28"/>
        </w:rPr>
        <w:t>« 19</w:t>
      </w:r>
      <w:proofErr w:type="gramEnd"/>
      <w:r w:rsidRPr="00B4439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»  июля  2021 г.</w:t>
      </w:r>
    </w:p>
    <w:p w14:paraId="4EEF7B8C" w14:textId="2156A08B" w:rsidR="00E1294B" w:rsidRPr="000433D2" w:rsidRDefault="00B4439E" w:rsidP="00B4439E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B4439E">
        <w:rPr>
          <w:rFonts w:ascii="Times New Roman" w:hAnsi="Times New Roman"/>
          <w:color w:val="000000" w:themeColor="text1"/>
          <w:spacing w:val="2"/>
          <w:sz w:val="28"/>
          <w:szCs w:val="28"/>
        </w:rPr>
        <w:t>№ 22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14:paraId="54638C50" w14:textId="77777777"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0A0ACCD5" w14:textId="77777777"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14:paraId="5B60ACD7" w14:textId="0803DB21" w:rsidR="00286EC6" w:rsidRPr="004403E3" w:rsidRDefault="00A34C6E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26D3AD6B" w14:textId="7F7841C1"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1C56F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19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1C56F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июля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5D66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E718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221</w:t>
      </w:r>
    </w:p>
    <w:p w14:paraId="21B09845" w14:textId="77777777"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ECE63F7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1EDDA67E" w14:textId="77777777"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14:paraId="3848E63F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5FB5DABF" w14:textId="067DEEB8"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5E95C5C0" w14:textId="77777777"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32D033F6" w14:textId="77777777"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14:paraId="78663CB4" w14:textId="77777777"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0533CB84" w14:textId="74454228"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A34C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Андреево-Мелентьевское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A34C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Андреево-Мелентьевское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F133FD3" w14:textId="77777777"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10845653" w14:textId="73E095B2"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72C0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Андреево-Мелентьевском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14:paraId="3FF06B5E" w14:textId="77777777"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0553DE5A" w14:textId="15D8A0A2"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14:paraId="7D85D711" w14:textId="77777777"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14:paraId="1298A61B" w14:textId="6A0D97DB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14:paraId="05292843" w14:textId="77777777"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14:paraId="16FA4CA3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14:paraId="1B5AC8D5" w14:textId="7ADDB915"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14:paraId="04D74F07" w14:textId="77777777"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14:paraId="52FF6322" w14:textId="068F6AFE"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A34C6E">
        <w:rPr>
          <w:sz w:val="28"/>
          <w:szCs w:val="28"/>
        </w:rPr>
        <w:t>Андреево-Мелентьевского</w:t>
      </w:r>
      <w:r w:rsidRPr="00FD2EBA">
        <w:rPr>
          <w:sz w:val="28"/>
          <w:szCs w:val="28"/>
        </w:rPr>
        <w:t xml:space="preserve"> сельского поселения.</w:t>
      </w:r>
    </w:p>
    <w:p w14:paraId="2A8AF3E8" w14:textId="77777777"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14:paraId="2FBBDBFB" w14:textId="77777777"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14:paraId="54F2F7B6" w14:textId="21DEDA24"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14:paraId="0815DE8E" w14:textId="77777777"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07B478" w14:textId="77777777"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14:paraId="24A332FE" w14:textId="77777777"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23E7F41F" w14:textId="77777777"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14:paraId="148D056F" w14:textId="693DAC92"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01162156" w14:textId="7430D99B"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</w:t>
      </w:r>
      <w:r w:rsidR="0001148A">
        <w:rPr>
          <w:rFonts w:ascii="Times New Roman" w:hAnsi="Times New Roman"/>
          <w:sz w:val="28"/>
          <w:szCs w:val="28"/>
        </w:rPr>
        <w:lastRenderedPageBreak/>
        <w:t>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14:paraId="49098196" w14:textId="05479673"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0CBD2AD1" w14:textId="5023BF9F"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14:paraId="50205244" w14:textId="39052375"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14:paraId="0300D957" w14:textId="5D697496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14:paraId="529EA1E4" w14:textId="649CB94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14:paraId="2AB58604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0E31E4C" w14:textId="2D9B0E76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14:paraId="740E1117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5AB28422" w14:textId="25983B84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D83F208" w14:textId="375DB752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14:paraId="19E8E30B" w14:textId="5EF7A5DE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65AD113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14:paraId="35138298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14:paraId="4885E001" w14:textId="55BDE740"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14:paraId="52EF5796" w14:textId="5D5945C3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14:paraId="42FFEB6F" w14:textId="6959B6E5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14:paraId="6EF7E846" w14:textId="39E777FE"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A34C6E">
        <w:rPr>
          <w:color w:val="000000" w:themeColor="text1"/>
          <w:sz w:val="28"/>
          <w:szCs w:val="28"/>
        </w:rPr>
        <w:t>Андреево-Мелентьевского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14:paraId="3796B54C" w14:textId="2A518456"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34C6E">
        <w:rPr>
          <w:rFonts w:ascii="Times New Roman" w:hAnsi="Times New Roman" w:cs="Times New Roman"/>
          <w:color w:val="000000" w:themeColor="text1"/>
          <w:sz w:val="28"/>
          <w:szCs w:val="28"/>
        </w:rPr>
        <w:t>Андреево-Мелентьевского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14:paraId="2BB605CB" w14:textId="77777777"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14:paraId="010906C8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14:paraId="5255C573" w14:textId="77777777"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F84BFB8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BBCD35" w14:textId="77777777"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9BC6283" w14:textId="2506FCB0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1C29E3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727FAB53" w14:textId="77777777"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14:paraId="26DC8265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74831E40" w14:textId="0865809C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14:paraId="652C7AFA" w14:textId="575D5E3D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76C13A" w14:textId="5DD7ACA7"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14:paraId="44DFCA4D" w14:textId="77777777"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14:paraId="5860CC1B" w14:textId="77777777"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14830360" w14:textId="302C2C0F"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01252C02" w14:textId="77777777"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15E9B3" w14:textId="6D625018"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14:paraId="05B32883" w14:textId="77777777"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25D636" w14:textId="47578D9B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902E2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5797A2AE" w14:textId="77777777" w:rsidR="000754CD" w:rsidRPr="00B077CC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B077C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B077CC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color w:val="000000" w:themeColor="text1"/>
          <w:sz w:val="28"/>
          <w:szCs w:val="28"/>
        </w:rPr>
        <w:t xml:space="preserve"> на их реализацию, </w:t>
      </w:r>
      <w:r w:rsidRPr="00B077CC">
        <w:rPr>
          <w:color w:val="000000" w:themeColor="text1"/>
          <w:sz w:val="28"/>
          <w:szCs w:val="28"/>
        </w:rPr>
        <w:t>должен содержать:</w:t>
      </w:r>
    </w:p>
    <w:p w14:paraId="6F48D343" w14:textId="77777777" w:rsidR="00331197" w:rsidRPr="00B077CC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B077CC">
        <w:rPr>
          <w:rFonts w:ascii="Times New Roman" w:hAnsi="Times New Roman" w:cs="Times New Roman"/>
          <w:sz w:val="28"/>
          <w:szCs w:val="28"/>
        </w:rPr>
        <w:t>;</w:t>
      </w:r>
    </w:p>
    <w:p w14:paraId="57DD9A50" w14:textId="77777777" w:rsidR="000754CD" w:rsidRPr="00B077CC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Pr="00B077CC">
        <w:rPr>
          <w:rFonts w:ascii="Times New Roman" w:hAnsi="Times New Roman"/>
          <w:sz w:val="28"/>
          <w:szCs w:val="28"/>
        </w:rPr>
        <w:t xml:space="preserve">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0979AC" w:rsidRPr="00B077CC">
        <w:rPr>
          <w:rFonts w:ascii="Times New Roman" w:hAnsi="Times New Roman"/>
          <w:sz w:val="28"/>
          <w:szCs w:val="28"/>
        </w:rPr>
        <w:t xml:space="preserve"> </w:t>
      </w:r>
      <w:r w:rsidRPr="00B077CC">
        <w:rPr>
          <w:rFonts w:ascii="Times New Roman" w:hAnsi="Times New Roman"/>
          <w:sz w:val="28"/>
          <w:szCs w:val="28"/>
        </w:rPr>
        <w:t xml:space="preserve">с </w:t>
      </w:r>
      <w:r w:rsidRPr="00B077CC">
        <w:rPr>
          <w:rFonts w:ascii="Times New Roman" w:hAnsi="Times New Roman"/>
          <w:sz w:val="28"/>
          <w:szCs w:val="28"/>
        </w:rPr>
        <w:lastRenderedPageBreak/>
        <w:t xml:space="preserve">указанием объема товаров, работ, услуг, стоимости его реализации, обоснованием актуальности и социальной значимости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B077CC">
        <w:rPr>
          <w:rFonts w:ascii="Times New Roman" w:hAnsi="Times New Roman"/>
          <w:sz w:val="28"/>
          <w:szCs w:val="28"/>
        </w:rPr>
        <w:t xml:space="preserve">, </w:t>
      </w:r>
      <w:r w:rsidRPr="00B077CC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B077CC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B077CC">
        <w:rPr>
          <w:rFonts w:ascii="Times New Roman" w:hAnsi="Times New Roman"/>
          <w:sz w:val="28"/>
          <w:szCs w:val="28"/>
        </w:rPr>
        <w:t>;</w:t>
      </w:r>
    </w:p>
    <w:p w14:paraId="6B75DB55" w14:textId="77777777" w:rsidR="00331197" w:rsidRPr="00B077CC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B077C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B077CC">
        <w:rPr>
          <w:rFonts w:ascii="Times New Roman" w:hAnsi="Times New Roman"/>
          <w:sz w:val="28"/>
          <w:szCs w:val="28"/>
        </w:rPr>
        <w:t>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14:paraId="236C37C7" w14:textId="77777777"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 xml:space="preserve">,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</w:p>
    <w:p w14:paraId="09A4965A" w14:textId="40DECA1C"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14:paraId="0A28B1FF" w14:textId="3CB09B45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BE483F">
        <w:rPr>
          <w:rFonts w:ascii="Times New Roman" w:hAnsi="Times New Roman"/>
          <w:color w:val="000000" w:themeColor="text1"/>
          <w:sz w:val="28"/>
          <w:szCs w:val="28"/>
        </w:rPr>
        <w:t>Неклиновского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 w:rsidR="003E7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011">
        <w:rPr>
          <w:rFonts w:ascii="Times New Roman" w:hAnsi="Times New Roman"/>
          <w:sz w:val="28"/>
        </w:rPr>
        <w:t>муниципальную комиссию</w:t>
      </w:r>
      <w:r w:rsidR="003E7011"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 w:rsidR="003E7011">
        <w:rPr>
          <w:rFonts w:ascii="Times New Roman" w:hAnsi="Times New Roman"/>
          <w:sz w:val="28"/>
        </w:rPr>
        <w:t xml:space="preserve"> </w:t>
      </w:r>
      <w:r w:rsidR="003E7011" w:rsidRPr="0016163F">
        <w:rPr>
          <w:rFonts w:ascii="Times New Roman" w:hAnsi="Times New Roman"/>
          <w:sz w:val="28"/>
        </w:rPr>
        <w:t>инициативных проектов</w:t>
      </w:r>
      <w:r w:rsidR="003E7011">
        <w:rPr>
          <w:rFonts w:ascii="Times New Roman" w:hAnsi="Times New Roman"/>
          <w:sz w:val="28"/>
        </w:rPr>
        <w:t xml:space="preserve"> </w:t>
      </w:r>
      <w:r w:rsidR="00C2242E">
        <w:rPr>
          <w:rFonts w:ascii="Times New Roman" w:hAnsi="Times New Roman"/>
          <w:color w:val="000000" w:themeColor="text1"/>
          <w:sz w:val="28"/>
          <w:szCs w:val="28"/>
        </w:rPr>
        <w:t>Неклиновского</w:t>
      </w:r>
      <w:r w:rsidR="00C2242E">
        <w:rPr>
          <w:rFonts w:ascii="Times New Roman" w:hAnsi="Times New Roman"/>
          <w:sz w:val="28"/>
        </w:rPr>
        <w:t xml:space="preserve"> </w:t>
      </w:r>
      <w:r w:rsidR="003E7011">
        <w:rPr>
          <w:rFonts w:ascii="Times New Roman" w:hAnsi="Times New Roman"/>
          <w:sz w:val="28"/>
        </w:rPr>
        <w:t xml:space="preserve">района, </w:t>
      </w:r>
      <w:r w:rsidR="003E7011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C2242E">
        <w:rPr>
          <w:rFonts w:ascii="Times New Roman" w:hAnsi="Times New Roman"/>
          <w:color w:val="000000" w:themeColor="text1"/>
          <w:sz w:val="28"/>
          <w:szCs w:val="28"/>
        </w:rPr>
        <w:t xml:space="preserve">Неклиновского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района. </w:t>
      </w:r>
    </w:p>
    <w:p w14:paraId="5641390F" w14:textId="77777777"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6E1D9" w14:textId="77777777"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14:paraId="1782FCCE" w14:textId="77777777"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291C71" w14:textId="22F6EDB5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14:paraId="1F34D7F8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 xml:space="preserve">получения </w:t>
      </w:r>
      <w:r w:rsidR="00F809E0" w:rsidRPr="00631ED1">
        <w:rPr>
          <w:rFonts w:ascii="Times New Roman" w:hAnsi="Times New Roman"/>
          <w:sz w:val="28"/>
          <w:szCs w:val="28"/>
        </w:rPr>
        <w:lastRenderedPageBreak/>
        <w:t>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14:paraId="494E126B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57E18" w14:textId="77777777"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14:paraId="606335C9" w14:textId="77777777"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9133C68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14:paraId="52013A32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42276E5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14:paraId="0937E3CB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14:paraId="402AA9DA" w14:textId="77777777"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C2F87F" w14:textId="50FFC7CB"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14:paraId="35C3F3FC" w14:textId="77777777"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973C7D7" w14:textId="77777777"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14:paraId="29C64CE9" w14:textId="77777777"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7815D43" w14:textId="77777777"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78E3AC47" w14:textId="77777777"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515510EF" w14:textId="0998CA7E"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47778574" w14:textId="77777777"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14:paraId="4F478A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06A4EE9C" w14:textId="77777777"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14:paraId="00628E1F" w14:textId="77777777"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F2FE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081EFEEC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826477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14:paraId="5F90DF7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14:paraId="53D9073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14:paraId="47F7551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14:paraId="7687904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9B777A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14:paraId="1E75CC16" w14:textId="77777777"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2324F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14:paraId="674EABD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233E3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73164EB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D5DB8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5C53B45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3B4A5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079F134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B2EB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77061D6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A224B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14:paraId="2767AB3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4F2141C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E5BB2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D4A6A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D8A028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850DDF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72213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14:paraId="6F7128D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3380B6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1B779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0C6D22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7678683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0444296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45F6343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3DA78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550AA7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02A7F7C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0D8C29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6ADF1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14:paraId="2A045FA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D710C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49AC40D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14:paraId="703F828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4F7FE88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79099CA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CC73D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14:paraId="3E83B9D2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14:paraId="5E7C7D2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14:paraId="68DA8B53" w14:textId="50AEDB72"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31FCB8B" w14:textId="77777777"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D045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7208F29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5C4F3F7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674232C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71A232B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80621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63FA41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14:paraId="42878FF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AB406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14:paraId="75D3E1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83A84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DB1D5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14:paraId="0E011D8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D74B4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D6F4D8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61FD845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55C9D64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3B2EBDE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3946A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2F5748E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14:paraId="4295C66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06E82AA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3B8A04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E9C7A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14:paraId="1F9DB8F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CDF7B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78A5A18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53223F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6F9A860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614CF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3774BEB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4C56B1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74AB224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6450045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C28C8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E96604C" w14:textId="77777777"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69F93F9D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1A0A5B8E" w14:textId="77777777"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1A67112F" w14:textId="77777777"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7F0AED32" w14:textId="77777777"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3A8F0C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E8EB12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14:paraId="632FE1D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F6D9E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1F13527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501C6A" w14:textId="77777777"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5EDF4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19A89FA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7501A30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5AD944A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14:paraId="5C2C6C9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2F4F1BE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8EF0D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5EA3AE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5E31F0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4529A78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6A0CE66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EF904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07FAB2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3CD4933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2214FD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01F29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14:paraId="4CC500E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3CC124B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58A974A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7ED79D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14:paraId="6C68365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74FAD1B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554C7FB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2CD9E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14:paraId="554B2A9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3FAE451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1B9C5EF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58F3EFA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3D2C1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42D21D9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C6078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751B2EB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DCF60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14:paraId="6DD8586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FC4D8D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DBF6D2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3CC0C4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5FEAFD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66ADAF7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13D9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6C1405F8" w14:textId="3B5561B3"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14:paraId="5735E59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14:paraId="05A6E8C9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9D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37B0E32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32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2F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6D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14:paraId="0FD39845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B1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AC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CD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97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562EF026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7F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26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86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3B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3CDBBB84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C9E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20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9A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45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4B580F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2208B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7EB4D45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7A428CC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61FAEA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687BCF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70D9053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AAE66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4754DC6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1D9801A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6B836FC0" w14:textId="77777777"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2C631907" w14:textId="77777777"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C3FA2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2961B25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2403A8B8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3B6C710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14:paraId="68D6908B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59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8A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11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19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52703D73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F8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1A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9F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D1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51B7AE2E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A0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CF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19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85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2181DEB2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3F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C4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E0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43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E49284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9C29C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2CFB914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4A0156C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14:paraId="306A6E5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7E1841A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039C283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18BECF5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14:paraId="6B2634B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33C256E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418DD6AE" w14:textId="77777777"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71B277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9D87698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04A6655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1449ECC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08CE2BC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7E30BFB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C4F732D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025AC4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60EDBE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98D5204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D901B93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7EB21E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383E8F6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68D0AD2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E4F209" w14:textId="77777777"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25EB47" w14:textId="77777777"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6EC002D8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73A029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6781564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67D8E22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0669AB26" w14:textId="77777777"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1ED77945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4B5402D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FDC37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52410333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14:paraId="23249A50" w14:textId="77777777"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14:paraId="522C84ED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04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867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3D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8C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45DFFDB4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87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EF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36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25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53E78D34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68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35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61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499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33CD75A5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6F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0B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45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11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C2704D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F0C9E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437D6B4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3D89083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14:paraId="4D0BF64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5EF3B74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46CB863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08E9FC1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14:paraId="1379236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2950C5F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1AC8805C" w14:textId="77777777"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8F11028" w14:textId="77777777"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730593FD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380B395C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21A4605B" w14:textId="343307FD"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3A11460C" w14:textId="77777777"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B8FCA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222C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74BE2E3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14:paraId="3F0118E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14:paraId="2826279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CACB5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0E7948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3F39192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0C8652B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14:paraId="1820321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14:paraId="262F512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004873F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14:paraId="7694E8A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14:paraId="49AE0B1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EB361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14:paraId="3E87AD1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07E17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14:paraId="276135C0" w14:textId="77777777"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5757BE1F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5C258E04" w14:textId="77777777"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27C618BB" w14:textId="77777777"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14:paraId="75AF7946" w14:textId="77777777"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CC6D3C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28878BE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730F3FC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0FE40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1BACD0A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CDF2F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AEE7BB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0E009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14:paraId="26396F2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046A244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76FD997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9F571D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14:paraId="581D895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002AC40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03AEBF7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61F5302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14:paraId="1644EED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6D8AA6C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7B2D453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12C4FA8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CB61F6" w14:textId="77777777"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14:paraId="7A79E332" w14:textId="77777777"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0DE449" w14:textId="5B806767"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CFB866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14:paraId="1A2DBC8B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A7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55ED723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242" w14:textId="77777777"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98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E8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796DBE25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D5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D4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94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C3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31B85533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7C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9C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EB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1F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66D52812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E0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16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14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70727443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07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E6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70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58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1E310B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054FB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14:paraId="79CFF67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3A2F5560" w14:textId="77777777"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14:paraId="44EB2069" w14:textId="77777777"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14:paraId="0B474280" w14:textId="77777777"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14:paraId="47CEE09F" w14:textId="77777777"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68C0F79" w14:textId="77777777"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263A7B6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14:paraId="2C9C440E" w14:textId="77777777"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14:paraId="01EBA4A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1967A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11AA2D3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14:paraId="4896572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9A2C6A" w14:textId="77777777"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A6AFA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14:paraId="70AD8F0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4D54046F" w14:textId="77777777"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2B3B05E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25DE76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14:paraId="3784142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05973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2E873FF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AEEEC2" w14:textId="269E7C2A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30A492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14:paraId="7D1F3D45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A8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0695905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ADF" w14:textId="77777777"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17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FB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2720031D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3F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26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8B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EE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14:paraId="62D511A9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F4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68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74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3E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65BD331B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F7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CD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C10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82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66F5BD40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53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39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55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D5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C6A2BF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26B71F" w14:textId="77777777"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14:paraId="384BDFE0" w14:textId="77777777"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14:paraId="05995DAA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66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7842578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72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0E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D8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282" w14:textId="77777777"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CD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04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AC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14:paraId="644B6098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F3FC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15A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543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4B0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C9D" w14:textId="77777777"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35D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F7A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0A4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AC596E6" w14:textId="77777777"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93AD876" w14:textId="77777777"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14:paraId="718EF7B6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14C200F3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71AB1941" w14:textId="3CAAA1A7"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4BF4CE8B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9A4951F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14:paraId="09F98BF3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14:paraId="457A99E8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14:paraId="433FF73E" w14:textId="77777777" w:rsidTr="00D60B20">
        <w:tc>
          <w:tcPr>
            <w:tcW w:w="534" w:type="dxa"/>
          </w:tcPr>
          <w:p w14:paraId="0B6F2EB4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14:paraId="435F659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14:paraId="3DC82BAA" w14:textId="77777777"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14:paraId="54B9157C" w14:textId="77777777" w:rsidTr="00D60B20">
        <w:tc>
          <w:tcPr>
            <w:tcW w:w="534" w:type="dxa"/>
          </w:tcPr>
          <w:p w14:paraId="07FCE13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14:paraId="0B59A13A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14:paraId="088AED2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14:paraId="72A41642" w14:textId="77777777" w:rsidTr="00D60B20">
        <w:tc>
          <w:tcPr>
            <w:tcW w:w="534" w:type="dxa"/>
          </w:tcPr>
          <w:p w14:paraId="5B7A1CD9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14:paraId="76B192C3" w14:textId="1D98BF1F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A34C6E">
              <w:rPr>
                <w:color w:val="000000" w:themeColor="text1"/>
                <w:sz w:val="28"/>
                <w:szCs w:val="28"/>
              </w:rPr>
              <w:t>Андреево-Мелентьевского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15582C31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75C0E63D" w14:textId="77777777" w:rsidTr="00D60B20">
        <w:tc>
          <w:tcPr>
            <w:tcW w:w="534" w:type="dxa"/>
          </w:tcPr>
          <w:p w14:paraId="1BF6E69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14:paraId="69F968E6" w14:textId="0A81E4C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A34C6E">
              <w:rPr>
                <w:color w:val="000000" w:themeColor="text1"/>
                <w:sz w:val="28"/>
                <w:szCs w:val="28"/>
              </w:rPr>
              <w:t>Андреево-Мелентьевского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203A4049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0CC347F4" w14:textId="77777777" w:rsidTr="00D60B20">
        <w:tc>
          <w:tcPr>
            <w:tcW w:w="534" w:type="dxa"/>
          </w:tcPr>
          <w:p w14:paraId="044DBB6F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14:paraId="351C3BCF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14:paraId="172F4DAB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3C433DE1" w14:textId="77777777" w:rsidTr="00D60B20">
        <w:tc>
          <w:tcPr>
            <w:tcW w:w="534" w:type="dxa"/>
          </w:tcPr>
          <w:p w14:paraId="3AAC2346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14:paraId="78D200C7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14:paraId="2B74D605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0C74EFCB" w14:textId="77777777" w:rsidTr="00D60B20">
        <w:tc>
          <w:tcPr>
            <w:tcW w:w="534" w:type="dxa"/>
          </w:tcPr>
          <w:p w14:paraId="7AA9C63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14:paraId="5E251D64" w14:textId="77777777"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14:paraId="50E56C34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0359DD48" w14:textId="77777777" w:rsidTr="00D60B20">
        <w:tc>
          <w:tcPr>
            <w:tcW w:w="534" w:type="dxa"/>
          </w:tcPr>
          <w:p w14:paraId="7D1FFD9C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14:paraId="4F5132B9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14:paraId="7913B028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298AB241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48E529B3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1A7D99D0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F82759C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E6D297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429BA6D" w14:textId="77777777"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7FE1E40D" w14:textId="77777777"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17F6BBB0" w14:textId="4ECD4EDC"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6F8B173E" w14:textId="77777777"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46078A3A" w14:textId="0C7C574A"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C6E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14:paraId="2A4EB1B5" w14:textId="77777777"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04300B" w14:textId="00F4A54D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C6E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43B3CDD1" w14:textId="77777777"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14:paraId="63EBB120" w14:textId="77777777"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70F89" w14:textId="0382133B"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A34C6E">
        <w:rPr>
          <w:rFonts w:ascii="Times New Roman" w:hAnsi="Times New Roman"/>
          <w:sz w:val="28"/>
          <w:szCs w:val="20"/>
        </w:rPr>
        <w:t>Андреево-Мелентьевского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14:paraId="181BDEBA" w14:textId="77777777"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003C44E4" w14:textId="1CE88F53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4C6E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14:paraId="232B7E9A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56A48E05" w14:textId="77777777"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01E94743" w14:textId="77777777"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14:paraId="6D5F88F7" w14:textId="45EB75E8"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A34C6E">
        <w:rPr>
          <w:rFonts w:ascii="Times New Roman" w:hAnsi="Times New Roman"/>
          <w:sz w:val="28"/>
          <w:szCs w:val="28"/>
        </w:rPr>
        <w:t>Андреево-Мелентьевского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14:paraId="05164B58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14:paraId="435530D5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363F2842" w14:textId="77777777"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2FF82D64" w14:textId="77777777"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5EF21EC2" w14:textId="77777777"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0992D29E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60A6BE94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77EA2308" w14:textId="6A0507E0"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4C6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6C4EDFFE" w14:textId="77777777"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F3F74E" w14:textId="77777777"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14:paraId="326331B2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14:paraId="227642A5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14:paraId="53CA17FD" w14:textId="77777777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A3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8C3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77F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14:paraId="34B5C873" w14:textId="77777777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731A2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7DCD5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AE11" w14:textId="77777777"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14:paraId="77712BC6" w14:textId="77777777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7AA6F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2492E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E2FEC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14:paraId="312A187D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03A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14:paraId="3977A04E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4DA501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AF1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8BF" w14:textId="77777777"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6C65BA9A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C0D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3FE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5DF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4B614D1D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A0C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14:paraId="4EEC4AD3" w14:textId="77777777"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0E5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EC7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14:paraId="1C016C8D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CB0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6CE4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8D4" w14:textId="77777777"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14:paraId="7DAE2766" w14:textId="77777777"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7E27" w14:textId="77777777" w:rsidR="00706932" w:rsidRDefault="00706932" w:rsidP="003D1FD5">
      <w:pPr>
        <w:spacing w:after="0" w:line="240" w:lineRule="auto"/>
      </w:pPr>
      <w:r>
        <w:separator/>
      </w:r>
    </w:p>
  </w:endnote>
  <w:endnote w:type="continuationSeparator" w:id="0">
    <w:p w14:paraId="4D2F2528" w14:textId="77777777" w:rsidR="00706932" w:rsidRDefault="0070693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1907" w14:textId="77777777" w:rsidR="00706932" w:rsidRDefault="00706932" w:rsidP="003D1FD5">
      <w:pPr>
        <w:spacing w:after="0" w:line="240" w:lineRule="auto"/>
      </w:pPr>
      <w:r>
        <w:separator/>
      </w:r>
    </w:p>
  </w:footnote>
  <w:footnote w:type="continuationSeparator" w:id="0">
    <w:p w14:paraId="49E49EDF" w14:textId="77777777" w:rsidR="00706932" w:rsidRDefault="0070693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750D" w14:textId="77777777" w:rsidR="00677FFB" w:rsidRPr="0040571C" w:rsidRDefault="00677FF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A4272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14:paraId="004D4BEB" w14:textId="77777777" w:rsidR="00677FFB" w:rsidRDefault="00677F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A958" w14:textId="77777777" w:rsidR="00677FFB" w:rsidRDefault="00677FF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272">
      <w:rPr>
        <w:noProof/>
      </w:rPr>
      <w:t>22</w:t>
    </w:r>
    <w:r>
      <w:rPr>
        <w:noProof/>
      </w:rPr>
      <w:fldChar w:fldCharType="end"/>
    </w:r>
  </w:p>
  <w:p w14:paraId="21696957" w14:textId="77777777" w:rsidR="00677FFB" w:rsidRDefault="00677F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147B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B6FC7"/>
    <w:rsid w:val="000C02D8"/>
    <w:rsid w:val="000C31D1"/>
    <w:rsid w:val="000C3BEF"/>
    <w:rsid w:val="000C6C74"/>
    <w:rsid w:val="000C72C9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56F6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2C0E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191F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027C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932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52CA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4E2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1E4D"/>
    <w:rsid w:val="00A146CB"/>
    <w:rsid w:val="00A15E4B"/>
    <w:rsid w:val="00A218B3"/>
    <w:rsid w:val="00A25212"/>
    <w:rsid w:val="00A2686C"/>
    <w:rsid w:val="00A31C79"/>
    <w:rsid w:val="00A32B9B"/>
    <w:rsid w:val="00A34C6E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439E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A3B8D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483F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242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4ED8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3FFE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8BD"/>
    <w:rsid w:val="00E71D20"/>
    <w:rsid w:val="00E81DA9"/>
    <w:rsid w:val="00E8261E"/>
    <w:rsid w:val="00E82890"/>
    <w:rsid w:val="00E829B9"/>
    <w:rsid w:val="00E83C56"/>
    <w:rsid w:val="00E87F5E"/>
    <w:rsid w:val="00E90486"/>
    <w:rsid w:val="00E91E1F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2E2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A4C3"/>
  <w15:docId w15:val="{C428AB71-3E47-45E9-9E94-560CCC3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8195-B809-47C8-B4EF-3C3B402F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8</cp:revision>
  <cp:lastPrinted>2020-12-09T09:59:00Z</cp:lastPrinted>
  <dcterms:created xsi:type="dcterms:W3CDTF">2021-08-05T13:44:00Z</dcterms:created>
  <dcterms:modified xsi:type="dcterms:W3CDTF">2021-08-17T09:00:00Z</dcterms:modified>
</cp:coreProperties>
</file>