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B5E" w:rsidRPr="003D647E" w:rsidRDefault="00437B5E" w:rsidP="00437B5E">
      <w:pPr>
        <w:spacing w:after="0"/>
        <w:rPr>
          <w:rFonts w:ascii="Times New Roman" w:hAnsi="Times New Roman" w:cs="Times New Roman"/>
          <w:b/>
          <w:spacing w:val="160"/>
          <w:sz w:val="32"/>
          <w:szCs w:val="32"/>
        </w:rPr>
      </w:pPr>
      <w:r>
        <w:rPr>
          <w:rFonts w:ascii="Times New Roman" w:hAnsi="Times New Roman" w:cs="Times New Roman"/>
          <w:b/>
          <w:spacing w:val="160"/>
          <w:sz w:val="32"/>
          <w:szCs w:val="32"/>
        </w:rPr>
        <w:t xml:space="preserve">         </w:t>
      </w:r>
      <w:r w:rsidRPr="003D647E">
        <w:rPr>
          <w:rFonts w:ascii="Times New Roman" w:hAnsi="Times New Roman" w:cs="Times New Roman"/>
          <w:b/>
          <w:spacing w:val="160"/>
          <w:sz w:val="32"/>
          <w:szCs w:val="32"/>
        </w:rPr>
        <w:t xml:space="preserve">АДМИНИСТРАЦИЯ </w:t>
      </w:r>
    </w:p>
    <w:p w:rsidR="00437B5E" w:rsidRPr="003D647E" w:rsidRDefault="00437B5E" w:rsidP="00437B5E">
      <w:pPr>
        <w:pBdr>
          <w:bottom w:val="double" w:sz="6" w:space="1" w:color="auto"/>
        </w:pBdr>
        <w:spacing w:after="0"/>
        <w:ind w:right="-425"/>
        <w:rPr>
          <w:rFonts w:ascii="Times New Roman" w:hAnsi="Times New Roman" w:cs="Times New Roman"/>
          <w:b/>
          <w:sz w:val="32"/>
          <w:szCs w:val="32"/>
        </w:rPr>
      </w:pPr>
      <w:r w:rsidRPr="003D647E">
        <w:rPr>
          <w:rFonts w:ascii="Times New Roman" w:hAnsi="Times New Roman" w:cs="Times New Roman"/>
          <w:b/>
          <w:sz w:val="32"/>
          <w:szCs w:val="32"/>
        </w:rPr>
        <w:t xml:space="preserve">АНДРЕЕВО-МЕЛЕНТЬЕВСКОГО </w:t>
      </w:r>
      <w:proofErr w:type="gramStart"/>
      <w:r w:rsidRPr="003D647E">
        <w:rPr>
          <w:rFonts w:ascii="Times New Roman" w:hAnsi="Times New Roman" w:cs="Times New Roman"/>
          <w:b/>
          <w:sz w:val="32"/>
          <w:szCs w:val="32"/>
        </w:rPr>
        <w:t>СЕЛЬСКОГО  ПОСЛЕНИЯ</w:t>
      </w:r>
      <w:proofErr w:type="gramEnd"/>
    </w:p>
    <w:p w:rsidR="00437B5E" w:rsidRPr="003D647E" w:rsidRDefault="00437B5E" w:rsidP="00437B5E">
      <w:pPr>
        <w:spacing w:after="0"/>
        <w:jc w:val="center"/>
        <w:rPr>
          <w:rFonts w:ascii="Times New Roman" w:hAnsi="Times New Roman" w:cs="Times New Roman"/>
        </w:rPr>
      </w:pPr>
      <w:r w:rsidRPr="003D647E">
        <w:rPr>
          <w:rFonts w:ascii="Times New Roman" w:hAnsi="Times New Roman" w:cs="Times New Roman"/>
        </w:rPr>
        <w:t xml:space="preserve">346841, Ростовская область, Неклиновский </w:t>
      </w:r>
      <w:proofErr w:type="gramStart"/>
      <w:r w:rsidRPr="003D647E">
        <w:rPr>
          <w:rFonts w:ascii="Times New Roman" w:hAnsi="Times New Roman" w:cs="Times New Roman"/>
        </w:rPr>
        <w:t>район,  с.</w:t>
      </w:r>
      <w:proofErr w:type="gramEnd"/>
      <w:r w:rsidRPr="003D647E">
        <w:rPr>
          <w:rFonts w:ascii="Times New Roman" w:hAnsi="Times New Roman" w:cs="Times New Roman"/>
        </w:rPr>
        <w:t xml:space="preserve"> Андреево-Мелентьево, </w:t>
      </w:r>
    </w:p>
    <w:p w:rsidR="00437B5E" w:rsidRPr="003D647E" w:rsidRDefault="00437B5E" w:rsidP="00CB0A9F">
      <w:pPr>
        <w:spacing w:after="0"/>
        <w:jc w:val="center"/>
        <w:rPr>
          <w:rFonts w:ascii="Times New Roman" w:hAnsi="Times New Roman" w:cs="Times New Roman"/>
        </w:rPr>
      </w:pPr>
      <w:r w:rsidRPr="003D647E">
        <w:rPr>
          <w:rFonts w:ascii="Times New Roman" w:hAnsi="Times New Roman" w:cs="Times New Roman"/>
        </w:rPr>
        <w:t>ул. Победы, д. № 3, Телефон/факс: 8(86347) 3-32-35</w:t>
      </w:r>
    </w:p>
    <w:p w:rsidR="00437B5E" w:rsidRPr="003D647E" w:rsidRDefault="00437B5E" w:rsidP="00437B5E">
      <w:pPr>
        <w:spacing w:after="0"/>
        <w:jc w:val="center"/>
        <w:rPr>
          <w:rFonts w:ascii="Times New Roman" w:hAnsi="Times New Roman" w:cs="Times New Roman"/>
          <w:szCs w:val="28"/>
        </w:rPr>
      </w:pPr>
      <w:r w:rsidRPr="003D647E">
        <w:rPr>
          <w:rFonts w:ascii="Times New Roman" w:hAnsi="Times New Roman" w:cs="Times New Roman"/>
          <w:szCs w:val="28"/>
        </w:rPr>
        <w:t>ПОСТАНОВЛЕНИЕ</w:t>
      </w:r>
    </w:p>
    <w:p w:rsidR="00437B5E" w:rsidRPr="00CB0A9F" w:rsidRDefault="00437B5E" w:rsidP="00CB0A9F">
      <w:pPr>
        <w:tabs>
          <w:tab w:val="left" w:pos="3432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</w:t>
      </w:r>
      <w:r w:rsidRPr="003D647E">
        <w:rPr>
          <w:rFonts w:ascii="Times New Roman" w:hAnsi="Times New Roman" w:cs="Times New Roman"/>
          <w:szCs w:val="28"/>
        </w:rPr>
        <w:t xml:space="preserve">  </w:t>
      </w:r>
      <w:r w:rsidRPr="003D647E">
        <w:rPr>
          <w:rFonts w:ascii="Times New Roman" w:hAnsi="Times New Roman" w:cs="Times New Roman"/>
        </w:rPr>
        <w:t>с.Андреево-Мелентьево</w:t>
      </w:r>
    </w:p>
    <w:p w:rsidR="00437B5E" w:rsidRDefault="00437B5E" w:rsidP="00CB0A9F">
      <w:pPr>
        <w:tabs>
          <w:tab w:val="left" w:pos="300"/>
        </w:tabs>
        <w:spacing w:after="0"/>
        <w:rPr>
          <w:rFonts w:ascii="Times New Roman" w:hAnsi="Times New Roman" w:cs="Times New Roman"/>
        </w:rPr>
      </w:pPr>
      <w:r w:rsidRPr="003D647E">
        <w:rPr>
          <w:rFonts w:ascii="Times New Roman" w:hAnsi="Times New Roman" w:cs="Times New Roman"/>
        </w:rPr>
        <w:tab/>
      </w:r>
      <w:proofErr w:type="gramStart"/>
      <w:r w:rsidR="009B15DA">
        <w:rPr>
          <w:rFonts w:ascii="Times New Roman" w:hAnsi="Times New Roman" w:cs="Times New Roman"/>
          <w:sz w:val="26"/>
          <w:szCs w:val="26"/>
        </w:rPr>
        <w:t>«</w:t>
      </w:r>
      <w:r w:rsidR="00E679A0">
        <w:rPr>
          <w:rFonts w:ascii="Times New Roman" w:hAnsi="Times New Roman" w:cs="Times New Roman"/>
          <w:sz w:val="26"/>
          <w:szCs w:val="26"/>
        </w:rPr>
        <w:t xml:space="preserve"> 10</w:t>
      </w:r>
      <w:proofErr w:type="gramEnd"/>
      <w:r w:rsidR="00DE5BCF">
        <w:rPr>
          <w:rFonts w:ascii="Times New Roman" w:hAnsi="Times New Roman" w:cs="Times New Roman"/>
          <w:sz w:val="26"/>
          <w:szCs w:val="26"/>
        </w:rPr>
        <w:t xml:space="preserve"> »   ию</w:t>
      </w:r>
      <w:r w:rsidR="005F06CE">
        <w:rPr>
          <w:rFonts w:ascii="Times New Roman" w:hAnsi="Times New Roman" w:cs="Times New Roman"/>
          <w:sz w:val="26"/>
          <w:szCs w:val="26"/>
        </w:rPr>
        <w:t>н</w:t>
      </w:r>
      <w:r w:rsidR="00DE5BCF">
        <w:rPr>
          <w:rFonts w:ascii="Times New Roman" w:hAnsi="Times New Roman" w:cs="Times New Roman"/>
          <w:sz w:val="26"/>
          <w:szCs w:val="26"/>
        </w:rPr>
        <w:t>я   20</w:t>
      </w:r>
      <w:r w:rsidR="005F06CE">
        <w:rPr>
          <w:rFonts w:ascii="Times New Roman" w:hAnsi="Times New Roman" w:cs="Times New Roman"/>
          <w:sz w:val="26"/>
          <w:szCs w:val="26"/>
        </w:rPr>
        <w:t>20</w:t>
      </w:r>
      <w:r w:rsidRPr="003D647E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№ </w:t>
      </w:r>
      <w:r w:rsidR="00C8688D">
        <w:rPr>
          <w:rFonts w:ascii="Times New Roman" w:hAnsi="Times New Roman" w:cs="Times New Roman"/>
          <w:sz w:val="26"/>
          <w:szCs w:val="26"/>
        </w:rPr>
        <w:t>32</w:t>
      </w:r>
      <w:bookmarkStart w:id="0" w:name="_GoBack"/>
      <w:bookmarkEnd w:id="0"/>
      <w:r w:rsidRPr="003D64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0A9F" w:rsidRPr="00CB0A9F" w:rsidRDefault="00CB0A9F" w:rsidP="00CB0A9F">
      <w:pPr>
        <w:tabs>
          <w:tab w:val="left" w:pos="300"/>
        </w:tabs>
        <w:spacing w:after="0"/>
        <w:rPr>
          <w:rFonts w:ascii="Times New Roman" w:hAnsi="Times New Roman" w:cs="Times New Roman"/>
        </w:rPr>
      </w:pPr>
    </w:p>
    <w:tbl>
      <w:tblPr>
        <w:tblW w:w="7844" w:type="dxa"/>
        <w:tblInd w:w="1809" w:type="dxa"/>
        <w:tblLayout w:type="fixed"/>
        <w:tblLook w:val="04A0" w:firstRow="1" w:lastRow="0" w:firstColumn="1" w:lastColumn="0" w:noHBand="0" w:noVBand="1"/>
      </w:tblPr>
      <w:tblGrid>
        <w:gridCol w:w="7844"/>
      </w:tblGrid>
      <w:tr w:rsidR="00437B5E" w:rsidRPr="00CB0A9F" w:rsidTr="001901B0">
        <w:tc>
          <w:tcPr>
            <w:tcW w:w="7844" w:type="dxa"/>
            <w:hideMark/>
          </w:tcPr>
          <w:p w:rsidR="00437B5E" w:rsidRPr="00CB0A9F" w:rsidRDefault="00437B5E" w:rsidP="001901B0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437B5E" w:rsidRDefault="00437B5E" w:rsidP="00437B5E">
      <w:pPr>
        <w:spacing w:after="0" w:line="240" w:lineRule="auto"/>
        <w:ind w:right="-426"/>
        <w:jc w:val="center"/>
        <w:rPr>
          <w:rFonts w:ascii="Times New Roman" w:hAnsi="Times New Roman" w:cs="Times New Roman"/>
          <w:sz w:val="28"/>
          <w:szCs w:val="28"/>
        </w:rPr>
      </w:pPr>
      <w:r w:rsidRPr="00CB0A9F">
        <w:rPr>
          <w:rFonts w:ascii="Times New Roman" w:hAnsi="Times New Roman" w:cs="Times New Roman"/>
          <w:b/>
          <w:sz w:val="28"/>
          <w:szCs w:val="28"/>
        </w:rPr>
        <w:t xml:space="preserve">О проведении торгов в форме открытого аукциона по продаже </w:t>
      </w:r>
      <w:r w:rsidR="001D076F">
        <w:rPr>
          <w:rFonts w:ascii="Times New Roman" w:hAnsi="Times New Roman" w:cs="Times New Roman"/>
          <w:b/>
          <w:sz w:val="28"/>
          <w:szCs w:val="28"/>
        </w:rPr>
        <w:t>муниципального имущества (транспорт)</w:t>
      </w:r>
    </w:p>
    <w:p w:rsidR="009B15DA" w:rsidRPr="009B15DA" w:rsidRDefault="009B15DA" w:rsidP="00437B5E">
      <w:pPr>
        <w:spacing w:after="0" w:line="240" w:lineRule="auto"/>
        <w:ind w:righ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B5E" w:rsidRPr="00CB0A9F" w:rsidRDefault="00437B5E" w:rsidP="00CB0A9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CB0A9F">
        <w:rPr>
          <w:rFonts w:ascii="Times New Roman" w:hAnsi="Times New Roman" w:cs="Times New Roman"/>
          <w:sz w:val="28"/>
          <w:szCs w:val="28"/>
        </w:rPr>
        <w:tab/>
        <w:t>Руководствуясь ст. 30 Устава муниципального образования «Андреево-Мелентьевское сельское поселение», решением Собрания депутатов Андреево-Меленть</w:t>
      </w:r>
      <w:r w:rsidR="00CB0A9F" w:rsidRPr="00CB0A9F">
        <w:rPr>
          <w:rFonts w:ascii="Times New Roman" w:hAnsi="Times New Roman" w:cs="Times New Roman"/>
          <w:sz w:val="28"/>
          <w:szCs w:val="28"/>
        </w:rPr>
        <w:t>евского сельского поселения от 18.07.2016</w:t>
      </w:r>
      <w:r w:rsidRPr="00CB0A9F">
        <w:rPr>
          <w:rFonts w:ascii="Times New Roman" w:hAnsi="Times New Roman" w:cs="Times New Roman"/>
          <w:sz w:val="28"/>
          <w:szCs w:val="28"/>
        </w:rPr>
        <w:t xml:space="preserve"> г. </w:t>
      </w:r>
      <w:r w:rsidR="00CB0A9F" w:rsidRPr="00CB0A9F">
        <w:rPr>
          <w:rFonts w:ascii="Times New Roman" w:hAnsi="Times New Roman" w:cs="Times New Roman"/>
          <w:sz w:val="28"/>
          <w:szCs w:val="28"/>
        </w:rPr>
        <w:t>№ 181 «О принятии  Положения о</w:t>
      </w:r>
      <w:r w:rsidRPr="00CB0A9F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="00CB0A9F" w:rsidRPr="00CB0A9F">
        <w:rPr>
          <w:rFonts w:ascii="Times New Roman" w:hAnsi="Times New Roman" w:cs="Times New Roman"/>
          <w:sz w:val="28"/>
          <w:szCs w:val="28"/>
        </w:rPr>
        <w:t xml:space="preserve"> управления и распоряжения  муниципальным </w:t>
      </w:r>
      <w:r w:rsidRPr="00CB0A9F"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CB0A9F" w:rsidRPr="00CB0A9F">
        <w:rPr>
          <w:rFonts w:ascii="Times New Roman" w:hAnsi="Times New Roman" w:cs="Times New Roman"/>
          <w:sz w:val="28"/>
          <w:szCs w:val="28"/>
        </w:rPr>
        <w:t>м</w:t>
      </w:r>
      <w:r w:rsidR="00CB0A9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«Андреево-Мелентьевское сельское поселение»</w:t>
      </w:r>
      <w:r w:rsidRPr="00CB0A9F">
        <w:rPr>
          <w:rFonts w:ascii="Times New Roman" w:hAnsi="Times New Roman" w:cs="Times New Roman"/>
          <w:sz w:val="28"/>
          <w:szCs w:val="28"/>
        </w:rPr>
        <w:t xml:space="preserve">, ст. 17.1. Федерального закона от 26.07.2006 № 135-ФЗ «О защите конкуренции», Администрация Андреево-Мелентьевского сельского поселения </w:t>
      </w:r>
      <w:r w:rsidRPr="00CB0A9F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437B5E" w:rsidRPr="00CB0A9F" w:rsidRDefault="00437B5E" w:rsidP="00437B5E">
      <w:pPr>
        <w:pStyle w:val="a3"/>
        <w:rPr>
          <w:szCs w:val="28"/>
        </w:rPr>
      </w:pPr>
    </w:p>
    <w:p w:rsidR="00DE5BCF" w:rsidRDefault="00437B5E" w:rsidP="00DE5BCF">
      <w:pPr>
        <w:pStyle w:val="a3"/>
        <w:rPr>
          <w:szCs w:val="28"/>
        </w:rPr>
      </w:pPr>
      <w:r w:rsidRPr="00CB0A9F">
        <w:rPr>
          <w:szCs w:val="28"/>
        </w:rPr>
        <w:t xml:space="preserve">    1.</w:t>
      </w:r>
      <w:r w:rsidRPr="00CB0A9F">
        <w:rPr>
          <w:szCs w:val="28"/>
        </w:rPr>
        <w:tab/>
        <w:t xml:space="preserve">Начальнику сектора по общим и организационным вопросам Администрации Андреево-Мелентьевского сельского </w:t>
      </w:r>
      <w:proofErr w:type="gramStart"/>
      <w:r w:rsidRPr="00CB0A9F">
        <w:rPr>
          <w:szCs w:val="28"/>
        </w:rPr>
        <w:t>поселения  обеспечить</w:t>
      </w:r>
      <w:proofErr w:type="gramEnd"/>
      <w:r w:rsidRPr="00CB0A9F">
        <w:rPr>
          <w:szCs w:val="28"/>
        </w:rPr>
        <w:t>:</w:t>
      </w:r>
    </w:p>
    <w:p w:rsidR="00CB0A9F" w:rsidRPr="00337DA7" w:rsidRDefault="00437B5E" w:rsidP="00DE5BCF">
      <w:pPr>
        <w:pStyle w:val="a3"/>
        <w:rPr>
          <w:szCs w:val="28"/>
        </w:rPr>
      </w:pPr>
      <w:r w:rsidRPr="00CB0A9F">
        <w:rPr>
          <w:szCs w:val="28"/>
        </w:rPr>
        <w:t>1.1.</w:t>
      </w:r>
      <w:r w:rsidRPr="00CB0A9F">
        <w:rPr>
          <w:szCs w:val="28"/>
        </w:rPr>
        <w:tab/>
        <w:t xml:space="preserve">проведение торгов в форме открытого аукциона по </w:t>
      </w:r>
      <w:r w:rsidR="00DE5BCF">
        <w:rPr>
          <w:szCs w:val="28"/>
        </w:rPr>
        <w:t>продаже</w:t>
      </w:r>
      <w:r w:rsidR="00DE5BCF">
        <w:rPr>
          <w:sz w:val="24"/>
          <w:szCs w:val="24"/>
        </w:rPr>
        <w:t xml:space="preserve"> </w:t>
      </w:r>
      <w:r w:rsidR="00DE5BCF" w:rsidRPr="009225F4">
        <w:rPr>
          <w:sz w:val="24"/>
          <w:szCs w:val="24"/>
        </w:rPr>
        <w:t>:</w:t>
      </w:r>
      <w:r w:rsidR="006464DC">
        <w:rPr>
          <w:sz w:val="24"/>
          <w:szCs w:val="24"/>
        </w:rPr>
        <w:t xml:space="preserve"> </w:t>
      </w:r>
      <w:r w:rsidR="009B15DA">
        <w:rPr>
          <w:szCs w:val="28"/>
        </w:rPr>
        <w:t>а</w:t>
      </w:r>
      <w:r w:rsidR="009B15DA" w:rsidRPr="009B15DA">
        <w:rPr>
          <w:szCs w:val="28"/>
        </w:rPr>
        <w:t>втомашина  ВАЗ- 211540, регистрационный знак С117МВ 161/</w:t>
      </w:r>
      <w:proofErr w:type="spellStart"/>
      <w:r w:rsidR="009B15DA" w:rsidRPr="009B15DA">
        <w:rPr>
          <w:szCs w:val="28"/>
          <w:lang w:val="en-US"/>
        </w:rPr>
        <w:t>rus</w:t>
      </w:r>
      <w:proofErr w:type="spellEnd"/>
      <w:r w:rsidR="009B15DA" w:rsidRPr="009B15DA">
        <w:rPr>
          <w:szCs w:val="28"/>
        </w:rPr>
        <w:t xml:space="preserve">.,год выпуска 2009, </w:t>
      </w:r>
      <w:r w:rsidR="009B15DA" w:rsidRPr="009B15DA">
        <w:rPr>
          <w:szCs w:val="28"/>
          <w:lang w:val="en-US"/>
        </w:rPr>
        <w:t>VIN</w:t>
      </w:r>
      <w:r w:rsidR="009B15DA" w:rsidRPr="009B15DA">
        <w:rPr>
          <w:szCs w:val="28"/>
        </w:rPr>
        <w:t>: ХТА21154094824067,шасси</w:t>
      </w:r>
      <w:r w:rsidR="009B15DA">
        <w:rPr>
          <w:szCs w:val="28"/>
        </w:rPr>
        <w:t xml:space="preserve"> </w:t>
      </w:r>
      <w:r w:rsidR="009B15DA" w:rsidRPr="009B15DA">
        <w:rPr>
          <w:szCs w:val="28"/>
        </w:rPr>
        <w:t>(рама) № отсутствует, модель № двигателя : 11183,5170114,</w:t>
      </w:r>
      <w:r w:rsidR="009B15DA">
        <w:rPr>
          <w:szCs w:val="28"/>
        </w:rPr>
        <w:t xml:space="preserve"> </w:t>
      </w:r>
      <w:r w:rsidR="009B15DA" w:rsidRPr="009B15DA">
        <w:rPr>
          <w:szCs w:val="28"/>
        </w:rPr>
        <w:t>кузов (кабина, прицеп) № ХТА21154094824067, цвет: Белый</w:t>
      </w:r>
      <w:r w:rsidR="009B15DA">
        <w:rPr>
          <w:szCs w:val="28"/>
        </w:rPr>
        <w:t xml:space="preserve">. </w:t>
      </w:r>
      <w:r w:rsidR="00337DA7">
        <w:rPr>
          <w:szCs w:val="28"/>
        </w:rPr>
        <w:t>Н</w:t>
      </w:r>
      <w:r w:rsidR="00DE5BCF" w:rsidRPr="00DE5BCF">
        <w:rPr>
          <w:szCs w:val="28"/>
        </w:rPr>
        <w:t xml:space="preserve">ачальная </w:t>
      </w:r>
      <w:proofErr w:type="gramStart"/>
      <w:r w:rsidR="00DE5BCF" w:rsidRPr="00DE5BCF">
        <w:rPr>
          <w:szCs w:val="28"/>
        </w:rPr>
        <w:t xml:space="preserve">цена </w:t>
      </w:r>
      <w:r w:rsidR="00337DA7">
        <w:rPr>
          <w:szCs w:val="28"/>
        </w:rPr>
        <w:t>:</w:t>
      </w:r>
      <w:proofErr w:type="gramEnd"/>
      <w:r w:rsidR="00DE5BCF" w:rsidRPr="00DE5BCF">
        <w:rPr>
          <w:szCs w:val="28"/>
        </w:rPr>
        <w:t xml:space="preserve"> </w:t>
      </w:r>
      <w:r w:rsidR="00337DA7" w:rsidRPr="00337DA7">
        <w:rPr>
          <w:szCs w:val="28"/>
        </w:rPr>
        <w:t>3</w:t>
      </w:r>
      <w:r w:rsidR="00E679A0">
        <w:rPr>
          <w:szCs w:val="28"/>
        </w:rPr>
        <w:t>1</w:t>
      </w:r>
      <w:r w:rsidR="00337DA7" w:rsidRPr="00337DA7">
        <w:rPr>
          <w:szCs w:val="28"/>
        </w:rPr>
        <w:t>300</w:t>
      </w:r>
      <w:r w:rsidR="00337DA7">
        <w:rPr>
          <w:szCs w:val="28"/>
        </w:rPr>
        <w:t>,00 рублей. З</w:t>
      </w:r>
      <w:r w:rsidR="00DE5BCF" w:rsidRPr="00337DA7">
        <w:rPr>
          <w:szCs w:val="28"/>
        </w:rPr>
        <w:t xml:space="preserve">адаток </w:t>
      </w:r>
      <w:r w:rsidR="00337DA7">
        <w:rPr>
          <w:szCs w:val="28"/>
        </w:rPr>
        <w:t>20</w:t>
      </w:r>
      <w:proofErr w:type="gramStart"/>
      <w:r w:rsidR="00337DA7">
        <w:rPr>
          <w:szCs w:val="28"/>
        </w:rPr>
        <w:t>%</w:t>
      </w:r>
      <w:r w:rsidR="00DE5BCF" w:rsidRPr="00337DA7">
        <w:rPr>
          <w:sz w:val="24"/>
          <w:szCs w:val="24"/>
        </w:rPr>
        <w:t xml:space="preserve"> </w:t>
      </w:r>
      <w:r w:rsidR="00337DA7" w:rsidRPr="00337DA7">
        <w:rPr>
          <w:szCs w:val="28"/>
        </w:rPr>
        <w:t xml:space="preserve"> —</w:t>
      </w:r>
      <w:proofErr w:type="gramEnd"/>
      <w:r w:rsidR="00337DA7" w:rsidRPr="00337DA7">
        <w:rPr>
          <w:szCs w:val="28"/>
        </w:rPr>
        <w:t xml:space="preserve"> </w:t>
      </w:r>
      <w:r w:rsidR="00E679A0">
        <w:rPr>
          <w:szCs w:val="28"/>
        </w:rPr>
        <w:t>62</w:t>
      </w:r>
      <w:r w:rsidR="00337DA7" w:rsidRPr="00337DA7">
        <w:rPr>
          <w:szCs w:val="28"/>
        </w:rPr>
        <w:t>60,</w:t>
      </w:r>
      <w:r w:rsidR="00CB0A9F" w:rsidRPr="00337DA7">
        <w:rPr>
          <w:szCs w:val="28"/>
        </w:rPr>
        <w:t>0</w:t>
      </w:r>
      <w:r w:rsidR="00337DA7" w:rsidRPr="00337DA7">
        <w:rPr>
          <w:szCs w:val="28"/>
        </w:rPr>
        <w:t>0 ру</w:t>
      </w:r>
      <w:r w:rsidR="00337DA7">
        <w:rPr>
          <w:szCs w:val="28"/>
        </w:rPr>
        <w:t>блей. Ш</w:t>
      </w:r>
      <w:r w:rsidR="00337DA7" w:rsidRPr="00337DA7">
        <w:rPr>
          <w:szCs w:val="28"/>
        </w:rPr>
        <w:t>аг аукциона 5% - 1</w:t>
      </w:r>
      <w:r w:rsidR="00E679A0">
        <w:rPr>
          <w:szCs w:val="28"/>
        </w:rPr>
        <w:t>56</w:t>
      </w:r>
      <w:r w:rsidR="00337DA7" w:rsidRPr="00337DA7">
        <w:rPr>
          <w:szCs w:val="28"/>
        </w:rPr>
        <w:t>5,00</w:t>
      </w:r>
      <w:r w:rsidR="00337DA7">
        <w:rPr>
          <w:szCs w:val="28"/>
        </w:rPr>
        <w:t xml:space="preserve"> рублей.</w:t>
      </w:r>
    </w:p>
    <w:p w:rsidR="00437B5E" w:rsidRPr="00CB0A9F" w:rsidRDefault="00437B5E" w:rsidP="00CB0A9F">
      <w:pPr>
        <w:spacing w:after="0" w:line="24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CB0A9F">
        <w:rPr>
          <w:sz w:val="28"/>
          <w:szCs w:val="28"/>
        </w:rPr>
        <w:t xml:space="preserve"> </w:t>
      </w:r>
      <w:r w:rsidRPr="00CB0A9F">
        <w:rPr>
          <w:sz w:val="28"/>
          <w:szCs w:val="28"/>
        </w:rPr>
        <w:tab/>
        <w:t xml:space="preserve"> 1.2.</w:t>
      </w:r>
      <w:r w:rsidRPr="00CB0A9F">
        <w:rPr>
          <w:sz w:val="28"/>
          <w:szCs w:val="28"/>
        </w:rPr>
        <w:tab/>
      </w:r>
      <w:r w:rsidRPr="00CB0A9F">
        <w:rPr>
          <w:rFonts w:ascii="Times New Roman" w:hAnsi="Times New Roman" w:cs="Times New Roman"/>
          <w:sz w:val="28"/>
          <w:szCs w:val="28"/>
        </w:rPr>
        <w:t xml:space="preserve">Извещение о проведении  аукциона разместить на официальном сайте Российской Федерации в информационно-телекоммуникационной сети «Интернет»   для размещения информации о проведении торгов, определенном Правительством Российской Федерации </w:t>
      </w:r>
      <w:hyperlink r:id="rId5" w:history="1">
        <w:r w:rsidRPr="00CB0A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B0A9F">
          <w:rPr>
            <w:rStyle w:val="a5"/>
            <w:rFonts w:ascii="Times New Roman" w:hAnsi="Times New Roman" w:cs="Times New Roman"/>
            <w:sz w:val="28"/>
            <w:szCs w:val="28"/>
          </w:rPr>
          <w:t>.//</w:t>
        </w:r>
        <w:proofErr w:type="spellStart"/>
        <w:r w:rsidRPr="00CB0A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torgi</w:t>
        </w:r>
        <w:proofErr w:type="spellEnd"/>
        <w:r w:rsidRPr="00CB0A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B0A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CB0A9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B0A9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CB0A9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CB0A9F">
        <w:rPr>
          <w:rFonts w:ascii="Times New Roman" w:hAnsi="Times New Roman" w:cs="Times New Roman"/>
          <w:sz w:val="28"/>
          <w:szCs w:val="28"/>
        </w:rPr>
        <w:t xml:space="preserve">, на официальном сайте Администрации Андреево-Мелентьевского сельского поселения согласно п. 1.1 настоящего постановления. </w:t>
      </w:r>
    </w:p>
    <w:p w:rsidR="00437B5E" w:rsidRPr="00CB0A9F" w:rsidRDefault="00437B5E" w:rsidP="00CB0A9F">
      <w:pPr>
        <w:jc w:val="both"/>
        <w:rPr>
          <w:rFonts w:ascii="Times New Roman" w:hAnsi="Times New Roman" w:cs="Times New Roman"/>
          <w:sz w:val="28"/>
          <w:szCs w:val="28"/>
        </w:rPr>
      </w:pPr>
      <w:r w:rsidRPr="00CB0A9F">
        <w:rPr>
          <w:sz w:val="28"/>
          <w:szCs w:val="28"/>
        </w:rPr>
        <w:tab/>
      </w:r>
      <w:r w:rsidRPr="00CB0A9F">
        <w:rPr>
          <w:rFonts w:ascii="Times New Roman" w:hAnsi="Times New Roman" w:cs="Times New Roman"/>
          <w:sz w:val="28"/>
          <w:szCs w:val="28"/>
        </w:rPr>
        <w:t>2.</w:t>
      </w:r>
      <w:r w:rsidRPr="00CB0A9F">
        <w:rPr>
          <w:rFonts w:ascii="Times New Roman" w:hAnsi="Times New Roman" w:cs="Times New Roman"/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CB0A9F" w:rsidRPr="00CB0A9F" w:rsidRDefault="00DE5BCF" w:rsidP="00CB0A9F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Глав</w:t>
      </w:r>
      <w:r w:rsidR="00E679A0">
        <w:rPr>
          <w:rFonts w:ascii="Times New Roman" w:hAnsi="Times New Roman" w:cs="Times New Roman"/>
          <w:color w:val="auto"/>
          <w:sz w:val="28"/>
          <w:szCs w:val="28"/>
        </w:rPr>
        <w:t>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B0A9F" w:rsidRPr="00CB0A9F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</w:t>
      </w:r>
      <w:proofErr w:type="gramEnd"/>
    </w:p>
    <w:p w:rsidR="00437B5E" w:rsidRPr="00CB0A9F" w:rsidRDefault="00437B5E" w:rsidP="00CB0A9F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A9F">
        <w:rPr>
          <w:rFonts w:ascii="Times New Roman" w:hAnsi="Times New Roman" w:cs="Times New Roman"/>
          <w:color w:val="auto"/>
          <w:sz w:val="28"/>
          <w:szCs w:val="28"/>
        </w:rPr>
        <w:t>Андреево-Мелентьевского</w:t>
      </w:r>
    </w:p>
    <w:p w:rsidR="00437B5E" w:rsidRPr="00CB0A9F" w:rsidRDefault="00437B5E" w:rsidP="00CB0A9F">
      <w:pPr>
        <w:pStyle w:val="5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B0A9F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</w:t>
      </w:r>
      <w:r w:rsidRPr="00CB0A9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B0A9F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CB0A9F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       </w:t>
      </w:r>
      <w:r w:rsidR="00DE5BC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</w:t>
      </w:r>
      <w:proofErr w:type="spellStart"/>
      <w:r w:rsidR="00E679A0">
        <w:rPr>
          <w:rFonts w:ascii="Times New Roman" w:hAnsi="Times New Roman" w:cs="Times New Roman"/>
          <w:color w:val="auto"/>
          <w:sz w:val="28"/>
          <w:szCs w:val="28"/>
        </w:rPr>
        <w:t>Ю.В.Иваница</w:t>
      </w:r>
      <w:proofErr w:type="spellEnd"/>
      <w:r w:rsidRPr="00CB0A9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647E">
        <w:rPr>
          <w:rFonts w:ascii="Times New Roman" w:hAnsi="Times New Roman" w:cs="Times New Roman"/>
          <w:sz w:val="18"/>
          <w:szCs w:val="18"/>
        </w:rPr>
        <w:t>Исполнитель: Лищенко Л.Н.</w:t>
      </w: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D647E">
        <w:rPr>
          <w:rFonts w:ascii="Times New Roman" w:hAnsi="Times New Roman" w:cs="Times New Roman"/>
          <w:sz w:val="18"/>
          <w:szCs w:val="18"/>
        </w:rPr>
        <w:t>Т.88634733235</w:t>
      </w:r>
    </w:p>
    <w:p w:rsidR="00437B5E" w:rsidRPr="003D647E" w:rsidRDefault="00437B5E" w:rsidP="00437B5E">
      <w:pPr>
        <w:spacing w:after="0" w:line="240" w:lineRule="auto"/>
        <w:rPr>
          <w:rFonts w:ascii="Times New Roman" w:hAnsi="Times New Roman" w:cs="Times New Roman"/>
        </w:rPr>
      </w:pPr>
    </w:p>
    <w:p w:rsidR="00A71B25" w:rsidRPr="00437B5E" w:rsidRDefault="00A71B25" w:rsidP="00437B5E"/>
    <w:sectPr w:rsidR="00A71B25" w:rsidRPr="00437B5E" w:rsidSect="00CB0A9F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419001F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7B5E"/>
    <w:rsid w:val="000F0AE9"/>
    <w:rsid w:val="001D076F"/>
    <w:rsid w:val="00233056"/>
    <w:rsid w:val="002E58C0"/>
    <w:rsid w:val="00337DA7"/>
    <w:rsid w:val="00437B5E"/>
    <w:rsid w:val="005F06CE"/>
    <w:rsid w:val="006464DC"/>
    <w:rsid w:val="00732EDB"/>
    <w:rsid w:val="008C5810"/>
    <w:rsid w:val="008F712B"/>
    <w:rsid w:val="009B15DA"/>
    <w:rsid w:val="00A71B25"/>
    <w:rsid w:val="00B4472F"/>
    <w:rsid w:val="00B86FC7"/>
    <w:rsid w:val="00BD043C"/>
    <w:rsid w:val="00C8688D"/>
    <w:rsid w:val="00CB0A9F"/>
    <w:rsid w:val="00D831DB"/>
    <w:rsid w:val="00DE5BCF"/>
    <w:rsid w:val="00E679A0"/>
    <w:rsid w:val="00EA20CF"/>
    <w:rsid w:val="00ED0F46"/>
    <w:rsid w:val="00F9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9C9A3"/>
  <w15:docId w15:val="{DB90929A-EA2F-4C7F-B52E-9D04024D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8C0"/>
  </w:style>
  <w:style w:type="paragraph" w:styleId="1">
    <w:name w:val="heading 1"/>
    <w:basedOn w:val="a"/>
    <w:next w:val="a"/>
    <w:link w:val="10"/>
    <w:qFormat/>
    <w:rsid w:val="00437B5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37B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7B5E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437B5E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Body Text Indent"/>
    <w:basedOn w:val="a"/>
    <w:link w:val="a4"/>
    <w:unhideWhenUsed/>
    <w:rsid w:val="00437B5E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37B5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5">
    <w:name w:val="Hyperlink"/>
    <w:basedOn w:val="a0"/>
    <w:uiPriority w:val="99"/>
    <w:unhideWhenUsed/>
    <w:rsid w:val="00437B5E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CB0A9F"/>
    <w:pPr>
      <w:suppressAutoHyphens/>
      <w:spacing w:after="0" w:line="240" w:lineRule="auto"/>
      <w:ind w:right="29" w:firstLine="993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DE5B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E5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2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//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Юлия Иваница</cp:lastModifiedBy>
  <cp:revision>18</cp:revision>
  <cp:lastPrinted>2020-06-10T07:13:00Z</cp:lastPrinted>
  <dcterms:created xsi:type="dcterms:W3CDTF">2018-01-16T09:44:00Z</dcterms:created>
  <dcterms:modified xsi:type="dcterms:W3CDTF">2020-06-10T07:13:00Z</dcterms:modified>
</cp:coreProperties>
</file>