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>АНДРЕЕВО-МЕЛЕНТЬЕВСКОГО СЕЛЬСКОГО  ПОСЛЕНИЯ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r w:rsidR="00DE5BCF">
        <w:rPr>
          <w:rFonts w:ascii="Times New Roman" w:hAnsi="Times New Roman" w:cs="Times New Roman"/>
          <w:sz w:val="26"/>
          <w:szCs w:val="26"/>
        </w:rPr>
        <w:t>«19 »   июля   2019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 w:rsidR="00337DA7">
        <w:rPr>
          <w:rFonts w:ascii="Times New Roman" w:hAnsi="Times New Roman" w:cs="Times New Roman"/>
          <w:sz w:val="26"/>
          <w:szCs w:val="26"/>
        </w:rPr>
        <w:t>65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37B5E" w:rsidRPr="00DE5BCF" w:rsidRDefault="00437B5E" w:rsidP="00DE5BC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по продаже </w:t>
      </w:r>
      <w:r w:rsidR="00DE5BCF" w:rsidRPr="00DE5BCF">
        <w:rPr>
          <w:rFonts w:ascii="Times New Roman" w:hAnsi="Times New Roman" w:cs="Times New Roman"/>
          <w:b/>
          <w:sz w:val="28"/>
          <w:szCs w:val="28"/>
        </w:rPr>
        <w:t>автомашины  ВАЗ- 21150, регистрационный знак Х894ТС 61/</w:t>
      </w:r>
      <w:proofErr w:type="spellStart"/>
      <w:r w:rsidR="00DE5BCF" w:rsidRPr="00DE5BCF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proofErr w:type="spellEnd"/>
    </w:p>
    <w:p w:rsidR="00437B5E" w:rsidRPr="00CB0A9F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proofErr w:type="spellStart"/>
      <w:proofErr w:type="gramStart"/>
      <w:r w:rsidRPr="00CB0A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B0A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DE5BCF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>Начальнику сектора по общим и организационным вопросам Администрации Андреево-Мелентьевского сельского поселения  обеспечить:</w:t>
      </w:r>
    </w:p>
    <w:p w:rsidR="00CB0A9F" w:rsidRPr="00337DA7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>1.1.</w:t>
      </w:r>
      <w:r w:rsidRPr="00CB0A9F">
        <w:rPr>
          <w:szCs w:val="28"/>
        </w:rPr>
        <w:tab/>
        <w:t xml:space="preserve">проведение торгов в форме открытого аукциона по </w:t>
      </w:r>
      <w:r w:rsidR="00DE5BCF">
        <w:rPr>
          <w:szCs w:val="28"/>
        </w:rPr>
        <w:t>продаже</w:t>
      </w:r>
      <w:proofErr w:type="gramStart"/>
      <w:r w:rsidR="00DE5BCF">
        <w:rPr>
          <w:sz w:val="24"/>
          <w:szCs w:val="24"/>
        </w:rPr>
        <w:t xml:space="preserve"> </w:t>
      </w:r>
      <w:r w:rsidR="00DE5BCF" w:rsidRPr="009225F4">
        <w:rPr>
          <w:sz w:val="24"/>
          <w:szCs w:val="24"/>
        </w:rPr>
        <w:t>:</w:t>
      </w:r>
      <w:proofErr w:type="gramEnd"/>
      <w:r w:rsidR="006464DC">
        <w:rPr>
          <w:sz w:val="24"/>
          <w:szCs w:val="24"/>
        </w:rPr>
        <w:t xml:space="preserve"> </w:t>
      </w:r>
      <w:r w:rsidR="00DE5BCF" w:rsidRPr="00DE5BCF">
        <w:rPr>
          <w:szCs w:val="28"/>
        </w:rPr>
        <w:t>автомашины  ВАЗ- 21150, регистрационный знак Х894ТС 61/</w:t>
      </w:r>
      <w:proofErr w:type="spellStart"/>
      <w:r w:rsidR="00DE5BCF" w:rsidRPr="00DE5BCF">
        <w:rPr>
          <w:szCs w:val="28"/>
          <w:lang w:val="en-US"/>
        </w:rPr>
        <w:t>rus</w:t>
      </w:r>
      <w:proofErr w:type="spellEnd"/>
      <w:r w:rsidR="00DE5BCF" w:rsidRPr="00DE5BCF">
        <w:rPr>
          <w:szCs w:val="28"/>
        </w:rPr>
        <w:t>.,год выпуска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2005</w:t>
      </w:r>
      <w:r w:rsidR="00DE5BCF">
        <w:rPr>
          <w:szCs w:val="28"/>
        </w:rPr>
        <w:t>,</w:t>
      </w:r>
      <w:r w:rsidR="00732EDB">
        <w:rPr>
          <w:szCs w:val="28"/>
        </w:rPr>
        <w:t xml:space="preserve"> </w:t>
      </w:r>
      <w:r w:rsidR="00DE5BCF" w:rsidRPr="00DE5BCF">
        <w:rPr>
          <w:szCs w:val="28"/>
          <w:lang w:val="en-US"/>
        </w:rPr>
        <w:t>VIN</w:t>
      </w:r>
      <w:r w:rsidR="00DE5BCF" w:rsidRPr="00DE5BCF">
        <w:rPr>
          <w:szCs w:val="28"/>
        </w:rPr>
        <w:t>: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ХТА21150064104377,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модель, № двигателя: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2111,4271913,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кузов (кабина, прицеп) №:4104377,</w:t>
      </w:r>
      <w:r w:rsidR="00732EDB">
        <w:rPr>
          <w:szCs w:val="28"/>
        </w:rPr>
        <w:t xml:space="preserve"> </w:t>
      </w:r>
      <w:r w:rsidR="00DE5BCF" w:rsidRPr="00DE5BCF">
        <w:rPr>
          <w:szCs w:val="28"/>
        </w:rPr>
        <w:t>цвет:</w:t>
      </w:r>
      <w:r w:rsidR="00732EDB">
        <w:rPr>
          <w:szCs w:val="28"/>
        </w:rPr>
        <w:t xml:space="preserve"> </w:t>
      </w:r>
      <w:r w:rsidR="00337DA7">
        <w:rPr>
          <w:szCs w:val="28"/>
        </w:rPr>
        <w:t>средний серо-зеленый мет. Н</w:t>
      </w:r>
      <w:r w:rsidR="00DE5BCF" w:rsidRPr="00DE5BCF">
        <w:rPr>
          <w:szCs w:val="28"/>
        </w:rPr>
        <w:t>ачальная цена</w:t>
      </w:r>
      <w:proofErr w:type="gramStart"/>
      <w:r w:rsidR="00DE5BCF" w:rsidRPr="00DE5BCF">
        <w:rPr>
          <w:szCs w:val="28"/>
        </w:rPr>
        <w:t xml:space="preserve"> </w:t>
      </w:r>
      <w:r w:rsidR="00337DA7">
        <w:rPr>
          <w:szCs w:val="28"/>
        </w:rPr>
        <w:t>:</w:t>
      </w:r>
      <w:proofErr w:type="gramEnd"/>
      <w:r w:rsidR="00DE5BCF" w:rsidRPr="00DE5BCF">
        <w:rPr>
          <w:szCs w:val="28"/>
        </w:rPr>
        <w:t xml:space="preserve"> </w:t>
      </w:r>
      <w:r w:rsidR="00337DA7" w:rsidRPr="00337DA7">
        <w:rPr>
          <w:szCs w:val="28"/>
        </w:rPr>
        <w:t>38300</w:t>
      </w:r>
      <w:r w:rsidR="00337DA7">
        <w:rPr>
          <w:szCs w:val="28"/>
        </w:rPr>
        <w:t>,00 рублей. З</w:t>
      </w:r>
      <w:r w:rsidR="00DE5BCF" w:rsidRPr="00337DA7">
        <w:rPr>
          <w:szCs w:val="28"/>
        </w:rPr>
        <w:t xml:space="preserve">адаток </w:t>
      </w:r>
      <w:r w:rsidR="00337DA7">
        <w:rPr>
          <w:szCs w:val="28"/>
        </w:rPr>
        <w:t>20%</w:t>
      </w:r>
      <w:r w:rsidR="00DE5BCF" w:rsidRPr="00337DA7">
        <w:rPr>
          <w:sz w:val="24"/>
          <w:szCs w:val="24"/>
        </w:rPr>
        <w:t xml:space="preserve"> </w:t>
      </w:r>
      <w:r w:rsidR="00337DA7" w:rsidRPr="00337DA7">
        <w:rPr>
          <w:szCs w:val="28"/>
        </w:rPr>
        <w:t xml:space="preserve"> — 7660,</w:t>
      </w:r>
      <w:r w:rsidR="00CB0A9F" w:rsidRPr="00337DA7">
        <w:rPr>
          <w:szCs w:val="28"/>
        </w:rPr>
        <w:t>0</w:t>
      </w:r>
      <w:r w:rsidR="00337DA7" w:rsidRPr="00337DA7">
        <w:rPr>
          <w:szCs w:val="28"/>
        </w:rPr>
        <w:t>0 ру</w:t>
      </w:r>
      <w:r w:rsidR="00337DA7">
        <w:rPr>
          <w:szCs w:val="28"/>
        </w:rPr>
        <w:t>блей. Ш</w:t>
      </w:r>
      <w:r w:rsidR="00337DA7" w:rsidRPr="00337DA7">
        <w:rPr>
          <w:szCs w:val="28"/>
        </w:rPr>
        <w:t>аг аукциона 5% - 1915,00</w:t>
      </w:r>
      <w:r w:rsidR="00337DA7">
        <w:rPr>
          <w:szCs w:val="28"/>
        </w:rPr>
        <w:t xml:space="preserve"> рублей.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 xml:space="preserve">Извещение о проведении  аукциона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5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>, на официальном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0A9F" w:rsidRPr="00CB0A9F" w:rsidRDefault="00DE5BCF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proofErr w:type="spellStart"/>
      <w:r w:rsidR="00DE5BCF">
        <w:rPr>
          <w:rFonts w:ascii="Times New Roman" w:hAnsi="Times New Roman" w:cs="Times New Roman"/>
          <w:color w:val="auto"/>
          <w:sz w:val="28"/>
          <w:szCs w:val="28"/>
        </w:rPr>
        <w:t>Л.Н.Лищенко</w:t>
      </w:r>
      <w:proofErr w:type="spellEnd"/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5E"/>
    <w:rsid w:val="00233056"/>
    <w:rsid w:val="002E58C0"/>
    <w:rsid w:val="00337DA7"/>
    <w:rsid w:val="00437B5E"/>
    <w:rsid w:val="006464DC"/>
    <w:rsid w:val="00732EDB"/>
    <w:rsid w:val="008C5810"/>
    <w:rsid w:val="00A71B25"/>
    <w:rsid w:val="00B4472F"/>
    <w:rsid w:val="00B86FC7"/>
    <w:rsid w:val="00BD043C"/>
    <w:rsid w:val="00CB0A9F"/>
    <w:rsid w:val="00D831DB"/>
    <w:rsid w:val="00DE5BCF"/>
    <w:rsid w:val="00EA20CF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B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2019-07-19T14:41:00Z</cp:lastPrinted>
  <dcterms:created xsi:type="dcterms:W3CDTF">2018-01-16T09:44:00Z</dcterms:created>
  <dcterms:modified xsi:type="dcterms:W3CDTF">2019-07-19T14:54:00Z</dcterms:modified>
</cp:coreProperties>
</file>