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2E" w:rsidRDefault="00D3352E" w:rsidP="00F22AA4">
      <w:pPr>
        <w:pStyle w:val="a6"/>
        <w:rPr>
          <w:b/>
          <w:sz w:val="26"/>
          <w:szCs w:val="26"/>
        </w:rPr>
      </w:pPr>
    </w:p>
    <w:p w:rsidR="006037C8" w:rsidRPr="006037C8" w:rsidRDefault="006037C8" w:rsidP="00F22AA4">
      <w:pPr>
        <w:pStyle w:val="a6"/>
        <w:rPr>
          <w:b/>
          <w:sz w:val="26"/>
          <w:szCs w:val="26"/>
        </w:rPr>
      </w:pPr>
      <w:r w:rsidRPr="006037C8">
        <w:rPr>
          <w:b/>
          <w:sz w:val="26"/>
          <w:szCs w:val="26"/>
        </w:rPr>
        <w:t>СОБРАНИЕ ДЕПУТАТОВ</w:t>
      </w:r>
    </w:p>
    <w:p w:rsidR="006037C8" w:rsidRPr="006037C8" w:rsidRDefault="006037C8" w:rsidP="00F22AA4">
      <w:pPr>
        <w:pStyle w:val="a6"/>
        <w:rPr>
          <w:b/>
          <w:sz w:val="26"/>
          <w:szCs w:val="26"/>
        </w:rPr>
      </w:pPr>
      <w:r w:rsidRPr="006037C8">
        <w:rPr>
          <w:b/>
          <w:sz w:val="26"/>
          <w:szCs w:val="26"/>
        </w:rPr>
        <w:t>АНДРЕЕВО-МЕЛЕНТЬЕВСКОГО СЕЛЬСКОГО ПОСЕЛЕНИЯ</w:t>
      </w:r>
    </w:p>
    <w:p w:rsidR="006037C8" w:rsidRPr="006037C8" w:rsidRDefault="008F38A8" w:rsidP="00F22AA4">
      <w:pPr>
        <w:pBdr>
          <w:bottom w:val="single" w:sz="12" w:space="2" w:color="auto"/>
        </w:pBd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НЕКЛИНОВСКОГО РАЙОНА  РОСТОВСКОЙ ОБЛАСТИ</w:t>
      </w:r>
    </w:p>
    <w:p w:rsidR="006037C8" w:rsidRPr="006037C8" w:rsidRDefault="006037C8" w:rsidP="006037C8">
      <w:pPr>
        <w:spacing w:after="0" w:line="240" w:lineRule="auto"/>
        <w:jc w:val="center"/>
        <w:rPr>
          <w:rFonts w:ascii="Times New Roman" w:hAnsi="Times New Roman" w:cs="Times New Roman"/>
          <w:b/>
          <w:sz w:val="26"/>
          <w:szCs w:val="26"/>
        </w:rPr>
      </w:pPr>
    </w:p>
    <w:p w:rsidR="006037C8" w:rsidRPr="006037C8" w:rsidRDefault="006037C8" w:rsidP="006037C8">
      <w:pPr>
        <w:spacing w:after="0" w:line="240" w:lineRule="auto"/>
        <w:rPr>
          <w:rFonts w:ascii="Times New Roman" w:hAnsi="Times New Roman" w:cs="Times New Roman"/>
          <w:sz w:val="26"/>
          <w:szCs w:val="26"/>
        </w:rPr>
      </w:pPr>
      <w:r w:rsidRPr="006037C8">
        <w:rPr>
          <w:rFonts w:ascii="Times New Roman" w:hAnsi="Times New Roman" w:cs="Times New Roman"/>
          <w:b/>
          <w:sz w:val="26"/>
          <w:szCs w:val="26"/>
        </w:rPr>
        <w:t xml:space="preserve">                              </w:t>
      </w:r>
      <w:r w:rsidR="003A4213">
        <w:rPr>
          <w:rFonts w:ascii="Times New Roman" w:hAnsi="Times New Roman" w:cs="Times New Roman"/>
          <w:b/>
          <w:sz w:val="26"/>
          <w:szCs w:val="26"/>
        </w:rPr>
        <w:t xml:space="preserve">                            РЕШЕНИЕ </w:t>
      </w:r>
      <w:r w:rsidRPr="006037C8">
        <w:rPr>
          <w:rFonts w:ascii="Times New Roman" w:hAnsi="Times New Roman" w:cs="Times New Roman"/>
          <w:b/>
          <w:sz w:val="26"/>
          <w:szCs w:val="26"/>
        </w:rPr>
        <w:t xml:space="preserve"> </w:t>
      </w:r>
    </w:p>
    <w:p w:rsidR="006037C8" w:rsidRPr="006037C8" w:rsidRDefault="006037C8" w:rsidP="006037C8">
      <w:pPr>
        <w:spacing w:after="0" w:line="240" w:lineRule="auto"/>
        <w:rPr>
          <w:rFonts w:ascii="Times New Roman" w:hAnsi="Times New Roman" w:cs="Times New Roman"/>
          <w:sz w:val="28"/>
          <w:szCs w:val="28"/>
        </w:rPr>
      </w:pPr>
    </w:p>
    <w:tbl>
      <w:tblPr>
        <w:tblW w:w="0" w:type="auto"/>
        <w:tblLayout w:type="fixed"/>
        <w:tblLook w:val="04A0"/>
      </w:tblPr>
      <w:tblGrid>
        <w:gridCol w:w="9033"/>
      </w:tblGrid>
      <w:tr w:rsidR="006037C8" w:rsidRPr="006037C8" w:rsidTr="006037C8">
        <w:trPr>
          <w:trHeight w:val="885"/>
        </w:trPr>
        <w:tc>
          <w:tcPr>
            <w:tcW w:w="9033" w:type="dxa"/>
          </w:tcPr>
          <w:p w:rsidR="006037C8" w:rsidRDefault="006037C8" w:rsidP="006037C8">
            <w:pPr>
              <w:spacing w:after="0" w:line="240" w:lineRule="auto"/>
              <w:jc w:val="center"/>
              <w:rPr>
                <w:rFonts w:ascii="Times New Roman" w:hAnsi="Times New Roman" w:cs="Times New Roman"/>
                <w:b/>
                <w:bCs/>
                <w:spacing w:val="-1"/>
                <w:sz w:val="26"/>
                <w:szCs w:val="26"/>
              </w:rPr>
            </w:pPr>
            <w:r w:rsidRPr="006037C8">
              <w:rPr>
                <w:rFonts w:ascii="Times New Roman" w:hAnsi="Times New Roman" w:cs="Times New Roman"/>
                <w:b/>
                <w:bCs/>
                <w:spacing w:val="-1"/>
                <w:sz w:val="26"/>
                <w:szCs w:val="26"/>
              </w:rPr>
              <w:t xml:space="preserve">«Об утверждении отчета Главы </w:t>
            </w:r>
            <w:r>
              <w:rPr>
                <w:rFonts w:ascii="Times New Roman" w:hAnsi="Times New Roman" w:cs="Times New Roman"/>
                <w:b/>
                <w:bCs/>
                <w:spacing w:val="-1"/>
                <w:sz w:val="26"/>
                <w:szCs w:val="26"/>
              </w:rPr>
              <w:t>Администрации</w:t>
            </w:r>
            <w:r>
              <w:rPr>
                <w:rFonts w:ascii="Times New Roman" w:hAnsi="Times New Roman" w:cs="Times New Roman"/>
                <w:b/>
                <w:bCs/>
                <w:spacing w:val="-1"/>
                <w:sz w:val="26"/>
                <w:szCs w:val="26"/>
                <w:lang w:eastAsia="en-US"/>
              </w:rPr>
              <w:t xml:space="preserve"> </w:t>
            </w:r>
            <w:proofErr w:type="spellStart"/>
            <w:r w:rsidRPr="006037C8">
              <w:rPr>
                <w:rFonts w:ascii="Times New Roman" w:hAnsi="Times New Roman" w:cs="Times New Roman"/>
                <w:b/>
                <w:bCs/>
                <w:spacing w:val="-1"/>
                <w:sz w:val="26"/>
                <w:szCs w:val="26"/>
              </w:rPr>
              <w:t>Андреево-Мелентьевского</w:t>
            </w:r>
            <w:proofErr w:type="spellEnd"/>
            <w:r w:rsidRPr="006037C8">
              <w:rPr>
                <w:rFonts w:ascii="Times New Roman" w:hAnsi="Times New Roman" w:cs="Times New Roman"/>
                <w:b/>
                <w:bCs/>
                <w:spacing w:val="-1"/>
                <w:sz w:val="26"/>
                <w:szCs w:val="26"/>
              </w:rPr>
              <w:t xml:space="preserve"> сельского поселения о</w:t>
            </w:r>
            <w:r>
              <w:rPr>
                <w:rFonts w:ascii="Times New Roman" w:hAnsi="Times New Roman" w:cs="Times New Roman"/>
                <w:b/>
                <w:bCs/>
                <w:spacing w:val="-1"/>
                <w:sz w:val="26"/>
                <w:szCs w:val="26"/>
                <w:lang w:eastAsia="en-US"/>
              </w:rPr>
              <w:t xml:space="preserve"> </w:t>
            </w:r>
            <w:r w:rsidRPr="006037C8">
              <w:rPr>
                <w:rFonts w:ascii="Times New Roman" w:hAnsi="Times New Roman" w:cs="Times New Roman"/>
                <w:b/>
                <w:bCs/>
                <w:spacing w:val="-1"/>
                <w:sz w:val="26"/>
                <w:szCs w:val="26"/>
              </w:rPr>
              <w:t>работе администрации</w:t>
            </w:r>
          </w:p>
          <w:p w:rsidR="006037C8" w:rsidRDefault="006037C8" w:rsidP="006037C8">
            <w:pPr>
              <w:spacing w:after="0" w:line="240" w:lineRule="auto"/>
              <w:jc w:val="center"/>
              <w:rPr>
                <w:rFonts w:ascii="Times New Roman" w:hAnsi="Times New Roman" w:cs="Times New Roman"/>
                <w:b/>
                <w:bCs/>
                <w:spacing w:val="-1"/>
                <w:sz w:val="26"/>
                <w:szCs w:val="26"/>
              </w:rPr>
            </w:pPr>
            <w:proofErr w:type="spellStart"/>
            <w:r w:rsidRPr="006037C8">
              <w:rPr>
                <w:rFonts w:ascii="Times New Roman" w:hAnsi="Times New Roman" w:cs="Times New Roman"/>
                <w:b/>
                <w:bCs/>
                <w:spacing w:val="-1"/>
                <w:sz w:val="26"/>
                <w:szCs w:val="26"/>
              </w:rPr>
              <w:t>Андреево-Мелентьевского</w:t>
            </w:r>
            <w:proofErr w:type="spellEnd"/>
            <w:r>
              <w:rPr>
                <w:rFonts w:ascii="Times New Roman" w:hAnsi="Times New Roman" w:cs="Times New Roman"/>
                <w:b/>
                <w:bCs/>
                <w:spacing w:val="-1"/>
                <w:sz w:val="26"/>
                <w:szCs w:val="26"/>
              </w:rPr>
              <w:t xml:space="preserve"> </w:t>
            </w:r>
            <w:r w:rsidRPr="006037C8">
              <w:rPr>
                <w:rFonts w:ascii="Times New Roman" w:hAnsi="Times New Roman" w:cs="Times New Roman"/>
                <w:b/>
                <w:bCs/>
                <w:spacing w:val="-1"/>
                <w:sz w:val="26"/>
                <w:szCs w:val="26"/>
              </w:rPr>
              <w:t>сельского по</w:t>
            </w:r>
            <w:r>
              <w:rPr>
                <w:rFonts w:ascii="Times New Roman" w:hAnsi="Times New Roman" w:cs="Times New Roman"/>
                <w:b/>
                <w:bCs/>
                <w:spacing w:val="-1"/>
                <w:sz w:val="26"/>
                <w:szCs w:val="26"/>
              </w:rPr>
              <w:t>селения за второе полугодие</w:t>
            </w:r>
          </w:p>
          <w:p w:rsidR="006037C8" w:rsidRPr="006037C8" w:rsidRDefault="007E7FAE" w:rsidP="006037C8">
            <w:pPr>
              <w:spacing w:after="0" w:line="240" w:lineRule="auto"/>
              <w:jc w:val="center"/>
              <w:rPr>
                <w:rFonts w:ascii="Times New Roman" w:hAnsi="Times New Roman" w:cs="Times New Roman"/>
                <w:b/>
                <w:bCs/>
                <w:spacing w:val="-1"/>
                <w:sz w:val="26"/>
                <w:szCs w:val="26"/>
                <w:lang w:eastAsia="en-US"/>
              </w:rPr>
            </w:pPr>
            <w:r>
              <w:rPr>
                <w:rFonts w:ascii="Times New Roman" w:hAnsi="Times New Roman" w:cs="Times New Roman"/>
                <w:b/>
                <w:bCs/>
                <w:spacing w:val="-1"/>
                <w:sz w:val="26"/>
                <w:szCs w:val="26"/>
              </w:rPr>
              <w:t>2017</w:t>
            </w:r>
            <w:r w:rsidR="006037C8" w:rsidRPr="006037C8">
              <w:rPr>
                <w:rFonts w:ascii="Times New Roman" w:hAnsi="Times New Roman" w:cs="Times New Roman"/>
                <w:b/>
                <w:bCs/>
                <w:spacing w:val="-1"/>
                <w:sz w:val="26"/>
                <w:szCs w:val="26"/>
              </w:rPr>
              <w:t xml:space="preserve"> года</w:t>
            </w:r>
            <w:r w:rsidR="006037C8">
              <w:rPr>
                <w:rFonts w:ascii="Times New Roman" w:hAnsi="Times New Roman" w:cs="Times New Roman"/>
                <w:b/>
                <w:bCs/>
                <w:spacing w:val="-1"/>
                <w:sz w:val="26"/>
                <w:szCs w:val="26"/>
              </w:rPr>
              <w:t xml:space="preserve"> и о задачах на</w:t>
            </w:r>
            <w:r>
              <w:rPr>
                <w:rFonts w:ascii="Times New Roman" w:hAnsi="Times New Roman" w:cs="Times New Roman"/>
                <w:b/>
                <w:bCs/>
                <w:spacing w:val="-1"/>
                <w:sz w:val="26"/>
                <w:szCs w:val="26"/>
              </w:rPr>
              <w:t xml:space="preserve"> первое полугодие</w:t>
            </w:r>
            <w:r w:rsidR="006037C8">
              <w:rPr>
                <w:rFonts w:ascii="Times New Roman" w:hAnsi="Times New Roman" w:cs="Times New Roman"/>
                <w:b/>
                <w:bCs/>
                <w:spacing w:val="-1"/>
                <w:sz w:val="26"/>
                <w:szCs w:val="26"/>
              </w:rPr>
              <w:t xml:space="preserve"> 201</w:t>
            </w:r>
            <w:r>
              <w:rPr>
                <w:rFonts w:ascii="Times New Roman" w:hAnsi="Times New Roman" w:cs="Times New Roman"/>
                <w:b/>
                <w:bCs/>
                <w:spacing w:val="-1"/>
                <w:sz w:val="26"/>
                <w:szCs w:val="26"/>
              </w:rPr>
              <w:t>8</w:t>
            </w:r>
            <w:r w:rsidR="006037C8" w:rsidRPr="006037C8">
              <w:rPr>
                <w:rFonts w:ascii="Times New Roman" w:hAnsi="Times New Roman" w:cs="Times New Roman"/>
                <w:b/>
                <w:bCs/>
                <w:spacing w:val="-1"/>
                <w:sz w:val="26"/>
                <w:szCs w:val="26"/>
              </w:rPr>
              <w:t xml:space="preserve"> год»</w:t>
            </w:r>
          </w:p>
          <w:p w:rsidR="006037C8" w:rsidRPr="006037C8" w:rsidRDefault="006037C8" w:rsidP="006037C8">
            <w:pPr>
              <w:shd w:val="clear" w:color="auto" w:fill="FFFFFF"/>
              <w:spacing w:after="0" w:line="240" w:lineRule="auto"/>
              <w:jc w:val="center"/>
              <w:rPr>
                <w:rFonts w:ascii="Times New Roman" w:hAnsi="Times New Roman" w:cs="Times New Roman"/>
                <w:spacing w:val="-3"/>
                <w:sz w:val="16"/>
                <w:szCs w:val="16"/>
              </w:rPr>
            </w:pPr>
          </w:p>
          <w:p w:rsidR="006037C8" w:rsidRPr="006037C8" w:rsidRDefault="006037C8" w:rsidP="006037C8">
            <w:pPr>
              <w:shd w:val="clear" w:color="auto" w:fill="FFFFFF"/>
              <w:spacing w:after="0" w:line="240" w:lineRule="auto"/>
              <w:rPr>
                <w:rFonts w:ascii="Times New Roman" w:hAnsi="Times New Roman" w:cs="Times New Roman"/>
                <w:b/>
                <w:spacing w:val="-3"/>
                <w:sz w:val="20"/>
                <w:szCs w:val="20"/>
              </w:rPr>
            </w:pPr>
            <w:r w:rsidRPr="006037C8">
              <w:rPr>
                <w:rFonts w:ascii="Times New Roman" w:hAnsi="Times New Roman" w:cs="Times New Roman"/>
                <w:b/>
                <w:spacing w:val="-3"/>
                <w:sz w:val="20"/>
                <w:szCs w:val="20"/>
              </w:rPr>
              <w:t xml:space="preserve">Принято Собранием депутатов </w:t>
            </w:r>
          </w:p>
          <w:p w:rsidR="006037C8" w:rsidRPr="006037C8" w:rsidRDefault="006037C8" w:rsidP="00F22AA4">
            <w:pPr>
              <w:shd w:val="clear" w:color="auto" w:fill="FFFFFF"/>
              <w:spacing w:after="0" w:line="240" w:lineRule="auto"/>
              <w:rPr>
                <w:rFonts w:ascii="Times New Roman" w:hAnsi="Times New Roman" w:cs="Times New Roman"/>
                <w:b/>
                <w:spacing w:val="-2"/>
                <w:sz w:val="20"/>
                <w:szCs w:val="20"/>
                <w:lang w:eastAsia="en-US"/>
              </w:rPr>
            </w:pPr>
            <w:proofErr w:type="spellStart"/>
            <w:r w:rsidRPr="006037C8">
              <w:rPr>
                <w:rFonts w:ascii="Times New Roman" w:hAnsi="Times New Roman" w:cs="Times New Roman"/>
                <w:b/>
                <w:spacing w:val="-3"/>
                <w:sz w:val="20"/>
                <w:szCs w:val="20"/>
              </w:rPr>
              <w:t>А</w:t>
            </w:r>
            <w:r w:rsidRPr="006037C8">
              <w:rPr>
                <w:rFonts w:ascii="Times New Roman" w:hAnsi="Times New Roman" w:cs="Times New Roman"/>
                <w:b/>
                <w:spacing w:val="-2"/>
                <w:sz w:val="20"/>
                <w:szCs w:val="20"/>
              </w:rPr>
              <w:t>ндреево-Мелентьевского</w:t>
            </w:r>
            <w:proofErr w:type="spellEnd"/>
            <w:r w:rsidRPr="006037C8">
              <w:rPr>
                <w:rFonts w:ascii="Times New Roman" w:hAnsi="Times New Roman" w:cs="Times New Roman"/>
                <w:b/>
                <w:spacing w:val="-2"/>
                <w:sz w:val="20"/>
                <w:szCs w:val="20"/>
              </w:rPr>
              <w:t xml:space="preserve"> сельского поселения</w:t>
            </w:r>
            <w:r w:rsidRPr="006037C8">
              <w:rPr>
                <w:rFonts w:ascii="Times New Roman" w:hAnsi="Times New Roman" w:cs="Times New Roman"/>
                <w:b/>
                <w:spacing w:val="-2"/>
                <w:sz w:val="20"/>
                <w:szCs w:val="20"/>
              </w:rPr>
              <w:tab/>
            </w:r>
            <w:r w:rsidRPr="006037C8">
              <w:rPr>
                <w:rFonts w:ascii="Times New Roman" w:hAnsi="Times New Roman" w:cs="Times New Roman"/>
                <w:b/>
                <w:spacing w:val="-2"/>
                <w:sz w:val="20"/>
                <w:szCs w:val="20"/>
              </w:rPr>
              <w:tab/>
              <w:t xml:space="preserve">               </w:t>
            </w:r>
            <w:r w:rsidR="000E1FE3">
              <w:rPr>
                <w:rFonts w:ascii="Times New Roman" w:hAnsi="Times New Roman" w:cs="Times New Roman"/>
                <w:b/>
                <w:spacing w:val="-2"/>
                <w:sz w:val="20"/>
                <w:szCs w:val="20"/>
              </w:rPr>
              <w:t xml:space="preserve">                 23</w:t>
            </w:r>
            <w:r w:rsidR="007E7FAE">
              <w:rPr>
                <w:rFonts w:ascii="Times New Roman" w:hAnsi="Times New Roman" w:cs="Times New Roman"/>
                <w:b/>
                <w:spacing w:val="-2"/>
                <w:sz w:val="20"/>
                <w:szCs w:val="20"/>
              </w:rPr>
              <w:t xml:space="preserve"> </w:t>
            </w:r>
            <w:r w:rsidR="00F22AA4">
              <w:rPr>
                <w:rFonts w:ascii="Times New Roman" w:hAnsi="Times New Roman" w:cs="Times New Roman"/>
                <w:b/>
                <w:spacing w:val="-2"/>
                <w:sz w:val="20"/>
                <w:szCs w:val="20"/>
              </w:rPr>
              <w:t xml:space="preserve">  марта </w:t>
            </w:r>
            <w:r w:rsidR="007E7FAE">
              <w:rPr>
                <w:rFonts w:ascii="Times New Roman" w:hAnsi="Times New Roman" w:cs="Times New Roman"/>
                <w:b/>
                <w:spacing w:val="-2"/>
                <w:sz w:val="20"/>
                <w:szCs w:val="20"/>
              </w:rPr>
              <w:t xml:space="preserve"> 2018</w:t>
            </w:r>
            <w:r w:rsidRPr="006037C8">
              <w:rPr>
                <w:rFonts w:ascii="Times New Roman" w:hAnsi="Times New Roman" w:cs="Times New Roman"/>
                <w:b/>
                <w:spacing w:val="-2"/>
                <w:sz w:val="20"/>
                <w:szCs w:val="20"/>
              </w:rPr>
              <w:t xml:space="preserve"> г.                              </w:t>
            </w:r>
          </w:p>
        </w:tc>
      </w:tr>
    </w:tbl>
    <w:p w:rsidR="006037C8" w:rsidRDefault="006037C8" w:rsidP="006037C8">
      <w:pPr>
        <w:spacing w:after="0" w:line="240" w:lineRule="auto"/>
        <w:jc w:val="both"/>
        <w:rPr>
          <w:rFonts w:ascii="Times New Roman" w:hAnsi="Times New Roman" w:cs="Times New Roman"/>
          <w:sz w:val="24"/>
          <w:szCs w:val="24"/>
        </w:rPr>
      </w:pPr>
    </w:p>
    <w:p w:rsidR="006037C8" w:rsidRPr="006037C8" w:rsidRDefault="006037C8" w:rsidP="0084678E">
      <w:pPr>
        <w:spacing w:after="0" w:line="240" w:lineRule="auto"/>
        <w:ind w:firstLine="708"/>
        <w:jc w:val="both"/>
        <w:rPr>
          <w:rFonts w:ascii="Times New Roman" w:hAnsi="Times New Roman" w:cs="Times New Roman"/>
          <w:sz w:val="24"/>
          <w:szCs w:val="24"/>
          <w:lang w:eastAsia="en-US"/>
        </w:rPr>
      </w:pPr>
      <w:proofErr w:type="gramStart"/>
      <w:r w:rsidRPr="006037C8">
        <w:rPr>
          <w:rFonts w:ascii="Times New Roman" w:hAnsi="Times New Roman" w:cs="Times New Roman"/>
          <w:sz w:val="24"/>
          <w:szCs w:val="24"/>
        </w:rPr>
        <w:t>В соответствии с Федеральным законом от 06.10.2003 года №131-ФЗ  «Об общих принципах организации местного самоуправления в Российской Федерации», заслушав отчет Главы</w:t>
      </w:r>
      <w:r>
        <w:rPr>
          <w:rFonts w:ascii="Times New Roman" w:hAnsi="Times New Roman" w:cs="Times New Roman"/>
          <w:sz w:val="24"/>
          <w:szCs w:val="24"/>
        </w:rPr>
        <w:t xml:space="preserve"> Администрации </w:t>
      </w:r>
      <w:r w:rsidRPr="006037C8">
        <w:rPr>
          <w:rFonts w:ascii="Times New Roman" w:hAnsi="Times New Roman" w:cs="Times New Roman"/>
          <w:sz w:val="24"/>
          <w:szCs w:val="24"/>
        </w:rPr>
        <w:t xml:space="preserve">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о  работе администрации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w:t>
      </w:r>
      <w:r w:rsidR="00EA1178">
        <w:rPr>
          <w:rFonts w:ascii="Times New Roman" w:hAnsi="Times New Roman" w:cs="Times New Roman"/>
          <w:sz w:val="24"/>
          <w:szCs w:val="24"/>
        </w:rPr>
        <w:t>селения за второе полугодие 2017</w:t>
      </w:r>
      <w:r>
        <w:rPr>
          <w:rFonts w:ascii="Times New Roman" w:hAnsi="Times New Roman" w:cs="Times New Roman"/>
          <w:sz w:val="24"/>
          <w:szCs w:val="24"/>
        </w:rPr>
        <w:t xml:space="preserve"> года и о задачах на </w:t>
      </w:r>
      <w:r w:rsidR="00EA1178">
        <w:rPr>
          <w:rFonts w:ascii="Times New Roman" w:hAnsi="Times New Roman" w:cs="Times New Roman"/>
          <w:sz w:val="24"/>
          <w:szCs w:val="24"/>
        </w:rPr>
        <w:t>первое полугодие 2018</w:t>
      </w:r>
      <w:r w:rsidRPr="006037C8">
        <w:rPr>
          <w:rFonts w:ascii="Times New Roman" w:hAnsi="Times New Roman" w:cs="Times New Roman"/>
          <w:sz w:val="24"/>
          <w:szCs w:val="24"/>
        </w:rPr>
        <w:t xml:space="preserve"> год</w:t>
      </w:r>
      <w:r w:rsidR="00EA1178">
        <w:rPr>
          <w:rFonts w:ascii="Times New Roman" w:hAnsi="Times New Roman" w:cs="Times New Roman"/>
          <w:sz w:val="24"/>
          <w:szCs w:val="24"/>
        </w:rPr>
        <w:t>а</w:t>
      </w:r>
      <w:r w:rsidRPr="006037C8">
        <w:rPr>
          <w:rFonts w:ascii="Times New Roman" w:hAnsi="Times New Roman" w:cs="Times New Roman"/>
          <w:sz w:val="24"/>
          <w:szCs w:val="24"/>
        </w:rPr>
        <w:t xml:space="preserve">, Собрание депутатов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отмечает, что деятельность органов местного самоуправления сельского поселения была направлена на</w:t>
      </w:r>
      <w:proofErr w:type="gramEnd"/>
      <w:r w:rsidRPr="006037C8">
        <w:rPr>
          <w:rFonts w:ascii="Times New Roman" w:hAnsi="Times New Roman" w:cs="Times New Roman"/>
          <w:sz w:val="24"/>
          <w:szCs w:val="24"/>
        </w:rPr>
        <w:t xml:space="preserve"> рациональное освоение и эффективное использование бюджетных средств, проведению работы по сохранению стабильности в социальной сфере, реализацию долгосрочных программ, программы социально-экономического развития сельского поселения, выполнение основных направлений деятельности, решение вопросов местного значения, выполнение решений Собрания депутатов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руководствуясь Уставом муниципального образования «</w:t>
      </w:r>
      <w:proofErr w:type="spellStart"/>
      <w:r w:rsidRPr="006037C8">
        <w:rPr>
          <w:rFonts w:ascii="Times New Roman" w:hAnsi="Times New Roman" w:cs="Times New Roman"/>
          <w:sz w:val="24"/>
          <w:szCs w:val="24"/>
        </w:rPr>
        <w:t>Андреево-Мелентьевское</w:t>
      </w:r>
      <w:proofErr w:type="spellEnd"/>
      <w:r w:rsidRPr="006037C8">
        <w:rPr>
          <w:rFonts w:ascii="Times New Roman" w:hAnsi="Times New Roman" w:cs="Times New Roman"/>
          <w:sz w:val="24"/>
          <w:szCs w:val="24"/>
        </w:rPr>
        <w:t xml:space="preserve">  сельское поселение», Собрание депутатов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w:t>
      </w:r>
    </w:p>
    <w:p w:rsidR="006037C8" w:rsidRPr="006037C8" w:rsidRDefault="006037C8" w:rsidP="006037C8">
      <w:pPr>
        <w:spacing w:after="0" w:line="240" w:lineRule="auto"/>
        <w:ind w:firstLine="708"/>
        <w:jc w:val="both"/>
        <w:rPr>
          <w:rFonts w:ascii="Times New Roman" w:hAnsi="Times New Roman" w:cs="Times New Roman"/>
          <w:sz w:val="26"/>
          <w:szCs w:val="26"/>
        </w:rPr>
      </w:pPr>
    </w:p>
    <w:p w:rsidR="006037C8" w:rsidRPr="006037C8" w:rsidRDefault="006037C8" w:rsidP="006037C8">
      <w:pPr>
        <w:spacing w:after="0" w:line="240" w:lineRule="auto"/>
        <w:ind w:firstLine="708"/>
        <w:rPr>
          <w:rFonts w:ascii="Times New Roman" w:hAnsi="Times New Roman" w:cs="Times New Roman"/>
          <w:b/>
          <w:sz w:val="26"/>
          <w:szCs w:val="26"/>
        </w:rPr>
      </w:pPr>
      <w:r w:rsidRPr="006037C8">
        <w:rPr>
          <w:rFonts w:ascii="Times New Roman" w:hAnsi="Times New Roman" w:cs="Times New Roman"/>
          <w:b/>
          <w:sz w:val="26"/>
          <w:szCs w:val="26"/>
        </w:rPr>
        <w:t xml:space="preserve">                                                       РЕШИЛО:</w:t>
      </w:r>
    </w:p>
    <w:p w:rsidR="006037C8" w:rsidRPr="006037C8" w:rsidRDefault="006037C8" w:rsidP="006037C8">
      <w:pPr>
        <w:shd w:val="clear" w:color="auto" w:fill="FFFFFF"/>
        <w:tabs>
          <w:tab w:val="left" w:pos="1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037C8">
        <w:rPr>
          <w:rFonts w:ascii="Times New Roman" w:hAnsi="Times New Roman" w:cs="Times New Roman"/>
          <w:sz w:val="24"/>
          <w:szCs w:val="24"/>
        </w:rPr>
        <w:t>Принять к сведению и утвердить отчет Главы</w:t>
      </w:r>
      <w:r>
        <w:rPr>
          <w:rFonts w:ascii="Times New Roman" w:hAnsi="Times New Roman" w:cs="Times New Roman"/>
          <w:sz w:val="24"/>
          <w:szCs w:val="24"/>
        </w:rPr>
        <w:t xml:space="preserve"> Администрации</w:t>
      </w:r>
      <w:r w:rsidRPr="006037C8">
        <w:rPr>
          <w:rFonts w:ascii="Times New Roman" w:hAnsi="Times New Roman" w:cs="Times New Roman"/>
          <w:sz w:val="24"/>
          <w:szCs w:val="24"/>
        </w:rPr>
        <w:t xml:space="preserve">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о работе администрации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w:t>
      </w:r>
      <w:r w:rsidR="00851BCC">
        <w:rPr>
          <w:rFonts w:ascii="Times New Roman" w:hAnsi="Times New Roman" w:cs="Times New Roman"/>
          <w:sz w:val="24"/>
          <w:szCs w:val="24"/>
        </w:rPr>
        <w:t>селения за второе полугодие 2017</w:t>
      </w:r>
      <w:r>
        <w:rPr>
          <w:rFonts w:ascii="Times New Roman" w:hAnsi="Times New Roman" w:cs="Times New Roman"/>
          <w:sz w:val="24"/>
          <w:szCs w:val="24"/>
        </w:rPr>
        <w:t xml:space="preserve"> года и о задачах на </w:t>
      </w:r>
      <w:r w:rsidR="00851BCC">
        <w:rPr>
          <w:rFonts w:ascii="Times New Roman" w:hAnsi="Times New Roman" w:cs="Times New Roman"/>
          <w:sz w:val="24"/>
          <w:szCs w:val="24"/>
        </w:rPr>
        <w:t>первое полугодие</w:t>
      </w:r>
      <w:r>
        <w:rPr>
          <w:rFonts w:ascii="Times New Roman" w:hAnsi="Times New Roman" w:cs="Times New Roman"/>
          <w:sz w:val="24"/>
          <w:szCs w:val="24"/>
        </w:rPr>
        <w:t xml:space="preserve"> 201</w:t>
      </w:r>
      <w:r w:rsidR="00851BCC">
        <w:rPr>
          <w:rFonts w:ascii="Times New Roman" w:hAnsi="Times New Roman" w:cs="Times New Roman"/>
          <w:sz w:val="24"/>
          <w:szCs w:val="24"/>
        </w:rPr>
        <w:t>8</w:t>
      </w:r>
      <w:r w:rsidRPr="006037C8">
        <w:rPr>
          <w:rFonts w:ascii="Times New Roman" w:hAnsi="Times New Roman" w:cs="Times New Roman"/>
          <w:sz w:val="24"/>
          <w:szCs w:val="24"/>
        </w:rPr>
        <w:t xml:space="preserve"> год</w:t>
      </w:r>
      <w:r w:rsidR="00851BCC">
        <w:rPr>
          <w:rFonts w:ascii="Times New Roman" w:hAnsi="Times New Roman" w:cs="Times New Roman"/>
          <w:sz w:val="24"/>
          <w:szCs w:val="24"/>
        </w:rPr>
        <w:t>а</w:t>
      </w:r>
      <w:r w:rsidRPr="006037C8">
        <w:rPr>
          <w:rFonts w:ascii="Times New Roman" w:hAnsi="Times New Roman" w:cs="Times New Roman"/>
          <w:sz w:val="24"/>
          <w:szCs w:val="24"/>
        </w:rPr>
        <w:t xml:space="preserve">  согласно приложению.</w:t>
      </w:r>
    </w:p>
    <w:p w:rsidR="006037C8" w:rsidRPr="006037C8" w:rsidRDefault="006037C8" w:rsidP="006037C8">
      <w:pPr>
        <w:shd w:val="clear" w:color="auto" w:fill="FFFFFF"/>
        <w:tabs>
          <w:tab w:val="left" w:pos="1214"/>
        </w:tabs>
        <w:spacing w:after="0" w:line="240" w:lineRule="auto"/>
        <w:jc w:val="both"/>
        <w:rPr>
          <w:rFonts w:ascii="Times New Roman" w:hAnsi="Times New Roman" w:cs="Times New Roman"/>
          <w:sz w:val="24"/>
          <w:szCs w:val="24"/>
        </w:rPr>
      </w:pPr>
    </w:p>
    <w:p w:rsidR="006037C8" w:rsidRPr="006037C8" w:rsidRDefault="006037C8" w:rsidP="006037C8">
      <w:pPr>
        <w:shd w:val="clear" w:color="auto" w:fill="FFFFFF"/>
        <w:tabs>
          <w:tab w:val="left" w:pos="1214"/>
        </w:tabs>
        <w:spacing w:after="0" w:line="240" w:lineRule="auto"/>
        <w:jc w:val="both"/>
        <w:rPr>
          <w:rFonts w:ascii="Times New Roman" w:hAnsi="Times New Roman" w:cs="Times New Roman"/>
          <w:sz w:val="24"/>
          <w:szCs w:val="24"/>
        </w:rPr>
      </w:pPr>
      <w:r w:rsidRPr="006037C8">
        <w:rPr>
          <w:rFonts w:ascii="Times New Roman" w:hAnsi="Times New Roman" w:cs="Times New Roman"/>
          <w:sz w:val="24"/>
          <w:szCs w:val="24"/>
        </w:rPr>
        <w:t xml:space="preserve">2. Поддержать действия Главы </w:t>
      </w:r>
      <w:r>
        <w:rPr>
          <w:rFonts w:ascii="Times New Roman" w:hAnsi="Times New Roman" w:cs="Times New Roman"/>
          <w:sz w:val="24"/>
          <w:szCs w:val="24"/>
        </w:rPr>
        <w:t xml:space="preserve">Администрации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и Администрации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по выполнению комплекса мер, направленных на повышения жизненного уровня населения </w:t>
      </w:r>
      <w:proofErr w:type="spellStart"/>
      <w:r w:rsidRPr="006037C8">
        <w:rPr>
          <w:rFonts w:ascii="Times New Roman" w:hAnsi="Times New Roman" w:cs="Times New Roman"/>
          <w:sz w:val="24"/>
          <w:szCs w:val="24"/>
        </w:rPr>
        <w:t>Андреево-Мелентьевского</w:t>
      </w:r>
      <w:proofErr w:type="spellEnd"/>
      <w:r w:rsidRPr="006037C8">
        <w:rPr>
          <w:rFonts w:ascii="Times New Roman" w:hAnsi="Times New Roman" w:cs="Times New Roman"/>
          <w:sz w:val="24"/>
          <w:szCs w:val="24"/>
        </w:rPr>
        <w:t xml:space="preserve"> сельского поселения и его социально-экономического роста.</w:t>
      </w:r>
    </w:p>
    <w:p w:rsidR="006037C8" w:rsidRPr="006037C8" w:rsidRDefault="006037C8" w:rsidP="006037C8">
      <w:pPr>
        <w:shd w:val="clear" w:color="auto" w:fill="FFFFFF"/>
        <w:tabs>
          <w:tab w:val="left" w:pos="1214"/>
        </w:tabs>
        <w:spacing w:after="0" w:line="240" w:lineRule="auto"/>
        <w:jc w:val="both"/>
        <w:rPr>
          <w:rFonts w:ascii="Times New Roman" w:hAnsi="Times New Roman" w:cs="Times New Roman"/>
          <w:sz w:val="24"/>
          <w:szCs w:val="24"/>
        </w:rPr>
      </w:pPr>
    </w:p>
    <w:p w:rsidR="006037C8" w:rsidRPr="006037C8" w:rsidRDefault="006037C8" w:rsidP="006037C8">
      <w:pPr>
        <w:spacing w:after="0" w:line="240" w:lineRule="auto"/>
        <w:ind w:right="141"/>
        <w:jc w:val="both"/>
        <w:rPr>
          <w:rFonts w:ascii="Times New Roman" w:hAnsi="Times New Roman" w:cs="Times New Roman"/>
          <w:sz w:val="24"/>
          <w:szCs w:val="24"/>
        </w:rPr>
      </w:pPr>
      <w:r w:rsidRPr="006037C8">
        <w:rPr>
          <w:rFonts w:ascii="Times New Roman" w:hAnsi="Times New Roman" w:cs="Times New Roman"/>
          <w:sz w:val="24"/>
          <w:szCs w:val="24"/>
        </w:rPr>
        <w:t>3. Настоящее решение вступает в силу со дня официального опубликования (обнародования).</w:t>
      </w:r>
    </w:p>
    <w:p w:rsidR="006037C8" w:rsidRPr="006037C8" w:rsidRDefault="006037C8" w:rsidP="006037C8">
      <w:pPr>
        <w:spacing w:after="0" w:line="240" w:lineRule="auto"/>
        <w:jc w:val="both"/>
        <w:rPr>
          <w:rFonts w:ascii="Times New Roman" w:hAnsi="Times New Roman" w:cs="Times New Roman"/>
          <w:sz w:val="24"/>
          <w:szCs w:val="24"/>
        </w:rPr>
      </w:pPr>
      <w:r w:rsidRPr="006037C8">
        <w:rPr>
          <w:rFonts w:ascii="Times New Roman" w:hAnsi="Times New Roman" w:cs="Times New Roman"/>
          <w:sz w:val="24"/>
          <w:szCs w:val="24"/>
        </w:rPr>
        <w:tab/>
        <w:t xml:space="preserve"> </w:t>
      </w:r>
    </w:p>
    <w:p w:rsidR="006037C8" w:rsidRPr="006037C8" w:rsidRDefault="006037C8" w:rsidP="006037C8">
      <w:pPr>
        <w:autoSpaceDE w:val="0"/>
        <w:autoSpaceDN w:val="0"/>
        <w:adjustRightInd w:val="0"/>
        <w:spacing w:after="0" w:line="240" w:lineRule="auto"/>
        <w:jc w:val="both"/>
        <w:rPr>
          <w:rFonts w:ascii="Times New Roman" w:hAnsi="Times New Roman"/>
          <w:sz w:val="24"/>
          <w:szCs w:val="24"/>
        </w:rPr>
      </w:pPr>
      <w:r w:rsidRPr="006037C8">
        <w:rPr>
          <w:rFonts w:ascii="Times New Roman" w:hAnsi="Times New Roman"/>
          <w:sz w:val="24"/>
          <w:szCs w:val="24"/>
        </w:rPr>
        <w:t xml:space="preserve">4.   </w:t>
      </w:r>
      <w:proofErr w:type="gramStart"/>
      <w:r w:rsidRPr="006037C8">
        <w:rPr>
          <w:rFonts w:ascii="Times New Roman" w:hAnsi="Times New Roman"/>
          <w:sz w:val="24"/>
          <w:szCs w:val="24"/>
        </w:rPr>
        <w:t>Контроль за</w:t>
      </w:r>
      <w:proofErr w:type="gramEnd"/>
      <w:r w:rsidRPr="006037C8">
        <w:rPr>
          <w:rFonts w:ascii="Times New Roman" w:hAnsi="Times New Roman"/>
          <w:sz w:val="24"/>
          <w:szCs w:val="24"/>
        </w:rPr>
        <w:t xml:space="preserve"> исполнением настоящего решения оставляю за собой.</w:t>
      </w:r>
    </w:p>
    <w:p w:rsidR="006037C8" w:rsidRPr="006037C8" w:rsidRDefault="006037C8" w:rsidP="006037C8">
      <w:pPr>
        <w:spacing w:after="0" w:line="240" w:lineRule="auto"/>
        <w:rPr>
          <w:rFonts w:ascii="Times New Roman" w:hAnsi="Times New Roman" w:cs="Times New Roman"/>
          <w:sz w:val="24"/>
          <w:szCs w:val="24"/>
        </w:rPr>
      </w:pPr>
    </w:p>
    <w:p w:rsidR="006037C8" w:rsidRPr="006037C8" w:rsidRDefault="006037C8" w:rsidP="006037C8">
      <w:pPr>
        <w:spacing w:after="0" w:line="240" w:lineRule="auto"/>
        <w:rPr>
          <w:rFonts w:ascii="Times New Roman" w:hAnsi="Times New Roman" w:cs="Times New Roman"/>
          <w:sz w:val="24"/>
          <w:szCs w:val="24"/>
        </w:rPr>
      </w:pPr>
    </w:p>
    <w:p w:rsidR="006037C8" w:rsidRPr="006037C8" w:rsidRDefault="006037C8" w:rsidP="006037C8">
      <w:pPr>
        <w:spacing w:after="0" w:line="240" w:lineRule="auto"/>
        <w:rPr>
          <w:rFonts w:ascii="Times New Roman" w:hAnsi="Times New Roman" w:cs="Times New Roman"/>
          <w:sz w:val="24"/>
          <w:szCs w:val="24"/>
        </w:rPr>
      </w:pPr>
      <w:r w:rsidRPr="006037C8">
        <w:rPr>
          <w:rFonts w:ascii="Times New Roman" w:hAnsi="Times New Roman" w:cs="Times New Roman"/>
          <w:sz w:val="24"/>
          <w:szCs w:val="24"/>
        </w:rPr>
        <w:t>Председатель Собрания депутатов-</w:t>
      </w:r>
    </w:p>
    <w:p w:rsidR="006037C8" w:rsidRPr="006037C8" w:rsidRDefault="006037C8" w:rsidP="006037C8">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6037C8">
        <w:rPr>
          <w:rFonts w:ascii="Times New Roman" w:hAnsi="Times New Roman" w:cs="Times New Roman"/>
          <w:sz w:val="24"/>
          <w:szCs w:val="24"/>
        </w:rPr>
        <w:t xml:space="preserve">лава </w:t>
      </w:r>
      <w:proofErr w:type="spellStart"/>
      <w:r w:rsidRPr="006037C8">
        <w:rPr>
          <w:rFonts w:ascii="Times New Roman" w:hAnsi="Times New Roman" w:cs="Times New Roman"/>
          <w:sz w:val="24"/>
          <w:szCs w:val="24"/>
        </w:rPr>
        <w:t>Андреево-Мелентьевского</w:t>
      </w:r>
      <w:proofErr w:type="spellEnd"/>
    </w:p>
    <w:p w:rsidR="006037C8" w:rsidRPr="006037C8" w:rsidRDefault="006037C8" w:rsidP="006037C8">
      <w:pPr>
        <w:spacing w:after="0" w:line="240" w:lineRule="auto"/>
        <w:rPr>
          <w:rFonts w:ascii="Times New Roman" w:hAnsi="Times New Roman" w:cs="Times New Roman"/>
          <w:sz w:val="24"/>
          <w:szCs w:val="24"/>
        </w:rPr>
      </w:pPr>
      <w:r w:rsidRPr="006037C8">
        <w:rPr>
          <w:rFonts w:ascii="Times New Roman" w:hAnsi="Times New Roman" w:cs="Times New Roman"/>
          <w:sz w:val="24"/>
          <w:szCs w:val="24"/>
        </w:rPr>
        <w:t>сельского поселения</w:t>
      </w:r>
      <w:r w:rsidRPr="006037C8">
        <w:rPr>
          <w:rFonts w:ascii="Times New Roman" w:hAnsi="Times New Roman" w:cs="Times New Roman"/>
          <w:sz w:val="24"/>
          <w:szCs w:val="24"/>
        </w:rPr>
        <w:tab/>
      </w:r>
      <w:r w:rsidRPr="006037C8">
        <w:rPr>
          <w:rFonts w:ascii="Times New Roman" w:hAnsi="Times New Roman" w:cs="Times New Roman"/>
          <w:sz w:val="24"/>
          <w:szCs w:val="24"/>
        </w:rPr>
        <w:tab/>
      </w:r>
      <w:r w:rsidRPr="006037C8">
        <w:rPr>
          <w:rFonts w:ascii="Times New Roman" w:hAnsi="Times New Roman" w:cs="Times New Roman"/>
          <w:sz w:val="24"/>
          <w:szCs w:val="24"/>
        </w:rPr>
        <w:tab/>
      </w:r>
      <w:r w:rsidRPr="006037C8">
        <w:rPr>
          <w:rFonts w:ascii="Times New Roman" w:hAnsi="Times New Roman" w:cs="Times New Roman"/>
          <w:sz w:val="24"/>
          <w:szCs w:val="24"/>
        </w:rPr>
        <w:tab/>
      </w:r>
      <w:r w:rsidRPr="006037C8">
        <w:rPr>
          <w:rFonts w:ascii="Times New Roman" w:hAnsi="Times New Roman" w:cs="Times New Roman"/>
          <w:sz w:val="24"/>
          <w:szCs w:val="24"/>
        </w:rPr>
        <w:tab/>
        <w:t xml:space="preserve">                        </w:t>
      </w:r>
      <w:r w:rsidR="009C74C9">
        <w:rPr>
          <w:rFonts w:ascii="Times New Roman" w:hAnsi="Times New Roman" w:cs="Times New Roman"/>
          <w:sz w:val="24"/>
          <w:szCs w:val="24"/>
        </w:rPr>
        <w:t xml:space="preserve">          Э.А. </w:t>
      </w:r>
      <w:proofErr w:type="spellStart"/>
      <w:r w:rsidR="009C74C9">
        <w:rPr>
          <w:rFonts w:ascii="Times New Roman" w:hAnsi="Times New Roman" w:cs="Times New Roman"/>
          <w:sz w:val="24"/>
          <w:szCs w:val="24"/>
        </w:rPr>
        <w:t>Хруленко</w:t>
      </w:r>
      <w:proofErr w:type="spellEnd"/>
      <w:r w:rsidR="009C74C9">
        <w:rPr>
          <w:rFonts w:ascii="Times New Roman" w:hAnsi="Times New Roman" w:cs="Times New Roman"/>
          <w:sz w:val="24"/>
          <w:szCs w:val="24"/>
        </w:rPr>
        <w:t xml:space="preserve"> </w:t>
      </w:r>
    </w:p>
    <w:p w:rsidR="006037C8" w:rsidRPr="006037C8" w:rsidRDefault="006037C8" w:rsidP="006037C8">
      <w:pPr>
        <w:spacing w:after="0" w:line="240" w:lineRule="auto"/>
        <w:jc w:val="center"/>
        <w:rPr>
          <w:rFonts w:ascii="Times New Roman" w:hAnsi="Times New Roman" w:cs="Times New Roman"/>
          <w:sz w:val="24"/>
          <w:szCs w:val="24"/>
        </w:rPr>
      </w:pPr>
    </w:p>
    <w:p w:rsidR="006037C8" w:rsidRPr="006037C8" w:rsidRDefault="006037C8" w:rsidP="006037C8">
      <w:pPr>
        <w:spacing w:after="0" w:line="240" w:lineRule="auto"/>
        <w:jc w:val="center"/>
        <w:rPr>
          <w:rFonts w:ascii="Times New Roman" w:hAnsi="Times New Roman" w:cs="Times New Roman"/>
          <w:sz w:val="26"/>
          <w:szCs w:val="26"/>
        </w:rPr>
      </w:pPr>
    </w:p>
    <w:p w:rsidR="006037C8" w:rsidRPr="006037C8" w:rsidRDefault="006037C8" w:rsidP="006037C8">
      <w:pPr>
        <w:autoSpaceDE w:val="0"/>
        <w:autoSpaceDN w:val="0"/>
        <w:adjustRightInd w:val="0"/>
        <w:spacing w:after="0" w:line="240" w:lineRule="auto"/>
        <w:jc w:val="both"/>
        <w:rPr>
          <w:rFonts w:ascii="Times New Roman" w:hAnsi="Times New Roman" w:cs="Times New Roman"/>
        </w:rPr>
      </w:pPr>
      <w:r w:rsidRPr="006037C8">
        <w:rPr>
          <w:rFonts w:ascii="Times New Roman" w:hAnsi="Times New Roman" w:cs="Times New Roman"/>
        </w:rPr>
        <w:t xml:space="preserve">с. </w:t>
      </w:r>
      <w:proofErr w:type="spellStart"/>
      <w:r w:rsidRPr="006037C8">
        <w:rPr>
          <w:rFonts w:ascii="Times New Roman" w:hAnsi="Times New Roman" w:cs="Times New Roman"/>
        </w:rPr>
        <w:t>Андреево-Мелентьево</w:t>
      </w:r>
      <w:proofErr w:type="spellEnd"/>
    </w:p>
    <w:p w:rsidR="006037C8" w:rsidRPr="006037C8" w:rsidRDefault="000E1FE3" w:rsidP="00F22AA4">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rPr>
        <w:t>«23</w:t>
      </w:r>
      <w:r w:rsidR="006037C8">
        <w:rPr>
          <w:rFonts w:ascii="Times New Roman" w:hAnsi="Times New Roman" w:cs="Times New Roman"/>
        </w:rPr>
        <w:t xml:space="preserve">» </w:t>
      </w:r>
      <w:r w:rsidR="00F22AA4">
        <w:rPr>
          <w:rFonts w:ascii="Times New Roman" w:hAnsi="Times New Roman" w:cs="Times New Roman"/>
        </w:rPr>
        <w:t>марта</w:t>
      </w:r>
      <w:r w:rsidR="006037C8">
        <w:rPr>
          <w:rFonts w:ascii="Times New Roman" w:hAnsi="Times New Roman" w:cs="Times New Roman"/>
        </w:rPr>
        <w:t xml:space="preserve"> </w:t>
      </w:r>
      <w:r w:rsidR="006037C8" w:rsidRPr="006037C8">
        <w:rPr>
          <w:rFonts w:ascii="Times New Roman" w:hAnsi="Times New Roman" w:cs="Times New Roman"/>
        </w:rPr>
        <w:t xml:space="preserve"> 20</w:t>
      </w:r>
      <w:r w:rsidR="009D1FFD">
        <w:rPr>
          <w:rFonts w:ascii="Times New Roman" w:hAnsi="Times New Roman" w:cs="Times New Roman"/>
        </w:rPr>
        <w:t>18</w:t>
      </w:r>
      <w:r w:rsidR="006037C8">
        <w:rPr>
          <w:rFonts w:ascii="Times New Roman" w:hAnsi="Times New Roman" w:cs="Times New Roman"/>
        </w:rPr>
        <w:t xml:space="preserve">  </w:t>
      </w:r>
      <w:r w:rsidR="006037C8" w:rsidRPr="006037C8">
        <w:rPr>
          <w:rFonts w:ascii="Times New Roman" w:hAnsi="Times New Roman" w:cs="Times New Roman"/>
        </w:rPr>
        <w:t>г. №</w:t>
      </w:r>
      <w:r w:rsidR="00F22AA4">
        <w:rPr>
          <w:rFonts w:ascii="Times New Roman" w:hAnsi="Times New Roman" w:cs="Times New Roman"/>
        </w:rPr>
        <w:t xml:space="preserve"> </w:t>
      </w:r>
      <w:r>
        <w:rPr>
          <w:rFonts w:ascii="Times New Roman" w:hAnsi="Times New Roman" w:cs="Times New Roman"/>
        </w:rPr>
        <w:t xml:space="preserve"> 89</w:t>
      </w:r>
    </w:p>
    <w:p w:rsidR="006037C8" w:rsidRDefault="006037C8" w:rsidP="006037C8">
      <w:pPr>
        <w:spacing w:after="0" w:line="240" w:lineRule="auto"/>
        <w:rPr>
          <w:rFonts w:ascii="Times New Roman" w:hAnsi="Times New Roman" w:cs="Times New Roman"/>
        </w:rPr>
      </w:pPr>
      <w:r w:rsidRPr="006037C8">
        <w:rPr>
          <w:rFonts w:ascii="Times New Roman" w:hAnsi="Times New Roman" w:cs="Times New Roman"/>
        </w:rPr>
        <w:t xml:space="preserve">                                                                                                        </w:t>
      </w:r>
    </w:p>
    <w:p w:rsidR="000E1FE3" w:rsidRPr="006037C8" w:rsidRDefault="000E1FE3" w:rsidP="006037C8">
      <w:pPr>
        <w:spacing w:after="0" w:line="240" w:lineRule="auto"/>
        <w:rPr>
          <w:rFonts w:ascii="Times New Roman" w:hAnsi="Times New Roman" w:cs="Times New Roman"/>
        </w:rPr>
      </w:pPr>
    </w:p>
    <w:p w:rsidR="0087768B" w:rsidRDefault="006037C8" w:rsidP="006037C8">
      <w:pPr>
        <w:spacing w:after="0" w:line="240" w:lineRule="auto"/>
        <w:rPr>
          <w:rFonts w:ascii="Times New Roman" w:hAnsi="Times New Roman" w:cs="Times New Roman"/>
        </w:rPr>
      </w:pPr>
      <w:r w:rsidRPr="006037C8">
        <w:rPr>
          <w:rFonts w:ascii="Times New Roman" w:hAnsi="Times New Roman" w:cs="Times New Roman"/>
        </w:rPr>
        <w:lastRenderedPageBreak/>
        <w:t xml:space="preserve">                                                                                                           </w:t>
      </w:r>
    </w:p>
    <w:p w:rsidR="006037C8" w:rsidRPr="006037C8" w:rsidRDefault="0087768B" w:rsidP="006037C8">
      <w:pPr>
        <w:spacing w:after="0" w:line="240" w:lineRule="auto"/>
        <w:rPr>
          <w:rFonts w:ascii="Times New Roman" w:hAnsi="Times New Roman" w:cs="Times New Roman"/>
          <w:sz w:val="18"/>
          <w:szCs w:val="18"/>
        </w:rPr>
      </w:pPr>
      <w:r>
        <w:rPr>
          <w:rFonts w:ascii="Times New Roman" w:hAnsi="Times New Roman" w:cs="Times New Roman"/>
        </w:rPr>
        <w:t xml:space="preserve">                                                                                                          </w:t>
      </w:r>
      <w:proofErr w:type="spellStart"/>
      <w:r w:rsidR="006037C8" w:rsidRPr="006037C8">
        <w:rPr>
          <w:rFonts w:ascii="Times New Roman" w:hAnsi="Times New Roman" w:cs="Times New Roman"/>
          <w:sz w:val="18"/>
          <w:szCs w:val="18"/>
        </w:rPr>
        <w:t>Придожение</w:t>
      </w:r>
      <w:proofErr w:type="spellEnd"/>
      <w:r w:rsidR="006037C8" w:rsidRPr="006037C8">
        <w:rPr>
          <w:rFonts w:ascii="Times New Roman" w:hAnsi="Times New Roman" w:cs="Times New Roman"/>
          <w:sz w:val="18"/>
          <w:szCs w:val="18"/>
        </w:rPr>
        <w:t xml:space="preserve"> к решению </w:t>
      </w:r>
    </w:p>
    <w:p w:rsidR="006037C8" w:rsidRPr="006037C8" w:rsidRDefault="006037C8" w:rsidP="006037C8">
      <w:pPr>
        <w:spacing w:after="0" w:line="240" w:lineRule="auto"/>
        <w:rPr>
          <w:rFonts w:ascii="Times New Roman" w:hAnsi="Times New Roman" w:cs="Times New Roman"/>
          <w:sz w:val="18"/>
          <w:szCs w:val="18"/>
        </w:rPr>
      </w:pPr>
      <w:r w:rsidRPr="006037C8">
        <w:rPr>
          <w:rFonts w:ascii="Times New Roman" w:hAnsi="Times New Roman" w:cs="Times New Roman"/>
          <w:sz w:val="18"/>
          <w:szCs w:val="18"/>
        </w:rPr>
        <w:t xml:space="preserve">                                                                                                                                  Собрания депутатов Андреево-</w:t>
      </w:r>
    </w:p>
    <w:p w:rsidR="006037C8" w:rsidRPr="006037C8" w:rsidRDefault="006037C8" w:rsidP="006037C8">
      <w:pPr>
        <w:spacing w:after="0" w:line="240" w:lineRule="auto"/>
        <w:rPr>
          <w:rFonts w:ascii="Times New Roman" w:hAnsi="Times New Roman" w:cs="Times New Roman"/>
          <w:sz w:val="18"/>
          <w:szCs w:val="18"/>
        </w:rPr>
      </w:pPr>
      <w:r w:rsidRPr="006037C8">
        <w:rPr>
          <w:rFonts w:ascii="Times New Roman" w:hAnsi="Times New Roman" w:cs="Times New Roman"/>
          <w:sz w:val="18"/>
          <w:szCs w:val="18"/>
        </w:rPr>
        <w:t xml:space="preserve">                                                                                                                                  </w:t>
      </w:r>
      <w:proofErr w:type="spellStart"/>
      <w:r w:rsidRPr="006037C8">
        <w:rPr>
          <w:rFonts w:ascii="Times New Roman" w:hAnsi="Times New Roman" w:cs="Times New Roman"/>
          <w:sz w:val="18"/>
          <w:szCs w:val="18"/>
        </w:rPr>
        <w:t>Мелентьевского</w:t>
      </w:r>
      <w:proofErr w:type="spellEnd"/>
      <w:r w:rsidRPr="006037C8">
        <w:rPr>
          <w:rFonts w:ascii="Times New Roman" w:hAnsi="Times New Roman" w:cs="Times New Roman"/>
          <w:sz w:val="18"/>
          <w:szCs w:val="18"/>
        </w:rPr>
        <w:t xml:space="preserve"> сельского поселения</w:t>
      </w:r>
    </w:p>
    <w:p w:rsidR="006037C8" w:rsidRDefault="006037C8" w:rsidP="006037C8">
      <w:pPr>
        <w:spacing w:after="0" w:line="240" w:lineRule="auto"/>
        <w:rPr>
          <w:rFonts w:ascii="Times New Roman" w:hAnsi="Times New Roman" w:cs="Times New Roman"/>
          <w:sz w:val="18"/>
          <w:szCs w:val="18"/>
        </w:rPr>
      </w:pPr>
      <w:r w:rsidRPr="006037C8">
        <w:rPr>
          <w:rFonts w:ascii="Times New Roman" w:hAnsi="Times New Roman" w:cs="Times New Roman"/>
          <w:sz w:val="18"/>
          <w:szCs w:val="18"/>
        </w:rPr>
        <w:t xml:space="preserve">                                                                                                                </w:t>
      </w:r>
      <w:r w:rsidR="000E1FE3">
        <w:rPr>
          <w:rFonts w:ascii="Times New Roman" w:hAnsi="Times New Roman" w:cs="Times New Roman"/>
          <w:sz w:val="18"/>
          <w:szCs w:val="18"/>
        </w:rPr>
        <w:t xml:space="preserve">                 от  23</w:t>
      </w:r>
      <w:r w:rsidR="00F22AA4">
        <w:rPr>
          <w:rFonts w:ascii="Times New Roman" w:hAnsi="Times New Roman" w:cs="Times New Roman"/>
          <w:sz w:val="18"/>
          <w:szCs w:val="18"/>
        </w:rPr>
        <w:t>.03</w:t>
      </w:r>
      <w:r>
        <w:rPr>
          <w:rFonts w:ascii="Times New Roman" w:hAnsi="Times New Roman" w:cs="Times New Roman"/>
          <w:sz w:val="18"/>
          <w:szCs w:val="18"/>
        </w:rPr>
        <w:t>.201</w:t>
      </w:r>
      <w:r w:rsidR="001D1968">
        <w:rPr>
          <w:rFonts w:ascii="Times New Roman" w:hAnsi="Times New Roman" w:cs="Times New Roman"/>
          <w:sz w:val="18"/>
          <w:szCs w:val="18"/>
        </w:rPr>
        <w:t>8</w:t>
      </w:r>
      <w:r w:rsidR="000E1FE3">
        <w:rPr>
          <w:rFonts w:ascii="Times New Roman" w:hAnsi="Times New Roman" w:cs="Times New Roman"/>
          <w:sz w:val="18"/>
          <w:szCs w:val="18"/>
        </w:rPr>
        <w:t xml:space="preserve">  года  № 89</w:t>
      </w:r>
    </w:p>
    <w:p w:rsidR="001D1968" w:rsidRDefault="001D1968" w:rsidP="006037C8">
      <w:pPr>
        <w:spacing w:after="0" w:line="240" w:lineRule="auto"/>
        <w:rPr>
          <w:rFonts w:ascii="Times New Roman" w:hAnsi="Times New Roman" w:cs="Times New Roman"/>
          <w:sz w:val="18"/>
          <w:szCs w:val="18"/>
        </w:rPr>
      </w:pPr>
    </w:p>
    <w:p w:rsidR="001D1968" w:rsidRDefault="001D1968" w:rsidP="006037C8">
      <w:pPr>
        <w:spacing w:after="0" w:line="240" w:lineRule="auto"/>
        <w:rPr>
          <w:rFonts w:ascii="Times New Roman" w:hAnsi="Times New Roman" w:cs="Times New Roman"/>
          <w:sz w:val="18"/>
          <w:szCs w:val="18"/>
        </w:rPr>
      </w:pPr>
    </w:p>
    <w:p w:rsidR="001D1968" w:rsidRPr="006037C8" w:rsidRDefault="001D1968" w:rsidP="006037C8">
      <w:pPr>
        <w:spacing w:after="0" w:line="240" w:lineRule="auto"/>
        <w:rPr>
          <w:rFonts w:ascii="Times New Roman" w:hAnsi="Times New Roman" w:cs="Times New Roman"/>
          <w:sz w:val="18"/>
          <w:szCs w:val="18"/>
        </w:rPr>
      </w:pPr>
    </w:p>
    <w:p w:rsidR="000D434E" w:rsidRPr="000D434E" w:rsidRDefault="0087768B" w:rsidP="00836C45">
      <w:pPr>
        <w:spacing w:after="0" w:line="240" w:lineRule="auto"/>
        <w:rPr>
          <w:rFonts w:ascii="Times New Roman" w:hAnsi="Times New Roman" w:cs="Times New Roman"/>
          <w:sz w:val="28"/>
          <w:szCs w:val="28"/>
          <w:u w:val="single"/>
        </w:rPr>
      </w:pPr>
      <w:r w:rsidRPr="000D434E">
        <w:rPr>
          <w:rFonts w:ascii="Times New Roman" w:hAnsi="Times New Roman" w:cs="Times New Roman"/>
          <w:sz w:val="28"/>
          <w:szCs w:val="28"/>
        </w:rPr>
        <w:t xml:space="preserve">                                  </w:t>
      </w:r>
      <w:r w:rsidR="000D434E" w:rsidRPr="000D434E">
        <w:rPr>
          <w:rFonts w:ascii="Times New Roman" w:hAnsi="Times New Roman" w:cs="Times New Roman"/>
          <w:sz w:val="28"/>
          <w:szCs w:val="28"/>
          <w:u w:val="single"/>
        </w:rPr>
        <w:t>Уважаемая  Ольга Алексеевна</w:t>
      </w:r>
      <w:proofErr w:type="gramStart"/>
      <w:r w:rsidR="000D434E" w:rsidRPr="000D434E">
        <w:rPr>
          <w:rFonts w:ascii="Times New Roman" w:hAnsi="Times New Roman" w:cs="Times New Roman"/>
          <w:sz w:val="28"/>
          <w:szCs w:val="28"/>
          <w:u w:val="single"/>
        </w:rPr>
        <w:t xml:space="preserve"> !</w:t>
      </w:r>
      <w:proofErr w:type="gramEnd"/>
      <w:r w:rsidR="000D434E" w:rsidRPr="000D434E">
        <w:rPr>
          <w:rFonts w:ascii="Times New Roman" w:hAnsi="Times New Roman" w:cs="Times New Roman"/>
          <w:sz w:val="28"/>
          <w:szCs w:val="28"/>
          <w:u w:val="single"/>
        </w:rPr>
        <w:t xml:space="preserve"> </w:t>
      </w:r>
    </w:p>
    <w:p w:rsidR="000D434E" w:rsidRPr="000D434E" w:rsidRDefault="000D434E" w:rsidP="000D434E">
      <w:pPr>
        <w:jc w:val="center"/>
        <w:rPr>
          <w:rFonts w:ascii="Times New Roman" w:hAnsi="Times New Roman" w:cs="Times New Roman"/>
          <w:sz w:val="28"/>
          <w:szCs w:val="28"/>
          <w:u w:val="single"/>
        </w:rPr>
      </w:pPr>
      <w:r w:rsidRPr="000D434E">
        <w:rPr>
          <w:rFonts w:ascii="Times New Roman" w:hAnsi="Times New Roman" w:cs="Times New Roman"/>
          <w:sz w:val="28"/>
          <w:szCs w:val="28"/>
          <w:u w:val="single"/>
        </w:rPr>
        <w:t xml:space="preserve"> Уважаемые депутаты и жители </w:t>
      </w:r>
      <w:proofErr w:type="spellStart"/>
      <w:r w:rsidRPr="000D434E">
        <w:rPr>
          <w:rFonts w:ascii="Times New Roman" w:hAnsi="Times New Roman" w:cs="Times New Roman"/>
          <w:sz w:val="28"/>
          <w:szCs w:val="28"/>
          <w:u w:val="single"/>
        </w:rPr>
        <w:t>Андреево-Мелентьского</w:t>
      </w:r>
      <w:proofErr w:type="spellEnd"/>
      <w:r w:rsidRPr="000D434E">
        <w:rPr>
          <w:rFonts w:ascii="Times New Roman" w:hAnsi="Times New Roman" w:cs="Times New Roman"/>
          <w:sz w:val="28"/>
          <w:szCs w:val="28"/>
          <w:u w:val="single"/>
        </w:rPr>
        <w:t xml:space="preserve"> сельского поселения!</w:t>
      </w:r>
    </w:p>
    <w:p w:rsidR="00776AB9" w:rsidRDefault="000D434E" w:rsidP="00776AB9">
      <w:pPr>
        <w:shd w:val="clear" w:color="auto" w:fill="FFFFFF"/>
        <w:jc w:val="both"/>
        <w:rPr>
          <w:rFonts w:ascii="Times New Roman" w:hAnsi="Times New Roman" w:cs="Times New Roman"/>
          <w:sz w:val="28"/>
          <w:szCs w:val="28"/>
        </w:rPr>
      </w:pPr>
      <w:r w:rsidRPr="000D434E">
        <w:rPr>
          <w:rFonts w:ascii="Times New Roman" w:hAnsi="Times New Roman" w:cs="Times New Roman"/>
          <w:sz w:val="28"/>
          <w:szCs w:val="28"/>
        </w:rPr>
        <w:t xml:space="preserve">      </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  Вашему вниманию предлагается отчёт о работе Администраци</w:t>
      </w:r>
      <w:r w:rsidR="004E5B77">
        <w:rPr>
          <w:rFonts w:ascii="Times New Roman" w:hAnsi="Times New Roman" w:cs="Times New Roman"/>
          <w:sz w:val="28"/>
          <w:szCs w:val="28"/>
        </w:rPr>
        <w:t>и</w:t>
      </w:r>
      <w:r w:rsidRPr="000D434E">
        <w:rPr>
          <w:rFonts w:ascii="Times New Roman" w:hAnsi="Times New Roman" w:cs="Times New Roman"/>
          <w:sz w:val="28"/>
          <w:szCs w:val="28"/>
        </w:rPr>
        <w:t xml:space="preserve">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за второе полугодие 2017 года и о задачах на первое полугодие 2018 года.           </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              </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 </w:t>
      </w:r>
    </w:p>
    <w:p w:rsidR="000D434E" w:rsidRPr="000D434E" w:rsidRDefault="000D434E" w:rsidP="00776AB9">
      <w:pPr>
        <w:shd w:val="clear" w:color="auto" w:fill="FFFFFF"/>
        <w:ind w:firstLine="708"/>
        <w:jc w:val="both"/>
        <w:rPr>
          <w:rFonts w:ascii="Times New Roman" w:hAnsi="Times New Roman" w:cs="Times New Roman"/>
          <w:sz w:val="28"/>
          <w:szCs w:val="28"/>
        </w:rPr>
      </w:pPr>
      <w:proofErr w:type="gramStart"/>
      <w:r w:rsidRPr="000D434E">
        <w:rPr>
          <w:rFonts w:ascii="Times New Roman" w:hAnsi="Times New Roman" w:cs="Times New Roman"/>
          <w:sz w:val="28"/>
          <w:szCs w:val="28"/>
        </w:rPr>
        <w:t>Муниципальное образование «</w:t>
      </w:r>
      <w:proofErr w:type="spellStart"/>
      <w:r w:rsidRPr="000D434E">
        <w:rPr>
          <w:rFonts w:ascii="Times New Roman" w:hAnsi="Times New Roman" w:cs="Times New Roman"/>
          <w:sz w:val="28"/>
          <w:szCs w:val="28"/>
        </w:rPr>
        <w:t>Андреево-Мелентьевское</w:t>
      </w:r>
      <w:proofErr w:type="spellEnd"/>
      <w:r w:rsidRPr="000D434E">
        <w:rPr>
          <w:rFonts w:ascii="Times New Roman" w:hAnsi="Times New Roman" w:cs="Times New Roman"/>
          <w:sz w:val="28"/>
          <w:szCs w:val="28"/>
        </w:rPr>
        <w:t xml:space="preserve"> сельское поселение» осуществляет свои полномочия в соответствии с Федеральным законом от 06.10.2003г. № 131-ФЗ «Об общих принципах организации местного самоуправления в РФ»</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 и</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в соответствии с  внесенными изменениями Областным законом от 07.12.2016  года № 738-ЗС   «О внесении изменений в Областной закон № 436-ЗС от 28.12.2005 года «О местном самоуправлении в Ростовской области».</w:t>
      </w:r>
      <w:proofErr w:type="gramEnd"/>
      <w:r w:rsidRPr="000D434E">
        <w:rPr>
          <w:rFonts w:ascii="Times New Roman" w:hAnsi="Times New Roman" w:cs="Times New Roman"/>
          <w:sz w:val="28"/>
          <w:szCs w:val="28"/>
        </w:rPr>
        <w:t xml:space="preserve"> Численность аппарата администрации – 6,5 единиц  муниципальных служащих, 3 единицы  – технический персонал.</w:t>
      </w:r>
    </w:p>
    <w:p w:rsidR="000D434E" w:rsidRPr="000D434E" w:rsidRDefault="00336E12" w:rsidP="00336E12">
      <w:pPr>
        <w:shd w:val="clear" w:color="auto" w:fill="FFFFFF"/>
        <w:tabs>
          <w:tab w:val="left" w:pos="1214"/>
        </w:tabs>
        <w:jc w:val="both"/>
        <w:rPr>
          <w:rFonts w:ascii="Times New Roman" w:hAnsi="Times New Roman" w:cs="Times New Roman"/>
          <w:i/>
          <w:sz w:val="28"/>
          <w:szCs w:val="28"/>
        </w:rPr>
      </w:pPr>
      <w:r>
        <w:rPr>
          <w:rFonts w:ascii="Times New Roman" w:hAnsi="Times New Roman" w:cs="Times New Roman"/>
          <w:sz w:val="28"/>
          <w:szCs w:val="28"/>
        </w:rPr>
        <w:t xml:space="preserve">          </w:t>
      </w:r>
      <w:proofErr w:type="spellStart"/>
      <w:r w:rsidR="000D434E" w:rsidRPr="000D434E">
        <w:rPr>
          <w:rFonts w:ascii="Times New Roman" w:hAnsi="Times New Roman" w:cs="Times New Roman"/>
          <w:i/>
          <w:sz w:val="28"/>
          <w:szCs w:val="28"/>
        </w:rPr>
        <w:t>Андреево-Мелентьевское</w:t>
      </w:r>
      <w:proofErr w:type="spellEnd"/>
      <w:r w:rsidR="000D434E" w:rsidRPr="000D434E">
        <w:rPr>
          <w:rFonts w:ascii="Times New Roman" w:hAnsi="Times New Roman" w:cs="Times New Roman"/>
          <w:i/>
          <w:sz w:val="28"/>
          <w:szCs w:val="28"/>
        </w:rPr>
        <w:t xml:space="preserve"> сельское поселение расположено в юго-западной части </w:t>
      </w:r>
      <w:proofErr w:type="spellStart"/>
      <w:r w:rsidR="000D434E" w:rsidRPr="000D434E">
        <w:rPr>
          <w:rFonts w:ascii="Times New Roman" w:hAnsi="Times New Roman" w:cs="Times New Roman"/>
          <w:i/>
          <w:sz w:val="28"/>
          <w:szCs w:val="28"/>
        </w:rPr>
        <w:t>Неклиновского</w:t>
      </w:r>
      <w:proofErr w:type="spellEnd"/>
      <w:r w:rsidR="000D434E" w:rsidRPr="000D434E">
        <w:rPr>
          <w:rFonts w:ascii="Times New Roman" w:hAnsi="Times New Roman" w:cs="Times New Roman"/>
          <w:i/>
          <w:sz w:val="28"/>
          <w:szCs w:val="28"/>
        </w:rPr>
        <w:t xml:space="preserve"> района, объединяет 12 населенных пунктов (1126 домовладений) и 18 садоводческих товариществ (это 2480  садовых участков). </w:t>
      </w:r>
    </w:p>
    <w:p w:rsidR="000D434E" w:rsidRPr="000D434E" w:rsidRDefault="00A435BB" w:rsidP="000D434E">
      <w:pPr>
        <w:shd w:val="clear" w:color="auto" w:fill="FFFFFF"/>
        <w:jc w:val="both"/>
        <w:rPr>
          <w:rFonts w:ascii="Times New Roman" w:hAnsi="Times New Roman" w:cs="Times New Roman"/>
          <w:i/>
          <w:sz w:val="28"/>
          <w:szCs w:val="28"/>
        </w:rPr>
      </w:pPr>
      <w:r>
        <w:rPr>
          <w:rFonts w:ascii="Times New Roman" w:hAnsi="Times New Roman" w:cs="Times New Roman"/>
          <w:i/>
          <w:sz w:val="28"/>
          <w:szCs w:val="28"/>
        </w:rPr>
        <w:t xml:space="preserve">         </w:t>
      </w:r>
      <w:r w:rsidR="000D434E" w:rsidRPr="000D434E">
        <w:rPr>
          <w:rFonts w:ascii="Times New Roman" w:hAnsi="Times New Roman" w:cs="Times New Roman"/>
          <w:i/>
          <w:sz w:val="28"/>
          <w:szCs w:val="28"/>
        </w:rPr>
        <w:t xml:space="preserve"> Общая площадь муниципального образования - 19 312 га,</w:t>
      </w:r>
    </w:p>
    <w:p w:rsidR="000D434E" w:rsidRPr="000D434E" w:rsidRDefault="000D434E" w:rsidP="000D434E">
      <w:pPr>
        <w:shd w:val="clear" w:color="auto" w:fill="FFFFFF"/>
        <w:jc w:val="both"/>
        <w:rPr>
          <w:rFonts w:ascii="Times New Roman" w:hAnsi="Times New Roman" w:cs="Times New Roman"/>
          <w:i/>
          <w:sz w:val="24"/>
          <w:szCs w:val="24"/>
        </w:rPr>
      </w:pPr>
      <w:r w:rsidRPr="000D434E">
        <w:rPr>
          <w:rFonts w:ascii="Times New Roman" w:hAnsi="Times New Roman" w:cs="Times New Roman"/>
          <w:i/>
        </w:rPr>
        <w:t xml:space="preserve"> в т.ч. сельхозугодий - 15443 га, </w:t>
      </w:r>
    </w:p>
    <w:p w:rsidR="000D434E" w:rsidRPr="000D434E" w:rsidRDefault="000D434E" w:rsidP="000D434E">
      <w:pPr>
        <w:shd w:val="clear" w:color="auto" w:fill="FFFFFF"/>
        <w:jc w:val="both"/>
        <w:rPr>
          <w:rFonts w:ascii="Times New Roman" w:hAnsi="Times New Roman" w:cs="Times New Roman"/>
          <w:i/>
        </w:rPr>
      </w:pPr>
      <w:r w:rsidRPr="000D434E">
        <w:rPr>
          <w:rFonts w:ascii="Times New Roman" w:hAnsi="Times New Roman" w:cs="Times New Roman"/>
          <w:i/>
        </w:rPr>
        <w:t>земли населённых пунктов – 445 га,</w:t>
      </w:r>
    </w:p>
    <w:p w:rsidR="000D434E" w:rsidRPr="000D434E" w:rsidRDefault="000D434E" w:rsidP="000D434E">
      <w:pPr>
        <w:shd w:val="clear" w:color="auto" w:fill="FFFFFF"/>
        <w:jc w:val="both"/>
        <w:rPr>
          <w:rFonts w:ascii="Times New Roman" w:hAnsi="Times New Roman" w:cs="Times New Roman"/>
          <w:i/>
        </w:rPr>
      </w:pPr>
      <w:r w:rsidRPr="000D434E">
        <w:rPr>
          <w:rFonts w:ascii="Times New Roman" w:hAnsi="Times New Roman" w:cs="Times New Roman"/>
          <w:i/>
        </w:rPr>
        <w:t xml:space="preserve"> земли садовых товариществ- </w:t>
      </w:r>
      <w:smartTag w:uri="urn:schemas-microsoft-com:office:smarttags" w:element="metricconverter">
        <w:smartTagPr>
          <w:attr w:name="ProductID" w:val="175 га"/>
        </w:smartTagPr>
        <w:r w:rsidRPr="000D434E">
          <w:rPr>
            <w:rFonts w:ascii="Times New Roman" w:hAnsi="Times New Roman" w:cs="Times New Roman"/>
            <w:i/>
          </w:rPr>
          <w:t>175 га</w:t>
        </w:r>
      </w:smartTag>
      <w:r w:rsidRPr="000D434E">
        <w:rPr>
          <w:rFonts w:ascii="Times New Roman" w:hAnsi="Times New Roman" w:cs="Times New Roman"/>
          <w:i/>
        </w:rPr>
        <w:t>.</w:t>
      </w:r>
    </w:p>
    <w:p w:rsidR="000D434E" w:rsidRPr="000D434E" w:rsidRDefault="00A435BB" w:rsidP="000D434E">
      <w:pPr>
        <w:shd w:val="clear" w:color="auto" w:fill="FFFFFF"/>
        <w:jc w:val="both"/>
        <w:rPr>
          <w:rFonts w:ascii="Times New Roman" w:hAnsi="Times New Roman" w:cs="Times New Roman"/>
          <w:b/>
          <w:color w:val="000000"/>
          <w:sz w:val="28"/>
          <w:szCs w:val="28"/>
        </w:rPr>
      </w:pPr>
      <w:r>
        <w:rPr>
          <w:rFonts w:ascii="Times New Roman" w:hAnsi="Times New Roman" w:cs="Times New Roman"/>
          <w:b/>
          <w:i/>
          <w:sz w:val="28"/>
          <w:szCs w:val="28"/>
        </w:rPr>
        <w:t xml:space="preserve">   </w:t>
      </w:r>
      <w:r w:rsidR="000D434E" w:rsidRPr="000D434E">
        <w:rPr>
          <w:rFonts w:ascii="Times New Roman" w:hAnsi="Times New Roman" w:cs="Times New Roman"/>
          <w:b/>
          <w:i/>
          <w:sz w:val="28"/>
          <w:szCs w:val="28"/>
        </w:rPr>
        <w:t>Численность населения</w:t>
      </w:r>
      <w:r w:rsidR="000D434E" w:rsidRPr="000D434E">
        <w:rPr>
          <w:rFonts w:ascii="Times New Roman" w:hAnsi="Times New Roman" w:cs="Times New Roman"/>
          <w:i/>
          <w:sz w:val="28"/>
          <w:szCs w:val="28"/>
        </w:rPr>
        <w:t xml:space="preserve"> на 01.01. 2018 года составила </w:t>
      </w:r>
      <w:r w:rsidR="000D434E" w:rsidRPr="000D434E">
        <w:rPr>
          <w:rFonts w:ascii="Times New Roman" w:hAnsi="Times New Roman" w:cs="Times New Roman"/>
          <w:i/>
          <w:color w:val="000000"/>
          <w:sz w:val="28"/>
          <w:szCs w:val="28"/>
        </w:rPr>
        <w:t>3147 жителей,</w:t>
      </w:r>
      <w:r w:rsidR="000D434E" w:rsidRPr="000D434E">
        <w:rPr>
          <w:rFonts w:ascii="Times New Roman" w:hAnsi="Times New Roman" w:cs="Times New Roman"/>
          <w:i/>
          <w:color w:val="FF0000"/>
          <w:sz w:val="28"/>
          <w:szCs w:val="28"/>
        </w:rPr>
        <w:t xml:space="preserve"> </w:t>
      </w:r>
      <w:r w:rsidR="000D434E" w:rsidRPr="000D434E">
        <w:rPr>
          <w:rFonts w:ascii="Times New Roman" w:hAnsi="Times New Roman" w:cs="Times New Roman"/>
          <w:i/>
          <w:sz w:val="28"/>
          <w:szCs w:val="28"/>
        </w:rPr>
        <w:t>5 граждан Украины.</w:t>
      </w:r>
      <w:r w:rsidR="000D434E" w:rsidRPr="000D434E">
        <w:rPr>
          <w:rFonts w:ascii="Times New Roman" w:hAnsi="Times New Roman" w:cs="Times New Roman"/>
          <w:i/>
          <w:color w:val="FF0000"/>
          <w:sz w:val="28"/>
          <w:szCs w:val="28"/>
        </w:rPr>
        <w:t xml:space="preserve"> </w:t>
      </w:r>
    </w:p>
    <w:p w:rsidR="000D434E" w:rsidRPr="000D434E" w:rsidRDefault="000D434E" w:rsidP="000D434E">
      <w:pPr>
        <w:shd w:val="clear" w:color="auto" w:fill="FFFFFF"/>
        <w:jc w:val="both"/>
        <w:rPr>
          <w:rFonts w:ascii="Times New Roman" w:hAnsi="Times New Roman" w:cs="Times New Roman"/>
          <w:i/>
          <w:sz w:val="24"/>
          <w:szCs w:val="24"/>
        </w:rPr>
      </w:pPr>
      <w:r w:rsidRPr="000D434E">
        <w:rPr>
          <w:rFonts w:ascii="Times New Roman" w:hAnsi="Times New Roman" w:cs="Times New Roman"/>
        </w:rPr>
        <w:t xml:space="preserve">   (</w:t>
      </w:r>
      <w:r w:rsidRPr="000D434E">
        <w:rPr>
          <w:rFonts w:ascii="Times New Roman" w:hAnsi="Times New Roman" w:cs="Times New Roman"/>
          <w:i/>
        </w:rPr>
        <w:t>Трудоспособного населения  - 1820 человек;</w:t>
      </w:r>
    </w:p>
    <w:p w:rsidR="000D434E" w:rsidRPr="000D434E" w:rsidRDefault="000D434E" w:rsidP="000D434E">
      <w:pPr>
        <w:shd w:val="clear" w:color="auto" w:fill="FFFFFF"/>
        <w:jc w:val="both"/>
        <w:rPr>
          <w:rFonts w:ascii="Times New Roman" w:hAnsi="Times New Roman" w:cs="Times New Roman"/>
        </w:rPr>
      </w:pPr>
      <w:r w:rsidRPr="000D434E">
        <w:rPr>
          <w:rFonts w:ascii="Times New Roman" w:hAnsi="Times New Roman" w:cs="Times New Roman"/>
          <w:i/>
        </w:rPr>
        <w:t xml:space="preserve"> граждане пенсионного возраста - 775 человек;</w:t>
      </w:r>
    </w:p>
    <w:p w:rsidR="000D434E" w:rsidRPr="000D434E" w:rsidRDefault="000D434E" w:rsidP="000D434E">
      <w:pPr>
        <w:shd w:val="clear" w:color="auto" w:fill="FFFFFF"/>
        <w:tabs>
          <w:tab w:val="left" w:pos="283"/>
        </w:tabs>
        <w:jc w:val="both"/>
        <w:rPr>
          <w:rFonts w:ascii="Times New Roman" w:hAnsi="Times New Roman" w:cs="Times New Roman"/>
          <w:i/>
        </w:rPr>
      </w:pPr>
      <w:r w:rsidRPr="000D434E">
        <w:rPr>
          <w:rFonts w:ascii="Times New Roman" w:hAnsi="Times New Roman" w:cs="Times New Roman"/>
          <w:i/>
        </w:rPr>
        <w:t>дети - 609 человек (дошкольного возраста –194);</w:t>
      </w:r>
    </w:p>
    <w:p w:rsidR="000D434E" w:rsidRPr="000D434E" w:rsidRDefault="000D434E" w:rsidP="000D434E">
      <w:pPr>
        <w:shd w:val="clear" w:color="auto" w:fill="FFFFFF"/>
        <w:tabs>
          <w:tab w:val="left" w:pos="283"/>
        </w:tabs>
        <w:jc w:val="both"/>
        <w:rPr>
          <w:rFonts w:ascii="Times New Roman" w:hAnsi="Times New Roman" w:cs="Times New Roman"/>
          <w:i/>
        </w:rPr>
      </w:pPr>
      <w:proofErr w:type="gramStart"/>
      <w:r w:rsidRPr="000D434E">
        <w:rPr>
          <w:rFonts w:ascii="Times New Roman" w:hAnsi="Times New Roman" w:cs="Times New Roman"/>
          <w:i/>
        </w:rPr>
        <w:t>Мужчин  -1439, Женщин -1708).</w:t>
      </w:r>
      <w:proofErr w:type="gramEnd"/>
    </w:p>
    <w:p w:rsidR="000D434E" w:rsidRPr="000D434E" w:rsidRDefault="000D434E" w:rsidP="000D434E">
      <w:pPr>
        <w:shd w:val="clear" w:color="auto" w:fill="FFFFFF"/>
        <w:jc w:val="both"/>
        <w:rPr>
          <w:rFonts w:ascii="Times New Roman" w:hAnsi="Times New Roman" w:cs="Times New Roman"/>
          <w:i/>
          <w:sz w:val="28"/>
          <w:szCs w:val="28"/>
        </w:rPr>
      </w:pPr>
      <w:r w:rsidRPr="000D434E">
        <w:rPr>
          <w:rFonts w:ascii="Times New Roman" w:hAnsi="Times New Roman" w:cs="Times New Roman"/>
          <w:i/>
          <w:sz w:val="28"/>
          <w:szCs w:val="28"/>
        </w:rPr>
        <w:t xml:space="preserve">    Коротко о наших основных </w:t>
      </w:r>
      <w:proofErr w:type="spellStart"/>
      <w:r w:rsidRPr="000D434E">
        <w:rPr>
          <w:rFonts w:ascii="Times New Roman" w:hAnsi="Times New Roman" w:cs="Times New Roman"/>
          <w:i/>
          <w:sz w:val="28"/>
          <w:szCs w:val="28"/>
        </w:rPr>
        <w:t>бюджетообразующих</w:t>
      </w:r>
      <w:proofErr w:type="spellEnd"/>
      <w:r w:rsidRPr="000D434E">
        <w:rPr>
          <w:rFonts w:ascii="Times New Roman" w:hAnsi="Times New Roman" w:cs="Times New Roman"/>
          <w:i/>
          <w:sz w:val="28"/>
          <w:szCs w:val="28"/>
        </w:rPr>
        <w:t xml:space="preserve"> предприятиях. В ОП «Сармат» ООО «Агрокомплекс Ростовский»  414 рабочих мест, среднемесячная заработная плата составляет 24 859,00 рубля. В ООО </w:t>
      </w:r>
      <w:r w:rsidRPr="000D434E">
        <w:rPr>
          <w:rFonts w:ascii="Times New Roman" w:hAnsi="Times New Roman" w:cs="Times New Roman"/>
          <w:i/>
          <w:sz w:val="28"/>
          <w:szCs w:val="28"/>
        </w:rPr>
        <w:lastRenderedPageBreak/>
        <w:t>«</w:t>
      </w:r>
      <w:proofErr w:type="spellStart"/>
      <w:r w:rsidRPr="000D434E">
        <w:rPr>
          <w:rFonts w:ascii="Times New Roman" w:hAnsi="Times New Roman" w:cs="Times New Roman"/>
          <w:i/>
          <w:sz w:val="28"/>
          <w:szCs w:val="28"/>
        </w:rPr>
        <w:t>Центр-Агро</w:t>
      </w:r>
      <w:proofErr w:type="spellEnd"/>
      <w:r w:rsidRPr="000D434E">
        <w:rPr>
          <w:rFonts w:ascii="Times New Roman" w:hAnsi="Times New Roman" w:cs="Times New Roman"/>
          <w:i/>
          <w:sz w:val="28"/>
          <w:szCs w:val="28"/>
        </w:rPr>
        <w:t>»  43 рабочих мест; средняя заработная плата составляет 35 364,00 рублей. В ООО «Раздолье» 177 рабочих мест, заработная плата 40 506,00  рублей. На территории сельского поселения расположены:  бригада № 2 3АО «</w:t>
      </w:r>
      <w:proofErr w:type="spellStart"/>
      <w:r w:rsidRPr="000D434E">
        <w:rPr>
          <w:rFonts w:ascii="Times New Roman" w:hAnsi="Times New Roman" w:cs="Times New Roman"/>
          <w:i/>
          <w:sz w:val="28"/>
          <w:szCs w:val="28"/>
        </w:rPr>
        <w:t>Миусский</w:t>
      </w:r>
      <w:proofErr w:type="spellEnd"/>
      <w:r w:rsidRPr="000D434E">
        <w:rPr>
          <w:rFonts w:ascii="Times New Roman" w:hAnsi="Times New Roman" w:cs="Times New Roman"/>
          <w:i/>
          <w:sz w:val="28"/>
          <w:szCs w:val="28"/>
        </w:rPr>
        <w:t xml:space="preserve"> лиман», 1 </w:t>
      </w:r>
      <w:proofErr w:type="spellStart"/>
      <w:r w:rsidRPr="000D434E">
        <w:rPr>
          <w:rFonts w:ascii="Times New Roman" w:hAnsi="Times New Roman" w:cs="Times New Roman"/>
          <w:i/>
          <w:sz w:val="28"/>
          <w:szCs w:val="28"/>
        </w:rPr>
        <w:t>маслоцех</w:t>
      </w:r>
      <w:proofErr w:type="spellEnd"/>
      <w:r w:rsidRPr="000D434E">
        <w:rPr>
          <w:rFonts w:ascii="Times New Roman" w:hAnsi="Times New Roman" w:cs="Times New Roman"/>
          <w:i/>
          <w:sz w:val="28"/>
          <w:szCs w:val="28"/>
        </w:rPr>
        <w:t xml:space="preserve">, 9 фермерских хозяйств, имеется 17 торговых точек. Всего это более 700 рабочих мест. </w:t>
      </w:r>
    </w:p>
    <w:p w:rsidR="000D434E" w:rsidRPr="000D434E" w:rsidRDefault="000D434E" w:rsidP="000D434E">
      <w:pPr>
        <w:shd w:val="clear" w:color="auto" w:fill="FFFFFF"/>
        <w:ind w:firstLine="851"/>
        <w:jc w:val="both"/>
        <w:rPr>
          <w:rFonts w:ascii="Times New Roman" w:hAnsi="Times New Roman" w:cs="Times New Roman"/>
          <w:i/>
          <w:sz w:val="28"/>
          <w:szCs w:val="28"/>
        </w:rPr>
      </w:pPr>
      <w:r w:rsidRPr="000D434E">
        <w:rPr>
          <w:rFonts w:ascii="Times New Roman" w:hAnsi="Times New Roman" w:cs="Times New Roman"/>
          <w:i/>
          <w:sz w:val="28"/>
          <w:szCs w:val="28"/>
        </w:rPr>
        <w:t>Социальную инфраструктуру  представляют:</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-2 средних школы(318  учащихся);</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 xml:space="preserve">-детский сад на 115 </w:t>
      </w:r>
      <w:proofErr w:type="spellStart"/>
      <w:r w:rsidRPr="000D434E">
        <w:rPr>
          <w:rFonts w:ascii="Times New Roman" w:hAnsi="Times New Roman" w:cs="Times New Roman"/>
          <w:i/>
          <w:sz w:val="28"/>
          <w:szCs w:val="28"/>
        </w:rPr>
        <w:t>мест</w:t>
      </w:r>
      <w:proofErr w:type="gramStart"/>
      <w:r w:rsidRPr="000D434E">
        <w:rPr>
          <w:rFonts w:ascii="Times New Roman" w:hAnsi="Times New Roman" w:cs="Times New Roman"/>
          <w:i/>
          <w:sz w:val="28"/>
          <w:szCs w:val="28"/>
        </w:rPr>
        <w:t>;д</w:t>
      </w:r>
      <w:proofErr w:type="gramEnd"/>
      <w:r w:rsidRPr="000D434E">
        <w:rPr>
          <w:rFonts w:ascii="Times New Roman" w:hAnsi="Times New Roman" w:cs="Times New Roman"/>
          <w:i/>
          <w:sz w:val="28"/>
          <w:szCs w:val="28"/>
        </w:rPr>
        <w:t>етей</w:t>
      </w:r>
      <w:proofErr w:type="spellEnd"/>
      <w:r w:rsidRPr="000D434E">
        <w:rPr>
          <w:rFonts w:ascii="Times New Roman" w:hAnsi="Times New Roman" w:cs="Times New Roman"/>
          <w:i/>
          <w:sz w:val="28"/>
          <w:szCs w:val="28"/>
        </w:rPr>
        <w:t xml:space="preserve"> 116;</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-2 отделения социального обслуживания на дому,</w:t>
      </w:r>
      <w:r w:rsidR="0024669E">
        <w:rPr>
          <w:rFonts w:ascii="Times New Roman" w:hAnsi="Times New Roman" w:cs="Times New Roman"/>
          <w:i/>
          <w:sz w:val="28"/>
          <w:szCs w:val="28"/>
        </w:rPr>
        <w:t xml:space="preserve"> </w:t>
      </w:r>
      <w:r w:rsidRPr="000D434E">
        <w:rPr>
          <w:rFonts w:ascii="Times New Roman" w:hAnsi="Times New Roman" w:cs="Times New Roman"/>
          <w:i/>
          <w:sz w:val="28"/>
          <w:szCs w:val="28"/>
        </w:rPr>
        <w:t>обслуживающие 175 человек;</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-сельский дом культуры и 2  клуба; 2 библиотеки;</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 врачебная амбулатория, 4 ФАПА,  почтовое отделение,</w:t>
      </w:r>
      <w:r w:rsidR="0024669E">
        <w:rPr>
          <w:rFonts w:ascii="Times New Roman" w:hAnsi="Times New Roman" w:cs="Times New Roman"/>
          <w:i/>
          <w:sz w:val="28"/>
          <w:szCs w:val="28"/>
        </w:rPr>
        <w:t xml:space="preserve"> </w:t>
      </w:r>
      <w:r w:rsidRPr="000D434E">
        <w:rPr>
          <w:rFonts w:ascii="Times New Roman" w:hAnsi="Times New Roman" w:cs="Times New Roman"/>
          <w:i/>
          <w:sz w:val="28"/>
          <w:szCs w:val="28"/>
        </w:rPr>
        <w:t>филиал Сбербанка.</w:t>
      </w:r>
    </w:p>
    <w:p w:rsidR="000D434E" w:rsidRPr="000D434E" w:rsidRDefault="000D434E" w:rsidP="000D434E">
      <w:pPr>
        <w:shd w:val="clear" w:color="auto" w:fill="FFFFFF"/>
        <w:tabs>
          <w:tab w:val="left" w:pos="1214"/>
        </w:tabs>
        <w:jc w:val="both"/>
        <w:rPr>
          <w:rFonts w:ascii="Times New Roman" w:hAnsi="Times New Roman" w:cs="Times New Roman"/>
          <w:i/>
          <w:sz w:val="28"/>
          <w:szCs w:val="28"/>
        </w:rPr>
      </w:pPr>
      <w:r w:rsidRPr="000D434E">
        <w:rPr>
          <w:rFonts w:ascii="Times New Roman" w:hAnsi="Times New Roman" w:cs="Times New Roman"/>
          <w:i/>
          <w:sz w:val="28"/>
          <w:szCs w:val="28"/>
        </w:rPr>
        <w:t>Всего в этой сфере занято более   185   человек.</w:t>
      </w:r>
    </w:p>
    <w:p w:rsidR="000D434E" w:rsidRPr="000D434E" w:rsidRDefault="000D434E" w:rsidP="00A43C24">
      <w:pPr>
        <w:shd w:val="clear" w:color="auto" w:fill="FFFFFF"/>
        <w:tabs>
          <w:tab w:val="left" w:pos="1214"/>
        </w:tabs>
        <w:jc w:val="both"/>
        <w:rPr>
          <w:rFonts w:ascii="Times New Roman" w:hAnsi="Times New Roman" w:cs="Times New Roman"/>
          <w:b/>
          <w:sz w:val="28"/>
          <w:szCs w:val="28"/>
          <w:u w:val="single"/>
        </w:rPr>
      </w:pPr>
      <w:r w:rsidRPr="000D434E">
        <w:rPr>
          <w:rFonts w:ascii="Times New Roman" w:hAnsi="Times New Roman" w:cs="Times New Roman"/>
          <w:sz w:val="28"/>
          <w:szCs w:val="28"/>
        </w:rPr>
        <w:t xml:space="preserve"> </w:t>
      </w:r>
      <w:r w:rsidR="0024669E">
        <w:rPr>
          <w:rFonts w:ascii="Times New Roman" w:hAnsi="Times New Roman" w:cs="Times New Roman"/>
          <w:sz w:val="28"/>
          <w:szCs w:val="28"/>
        </w:rPr>
        <w:t xml:space="preserve">               </w:t>
      </w:r>
      <w:r w:rsidRPr="000D434E">
        <w:rPr>
          <w:rFonts w:ascii="Times New Roman" w:hAnsi="Times New Roman" w:cs="Times New Roman"/>
          <w:sz w:val="28"/>
          <w:szCs w:val="28"/>
        </w:rPr>
        <w:t xml:space="preserve">   </w:t>
      </w:r>
      <w:r w:rsidRPr="000D434E">
        <w:rPr>
          <w:rFonts w:ascii="Times New Roman" w:hAnsi="Times New Roman" w:cs="Times New Roman"/>
          <w:b/>
          <w:sz w:val="28"/>
          <w:szCs w:val="28"/>
          <w:u w:val="single"/>
        </w:rPr>
        <w:t xml:space="preserve">Бюджет </w:t>
      </w:r>
      <w:proofErr w:type="spellStart"/>
      <w:r w:rsidRPr="000D434E">
        <w:rPr>
          <w:rFonts w:ascii="Times New Roman" w:hAnsi="Times New Roman" w:cs="Times New Roman"/>
          <w:b/>
          <w:sz w:val="28"/>
          <w:szCs w:val="28"/>
          <w:u w:val="single"/>
        </w:rPr>
        <w:t>Андреево-Мелентьевского</w:t>
      </w:r>
      <w:proofErr w:type="spellEnd"/>
      <w:r w:rsidRPr="000D434E">
        <w:rPr>
          <w:rFonts w:ascii="Times New Roman" w:hAnsi="Times New Roman" w:cs="Times New Roman"/>
          <w:b/>
          <w:sz w:val="28"/>
          <w:szCs w:val="28"/>
          <w:u w:val="single"/>
        </w:rPr>
        <w:t xml:space="preserve"> сельского поселения </w:t>
      </w:r>
    </w:p>
    <w:tbl>
      <w:tblPr>
        <w:tblW w:w="13712" w:type="dxa"/>
        <w:tblInd w:w="108" w:type="dxa"/>
        <w:tblLook w:val="04A0"/>
      </w:tblPr>
      <w:tblGrid>
        <w:gridCol w:w="10065"/>
        <w:gridCol w:w="3647"/>
      </w:tblGrid>
      <w:tr w:rsidR="000D434E" w:rsidRPr="000D434E" w:rsidTr="000D434E">
        <w:tc>
          <w:tcPr>
            <w:tcW w:w="10065" w:type="dxa"/>
            <w:vAlign w:val="bottom"/>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Основными источниками наполняемости доходной части бюджета  поселения в 2017 г</w:t>
            </w:r>
            <w:r w:rsidR="00EE0227">
              <w:rPr>
                <w:rFonts w:ascii="Times New Roman" w:hAnsi="Times New Roman" w:cs="Times New Roman"/>
                <w:sz w:val="28"/>
                <w:szCs w:val="28"/>
              </w:rPr>
              <w:t>оду являлись налоги</w:t>
            </w:r>
            <w:r w:rsidRPr="000D434E">
              <w:rPr>
                <w:rFonts w:ascii="Times New Roman" w:hAnsi="Times New Roman" w:cs="Times New Roman"/>
                <w:sz w:val="28"/>
                <w:szCs w:val="28"/>
              </w:rPr>
              <w:t>.</w:t>
            </w:r>
          </w:p>
          <w:p w:rsidR="000D434E" w:rsidRPr="000D434E" w:rsidRDefault="000D434E">
            <w:pPr>
              <w:pStyle w:val="ConsPlusNormal"/>
              <w:spacing w:line="237" w:lineRule="auto"/>
              <w:ind w:firstLine="0"/>
              <w:jc w:val="both"/>
              <w:rPr>
                <w:rFonts w:ascii="Times New Roman" w:hAnsi="Times New Roman" w:cs="Times New Roman"/>
                <w:sz w:val="28"/>
                <w:szCs w:val="28"/>
              </w:rPr>
            </w:pPr>
            <w:r w:rsidRPr="000D434E">
              <w:rPr>
                <w:rFonts w:ascii="Times New Roman" w:hAnsi="Times New Roman" w:cs="Times New Roman"/>
                <w:sz w:val="28"/>
                <w:szCs w:val="28"/>
              </w:rPr>
              <w:t xml:space="preserve">      В 2017 году </w:t>
            </w:r>
            <w:proofErr w:type="spellStart"/>
            <w:r w:rsidRPr="000D434E">
              <w:rPr>
                <w:rFonts w:ascii="Times New Roman" w:hAnsi="Times New Roman" w:cs="Times New Roman"/>
                <w:sz w:val="28"/>
                <w:szCs w:val="28"/>
              </w:rPr>
              <w:t>Андреево-Мелентьевское</w:t>
            </w:r>
            <w:proofErr w:type="spellEnd"/>
            <w:r w:rsidRPr="000D434E">
              <w:rPr>
                <w:rFonts w:ascii="Times New Roman" w:hAnsi="Times New Roman" w:cs="Times New Roman"/>
                <w:sz w:val="28"/>
                <w:szCs w:val="28"/>
              </w:rPr>
              <w:t xml:space="preserve"> сельское поселение работало </w:t>
            </w:r>
            <w:proofErr w:type="spellStart"/>
            <w:r w:rsidRPr="000D434E">
              <w:rPr>
                <w:rFonts w:ascii="Times New Roman" w:hAnsi="Times New Roman" w:cs="Times New Roman"/>
                <w:sz w:val="28"/>
                <w:szCs w:val="28"/>
              </w:rPr>
              <w:t>бездотационо</w:t>
            </w:r>
            <w:proofErr w:type="spellEnd"/>
            <w:r w:rsidRPr="000D434E">
              <w:rPr>
                <w:rFonts w:ascii="Times New Roman" w:hAnsi="Times New Roman" w:cs="Times New Roman"/>
                <w:sz w:val="28"/>
                <w:szCs w:val="28"/>
              </w:rPr>
              <w:t xml:space="preserve">, бюджет формировался только за счет собственных налоговых и неналоговых доходов. И его сумма составила 10 млн. 475 тыс. 500 руб. </w:t>
            </w:r>
            <w:r w:rsidRPr="000D434E">
              <w:rPr>
                <w:rFonts w:ascii="Times New Roman" w:hAnsi="Times New Roman" w:cs="Times New Roman"/>
                <w:i/>
                <w:sz w:val="28"/>
                <w:szCs w:val="28"/>
              </w:rPr>
              <w:t xml:space="preserve"> </w:t>
            </w:r>
            <w:r w:rsidRPr="000D434E">
              <w:rPr>
                <w:rFonts w:ascii="Times New Roman" w:hAnsi="Times New Roman" w:cs="Times New Roman"/>
                <w:sz w:val="28"/>
                <w:szCs w:val="28"/>
              </w:rPr>
              <w:t>при плане 13 млн.201 тыс.</w:t>
            </w:r>
            <w:r w:rsidR="00293030">
              <w:rPr>
                <w:rFonts w:ascii="Times New Roman" w:hAnsi="Times New Roman" w:cs="Times New Roman"/>
                <w:sz w:val="28"/>
                <w:szCs w:val="28"/>
              </w:rPr>
              <w:t xml:space="preserve"> </w:t>
            </w:r>
            <w:r w:rsidRPr="000D434E">
              <w:rPr>
                <w:rFonts w:ascii="Times New Roman" w:hAnsi="Times New Roman" w:cs="Times New Roman"/>
                <w:sz w:val="28"/>
                <w:szCs w:val="28"/>
              </w:rPr>
              <w:t xml:space="preserve">руб.,                                                                                        </w:t>
            </w:r>
          </w:p>
          <w:p w:rsidR="000D434E" w:rsidRPr="000D434E" w:rsidRDefault="000D434E">
            <w:pPr>
              <w:ind w:firstLine="708"/>
              <w:jc w:val="both"/>
              <w:rPr>
                <w:rFonts w:ascii="Times New Roman" w:hAnsi="Times New Roman" w:cs="Times New Roman"/>
                <w:i/>
                <w:sz w:val="24"/>
                <w:szCs w:val="24"/>
              </w:rPr>
            </w:pPr>
            <w:r w:rsidRPr="000D434E">
              <w:rPr>
                <w:rFonts w:ascii="Times New Roman" w:hAnsi="Times New Roman" w:cs="Times New Roman"/>
                <w:i/>
              </w:rPr>
              <w:t>из них:</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налог на прибыль  – 5 млн. 900 тыс. 700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единый сельскохозяйственный налог  – 331 тыс.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налог на имущество  – 4 млн. 203 тыс. 800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xml:space="preserve">  в том числе:</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1. налог на имущество физ. лиц  – 381 тыс. 800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2. земельный налог с организаций  – 603 тыс. 200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3. земельный налог с физических лиц  – 3 млн. 218 тыс. 800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государственная пошлина  – 35 тыс. 700 руб.</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xml:space="preserve">- доходы от использования имущества, находящегося в государственной  и муниципальной собственности  – 500 руб. </w:t>
            </w:r>
          </w:p>
          <w:p w:rsidR="000D434E" w:rsidRPr="000D434E" w:rsidRDefault="000D434E">
            <w:pPr>
              <w:ind w:firstLine="708"/>
              <w:jc w:val="both"/>
              <w:rPr>
                <w:rFonts w:ascii="Times New Roman" w:hAnsi="Times New Roman" w:cs="Times New Roman"/>
                <w:i/>
              </w:rPr>
            </w:pPr>
            <w:r w:rsidRPr="000D434E">
              <w:rPr>
                <w:rFonts w:ascii="Times New Roman" w:hAnsi="Times New Roman" w:cs="Times New Roman"/>
                <w:i/>
              </w:rPr>
              <w:t>- штрафы, санкции, прочие доходы  – 3 тыс.800 руб.</w:t>
            </w:r>
          </w:p>
          <w:p w:rsidR="000D434E" w:rsidRPr="000D434E" w:rsidRDefault="000D434E" w:rsidP="00AD010A">
            <w:pPr>
              <w:jc w:val="both"/>
              <w:rPr>
                <w:rFonts w:ascii="Times New Roman" w:hAnsi="Times New Roman" w:cs="Times New Roman"/>
                <w:sz w:val="28"/>
                <w:szCs w:val="28"/>
              </w:rPr>
            </w:pPr>
            <w:r w:rsidRPr="000D434E">
              <w:rPr>
                <w:rFonts w:ascii="Times New Roman" w:hAnsi="Times New Roman" w:cs="Times New Roman"/>
                <w:sz w:val="28"/>
                <w:szCs w:val="28"/>
              </w:rPr>
              <w:t xml:space="preserve">      Безвозмездные перечисления составляли 1 млн. 466 тыс. 300 руб., в том числе из них</w:t>
            </w:r>
            <w:proofErr w:type="gramStart"/>
            <w:r w:rsidRPr="000D434E">
              <w:rPr>
                <w:rFonts w:ascii="Times New Roman" w:hAnsi="Times New Roman" w:cs="Times New Roman"/>
                <w:sz w:val="28"/>
                <w:szCs w:val="28"/>
              </w:rPr>
              <w:t xml:space="preserve"> :</w:t>
            </w:r>
            <w:proofErr w:type="gramEnd"/>
          </w:p>
          <w:p w:rsidR="000D434E" w:rsidRPr="000D434E" w:rsidRDefault="000D434E">
            <w:pPr>
              <w:ind w:firstLine="708"/>
              <w:jc w:val="both"/>
              <w:rPr>
                <w:rFonts w:ascii="Times New Roman" w:hAnsi="Times New Roman" w:cs="Times New Roman"/>
                <w:sz w:val="24"/>
                <w:szCs w:val="24"/>
              </w:rPr>
            </w:pPr>
            <w:r w:rsidRPr="000D434E">
              <w:rPr>
                <w:rFonts w:ascii="Times New Roman" w:hAnsi="Times New Roman" w:cs="Times New Roman"/>
                <w:i/>
              </w:rPr>
              <w:lastRenderedPageBreak/>
              <w:t xml:space="preserve">- </w:t>
            </w:r>
            <w:r w:rsidRPr="000D434E">
              <w:rPr>
                <w:rFonts w:ascii="Times New Roman" w:hAnsi="Times New Roman" w:cs="Times New Roman"/>
              </w:rPr>
              <w:t>субвенции (для расходов на содержание первичного воинского учета)-  173 тыс. 300 руб.</w:t>
            </w:r>
          </w:p>
          <w:p w:rsidR="000D434E" w:rsidRPr="000D434E" w:rsidRDefault="000D434E">
            <w:pPr>
              <w:ind w:firstLine="708"/>
              <w:jc w:val="both"/>
              <w:rPr>
                <w:rFonts w:ascii="Times New Roman" w:hAnsi="Times New Roman" w:cs="Times New Roman"/>
              </w:rPr>
            </w:pPr>
            <w:r w:rsidRPr="000D434E">
              <w:rPr>
                <w:rFonts w:ascii="Times New Roman" w:hAnsi="Times New Roman" w:cs="Times New Roman"/>
              </w:rPr>
              <w:t>- межбюджетный трансферт – 264 тыс. 600 руб. (для приобретения   первичных средств тушения пожаров и противопожарного инвентаря,</w:t>
            </w:r>
            <w:r w:rsidRPr="000D434E">
              <w:rPr>
                <w:rFonts w:ascii="Times New Roman" w:hAnsi="Times New Roman" w:cs="Times New Roman"/>
                <w:i/>
              </w:rPr>
              <w:t xml:space="preserve">  а также принятия мер по локализации пожаров, спасения имущества граждан, до прибытия подразделений государственной противопожарной службы), </w:t>
            </w:r>
            <w:r w:rsidRPr="000D434E">
              <w:rPr>
                <w:rFonts w:ascii="Times New Roman" w:hAnsi="Times New Roman" w:cs="Times New Roman"/>
              </w:rPr>
              <w:t xml:space="preserve">1 млн. 28 тыс. 200 руб. (на повышение заработной платы работникам учреждений культуры), 200 руб. </w:t>
            </w:r>
            <w:proofErr w:type="gramStart"/>
            <w:r w:rsidRPr="000D434E">
              <w:rPr>
                <w:rFonts w:ascii="Times New Roman" w:hAnsi="Times New Roman" w:cs="Times New Roman"/>
              </w:rPr>
              <w:t xml:space="preserve">( </w:t>
            </w:r>
            <w:proofErr w:type="gramEnd"/>
            <w:r w:rsidRPr="000D434E">
              <w:rPr>
                <w:rFonts w:ascii="Times New Roman" w:hAnsi="Times New Roman" w:cs="Times New Roman"/>
              </w:rPr>
              <w:t>на расходы по составлению административных правонарушениях).</w:t>
            </w:r>
          </w:p>
          <w:p w:rsidR="000D434E" w:rsidRPr="000D434E" w:rsidRDefault="000E786D" w:rsidP="000E786D">
            <w:pPr>
              <w:pStyle w:val="ConsPlusNormal"/>
              <w:spacing w:line="237"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D434E" w:rsidRPr="000D434E">
              <w:rPr>
                <w:rFonts w:ascii="Times New Roman" w:hAnsi="Times New Roman" w:cs="Times New Roman"/>
                <w:sz w:val="28"/>
                <w:szCs w:val="28"/>
              </w:rPr>
              <w:t>Исполнение бюджета по состоянию на 01 января 2018 года по всем доходам составило сумму 11 млн. 941 тыс. 800 рублей,</w:t>
            </w:r>
            <w:r w:rsidR="000D434E" w:rsidRPr="000D434E">
              <w:rPr>
                <w:rFonts w:ascii="Times New Roman" w:hAnsi="Times New Roman" w:cs="Times New Roman"/>
                <w:sz w:val="26"/>
                <w:szCs w:val="26"/>
              </w:rPr>
              <w:t xml:space="preserve"> </w:t>
            </w:r>
            <w:r w:rsidR="000D434E" w:rsidRPr="000D434E">
              <w:rPr>
                <w:rFonts w:ascii="Times New Roman" w:hAnsi="Times New Roman" w:cs="Times New Roman"/>
                <w:sz w:val="28"/>
                <w:szCs w:val="28"/>
              </w:rPr>
              <w:t xml:space="preserve">или 81,4 %  к плану года с учетом изменений. </w:t>
            </w:r>
          </w:p>
          <w:p w:rsidR="000D434E" w:rsidRPr="000D434E" w:rsidRDefault="000D434E">
            <w:pPr>
              <w:pStyle w:val="ConsPlusNormal"/>
              <w:ind w:firstLine="540"/>
              <w:jc w:val="both"/>
              <w:rPr>
                <w:rFonts w:ascii="Times New Roman" w:hAnsi="Times New Roman" w:cs="Times New Roman"/>
                <w:sz w:val="28"/>
                <w:szCs w:val="28"/>
              </w:rPr>
            </w:pPr>
            <w:r w:rsidRPr="000D434E">
              <w:rPr>
                <w:rFonts w:ascii="Times New Roman" w:hAnsi="Times New Roman" w:cs="Times New Roman"/>
                <w:sz w:val="28"/>
                <w:szCs w:val="28"/>
              </w:rPr>
              <w:t xml:space="preserve">Налоговые и неналоговые доходы бюджета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исполнены в сумме 10 млн. 475 тыс. 500 рублей, или 79,4 % к годовым плановым назначениям 2017 года. </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Наибольший удельный вес в их структуре занимает налог на доходы физических лиц - 5 млн. 900 тыс. 700 руб. или 102,2 %  исполнения к годовому плану.</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Земельный налог – 3 млн. 822  тыс. руб., или 100,3 %.</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Налог на имущество физических лиц  381 тыс. 800 руб. или 102,3 % .</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Единый сельскохозяйственный налог -331 тыс. руб., или 10,3 % поступления налога к годовому плану 2017г.</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Государственная пошлина – 35 тыс. 700 руб. или 100,6 %.</w:t>
            </w:r>
          </w:p>
          <w:p w:rsidR="000D434E" w:rsidRPr="000D434E" w:rsidRDefault="000D434E">
            <w:pPr>
              <w:pStyle w:val="ConsPlusNormal"/>
              <w:ind w:firstLine="540"/>
              <w:jc w:val="both"/>
              <w:rPr>
                <w:rFonts w:ascii="Times New Roman" w:hAnsi="Times New Roman" w:cs="Times New Roman"/>
                <w:i/>
                <w:sz w:val="24"/>
                <w:szCs w:val="24"/>
              </w:rPr>
            </w:pPr>
            <w:r w:rsidRPr="000D434E">
              <w:rPr>
                <w:rFonts w:ascii="Times New Roman" w:hAnsi="Times New Roman" w:cs="Times New Roman"/>
                <w:i/>
                <w:sz w:val="24"/>
                <w:szCs w:val="24"/>
              </w:rPr>
              <w:t>Доход от использования имущества 500 руб. или 100%.</w:t>
            </w:r>
          </w:p>
          <w:p w:rsidR="000D434E" w:rsidRPr="000D434E" w:rsidRDefault="000D434E">
            <w:pPr>
              <w:pStyle w:val="ConsPlusNormal"/>
              <w:ind w:firstLine="540"/>
              <w:jc w:val="both"/>
              <w:rPr>
                <w:rFonts w:ascii="Times New Roman" w:hAnsi="Times New Roman" w:cs="Times New Roman"/>
                <w:sz w:val="28"/>
                <w:szCs w:val="28"/>
              </w:rPr>
            </w:pPr>
          </w:p>
        </w:tc>
        <w:tc>
          <w:tcPr>
            <w:tcW w:w="3647" w:type="dxa"/>
            <w:vAlign w:val="bottom"/>
          </w:tcPr>
          <w:p w:rsidR="000D434E" w:rsidRPr="000D434E" w:rsidRDefault="000D434E">
            <w:pPr>
              <w:autoSpaceDE w:val="0"/>
              <w:autoSpaceDN w:val="0"/>
              <w:adjustRightInd w:val="0"/>
              <w:rPr>
                <w:rFonts w:ascii="Times New Roman" w:hAnsi="Times New Roman" w:cs="Times New Roman"/>
                <w:sz w:val="26"/>
                <w:szCs w:val="26"/>
              </w:rPr>
            </w:pPr>
          </w:p>
        </w:tc>
      </w:tr>
      <w:tr w:rsidR="000D434E" w:rsidRPr="000D434E" w:rsidTr="000D434E">
        <w:tc>
          <w:tcPr>
            <w:tcW w:w="10065" w:type="dxa"/>
            <w:vAlign w:val="bottom"/>
            <w:hideMark/>
          </w:tcPr>
          <w:tbl>
            <w:tblPr>
              <w:tblpPr w:leftFromText="180" w:rightFromText="180" w:vertAnchor="text" w:horzAnchor="margin" w:tblpY="101"/>
              <w:tblW w:w="9246" w:type="dxa"/>
              <w:tblLook w:val="04A0"/>
            </w:tblPr>
            <w:tblGrid>
              <w:gridCol w:w="9246"/>
            </w:tblGrid>
            <w:tr w:rsidR="000D434E" w:rsidRPr="000D434E">
              <w:trPr>
                <w:trHeight w:val="255"/>
              </w:trPr>
              <w:tc>
                <w:tcPr>
                  <w:tcW w:w="9246" w:type="dxa"/>
                  <w:shd w:val="clear" w:color="auto" w:fill="FFFFFF"/>
                  <w:vAlign w:val="bottom"/>
                  <w:hideMark/>
                </w:tcPr>
                <w:p w:rsidR="000D434E" w:rsidRPr="000D434E" w:rsidRDefault="00030C63" w:rsidP="00030C63">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8"/>
                      <w:szCs w:val="28"/>
                    </w:rPr>
                    <w:lastRenderedPageBreak/>
                    <w:t xml:space="preserve">    </w:t>
                  </w:r>
                  <w:r w:rsidR="000D434E" w:rsidRPr="000D434E">
                    <w:rPr>
                      <w:rFonts w:ascii="Times New Roman" w:hAnsi="Times New Roman" w:cs="Times New Roman"/>
                      <w:sz w:val="28"/>
                      <w:szCs w:val="28"/>
                    </w:rPr>
                    <w:t xml:space="preserve">Неисполнение плана по  собственным доходам по состоянию на 1 января 2018 года  составило 20,6 % от планового годового объема 2017г., соответственно Администрацией приняты меры по сокращению расходов в 2017 г. </w:t>
                  </w:r>
                  <w:r w:rsidR="000D434E" w:rsidRPr="000D434E">
                    <w:rPr>
                      <w:rFonts w:ascii="Times New Roman" w:hAnsi="Times New Roman" w:cs="Times New Roman"/>
                      <w:i/>
                      <w:sz w:val="28"/>
                      <w:szCs w:val="28"/>
                    </w:rPr>
                    <w:t>(Расходы по содержанию аппарата, благоустройства).</w:t>
                  </w:r>
                </w:p>
              </w:tc>
            </w:tr>
          </w:tbl>
          <w:p w:rsidR="000D434E" w:rsidRPr="000D434E" w:rsidRDefault="000D434E">
            <w:pPr>
              <w:shd w:val="clear" w:color="auto" w:fill="FFFFFF"/>
              <w:jc w:val="both"/>
              <w:rPr>
                <w:rFonts w:ascii="Times New Roman" w:hAnsi="Times New Roman" w:cs="Times New Roman"/>
                <w:sz w:val="28"/>
                <w:szCs w:val="28"/>
              </w:rPr>
            </w:pPr>
          </w:p>
        </w:tc>
        <w:tc>
          <w:tcPr>
            <w:tcW w:w="3647" w:type="dxa"/>
            <w:vAlign w:val="bottom"/>
          </w:tcPr>
          <w:p w:rsidR="000D434E" w:rsidRPr="000D434E" w:rsidRDefault="000D434E">
            <w:pPr>
              <w:autoSpaceDE w:val="0"/>
              <w:autoSpaceDN w:val="0"/>
              <w:adjustRightInd w:val="0"/>
              <w:rPr>
                <w:rFonts w:ascii="Times New Roman" w:hAnsi="Times New Roman" w:cs="Times New Roman"/>
                <w:sz w:val="26"/>
                <w:szCs w:val="26"/>
              </w:rPr>
            </w:pPr>
          </w:p>
        </w:tc>
      </w:tr>
    </w:tbl>
    <w:p w:rsidR="000D434E" w:rsidRPr="000D434E" w:rsidRDefault="00960069" w:rsidP="0096006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D434E" w:rsidRPr="000D434E">
        <w:rPr>
          <w:rFonts w:ascii="Times New Roman" w:hAnsi="Times New Roman" w:cs="Times New Roman"/>
          <w:sz w:val="28"/>
          <w:szCs w:val="28"/>
        </w:rPr>
        <w:t xml:space="preserve">В целях увеличения собираемости налогов и других платежей  в 2017 году проводилось 7 заседаний Координационных Советов. Приглашались 42  неплательщика </w:t>
      </w:r>
      <w:r w:rsidR="000D434E" w:rsidRPr="000D434E">
        <w:rPr>
          <w:rFonts w:ascii="Times New Roman" w:hAnsi="Times New Roman" w:cs="Times New Roman"/>
          <w:i/>
          <w:sz w:val="28"/>
          <w:szCs w:val="28"/>
        </w:rPr>
        <w:t>(физических лиц)</w:t>
      </w:r>
      <w:r w:rsidR="000D434E" w:rsidRPr="000D434E">
        <w:rPr>
          <w:rFonts w:ascii="Times New Roman" w:hAnsi="Times New Roman" w:cs="Times New Roman"/>
          <w:sz w:val="28"/>
          <w:szCs w:val="28"/>
        </w:rPr>
        <w:t xml:space="preserve">  </w:t>
      </w:r>
      <w:proofErr w:type="spellStart"/>
      <w:r w:rsidR="000D434E" w:rsidRPr="000D434E">
        <w:rPr>
          <w:rFonts w:ascii="Times New Roman" w:hAnsi="Times New Roman" w:cs="Times New Roman"/>
          <w:sz w:val="28"/>
          <w:szCs w:val="28"/>
        </w:rPr>
        <w:t>Андреево-Мелентьевского</w:t>
      </w:r>
      <w:proofErr w:type="spellEnd"/>
      <w:r w:rsidR="000D434E" w:rsidRPr="000D434E">
        <w:rPr>
          <w:rFonts w:ascii="Times New Roman" w:hAnsi="Times New Roman" w:cs="Times New Roman"/>
          <w:sz w:val="28"/>
          <w:szCs w:val="28"/>
        </w:rPr>
        <w:t xml:space="preserve"> сельского поселения.  </w:t>
      </w:r>
    </w:p>
    <w:p w:rsidR="000D434E" w:rsidRPr="000D434E" w:rsidRDefault="000D434E" w:rsidP="000D434E">
      <w:pPr>
        <w:autoSpaceDE w:val="0"/>
        <w:autoSpaceDN w:val="0"/>
        <w:adjustRightInd w:val="0"/>
        <w:ind w:firstLine="708"/>
        <w:jc w:val="both"/>
        <w:rPr>
          <w:rFonts w:ascii="Times New Roman" w:hAnsi="Times New Roman" w:cs="Times New Roman"/>
          <w:sz w:val="28"/>
          <w:szCs w:val="28"/>
        </w:rPr>
      </w:pPr>
      <w:r w:rsidRPr="000D434E">
        <w:rPr>
          <w:rFonts w:ascii="Times New Roman" w:hAnsi="Times New Roman" w:cs="Times New Roman"/>
          <w:sz w:val="28"/>
          <w:szCs w:val="28"/>
        </w:rPr>
        <w:t>По данным налоговой инспекции  за период с 1 января 2017 года по 1 ноября 2017 года (согласно последних данных налоговой службы) общая сумма   недоимки  уменьшилась на 431 тыс. 300 руб. в том числе:</w:t>
      </w:r>
    </w:p>
    <w:p w:rsidR="000D434E" w:rsidRPr="000D434E" w:rsidRDefault="000D434E" w:rsidP="000D434E">
      <w:pPr>
        <w:autoSpaceDE w:val="0"/>
        <w:autoSpaceDN w:val="0"/>
        <w:adjustRightInd w:val="0"/>
        <w:jc w:val="both"/>
        <w:rPr>
          <w:rFonts w:ascii="Times New Roman" w:hAnsi="Times New Roman" w:cs="Times New Roman"/>
          <w:sz w:val="28"/>
          <w:szCs w:val="28"/>
        </w:rPr>
      </w:pPr>
      <w:r w:rsidRPr="000D434E">
        <w:rPr>
          <w:rFonts w:ascii="Times New Roman" w:hAnsi="Times New Roman" w:cs="Times New Roman"/>
          <w:sz w:val="28"/>
          <w:szCs w:val="28"/>
        </w:rPr>
        <w:t xml:space="preserve">  - по земельному налогу с физических лиц  на сумму 266 тыс. 500 руб., </w:t>
      </w:r>
    </w:p>
    <w:p w:rsidR="000D434E" w:rsidRPr="000D434E" w:rsidRDefault="000D434E" w:rsidP="000D434E">
      <w:pPr>
        <w:autoSpaceDE w:val="0"/>
        <w:autoSpaceDN w:val="0"/>
        <w:adjustRightInd w:val="0"/>
        <w:jc w:val="both"/>
        <w:rPr>
          <w:rFonts w:ascii="Times New Roman" w:hAnsi="Times New Roman" w:cs="Times New Roman"/>
          <w:sz w:val="28"/>
          <w:szCs w:val="28"/>
        </w:rPr>
      </w:pPr>
      <w:r w:rsidRPr="000D434E">
        <w:rPr>
          <w:rFonts w:ascii="Times New Roman" w:hAnsi="Times New Roman" w:cs="Times New Roman"/>
          <w:sz w:val="28"/>
          <w:szCs w:val="28"/>
        </w:rPr>
        <w:t xml:space="preserve">  - по налогу на имущество с физических лиц  на сумму 32 тыс. 700 руб.,</w:t>
      </w:r>
    </w:p>
    <w:p w:rsidR="000D434E" w:rsidRPr="000D434E" w:rsidRDefault="000D434E" w:rsidP="000D434E">
      <w:pPr>
        <w:autoSpaceDE w:val="0"/>
        <w:autoSpaceDN w:val="0"/>
        <w:adjustRightInd w:val="0"/>
        <w:jc w:val="both"/>
        <w:rPr>
          <w:rFonts w:ascii="Times New Roman" w:hAnsi="Times New Roman" w:cs="Times New Roman"/>
          <w:sz w:val="28"/>
          <w:szCs w:val="28"/>
        </w:rPr>
      </w:pPr>
      <w:r w:rsidRPr="000D434E">
        <w:rPr>
          <w:rFonts w:ascii="Times New Roman" w:hAnsi="Times New Roman" w:cs="Times New Roman"/>
          <w:sz w:val="28"/>
          <w:szCs w:val="28"/>
        </w:rPr>
        <w:t xml:space="preserve">  - по транспортному налогу с физических лиц  на сумму 172 тыс. 100 руб. </w:t>
      </w:r>
    </w:p>
    <w:p w:rsidR="000D434E" w:rsidRPr="000D434E" w:rsidRDefault="00960069" w:rsidP="00960069">
      <w:pPr>
        <w:autoSpaceDE w:val="0"/>
        <w:autoSpaceDN w:val="0"/>
        <w:adjustRightInd w:val="0"/>
        <w:jc w:val="both"/>
        <w:rPr>
          <w:rFonts w:ascii="Times New Roman" w:hAnsi="Times New Roman" w:cs="Times New Roman"/>
          <w:i/>
          <w:sz w:val="28"/>
          <w:szCs w:val="28"/>
        </w:rPr>
      </w:pPr>
      <w:r>
        <w:rPr>
          <w:rFonts w:ascii="Times New Roman" w:hAnsi="Times New Roman" w:cs="Times New Roman"/>
          <w:sz w:val="28"/>
          <w:szCs w:val="28"/>
        </w:rPr>
        <w:t xml:space="preserve">       </w:t>
      </w:r>
      <w:r w:rsidR="000D434E" w:rsidRPr="000D434E">
        <w:rPr>
          <w:rFonts w:ascii="Times New Roman" w:hAnsi="Times New Roman" w:cs="Times New Roman"/>
          <w:sz w:val="28"/>
          <w:szCs w:val="28"/>
        </w:rPr>
        <w:t xml:space="preserve">Систематически ведется работа с недоимщиками, ежедневно проводится сверка по налогам с посетителями.  Выдаются квитанции на оплату задолженности. Постоянно ведется работа с председателями садоводческих товариществ. </w:t>
      </w:r>
    </w:p>
    <w:p w:rsidR="000D434E" w:rsidRPr="000D434E" w:rsidRDefault="000D434E" w:rsidP="000D434E">
      <w:pPr>
        <w:autoSpaceDE w:val="0"/>
        <w:autoSpaceDN w:val="0"/>
        <w:adjustRightInd w:val="0"/>
        <w:ind w:firstLine="708"/>
        <w:jc w:val="both"/>
        <w:rPr>
          <w:rFonts w:ascii="Times New Roman" w:hAnsi="Times New Roman" w:cs="Times New Roman"/>
          <w:sz w:val="28"/>
          <w:szCs w:val="28"/>
        </w:rPr>
      </w:pPr>
      <w:r w:rsidRPr="000D434E">
        <w:rPr>
          <w:rFonts w:ascii="Times New Roman" w:hAnsi="Times New Roman" w:cs="Times New Roman"/>
          <w:sz w:val="28"/>
          <w:szCs w:val="28"/>
        </w:rPr>
        <w:t xml:space="preserve">В  связи с переходом исчисления налога на имущество физических лиц от кадастровой стоимости, сотрудниками Администрации  сельского </w:t>
      </w:r>
      <w:r w:rsidRPr="000D434E">
        <w:rPr>
          <w:rFonts w:ascii="Times New Roman" w:hAnsi="Times New Roman" w:cs="Times New Roman"/>
          <w:sz w:val="28"/>
          <w:szCs w:val="28"/>
        </w:rPr>
        <w:lastRenderedPageBreak/>
        <w:t xml:space="preserve">поселения за 2017 год проведен </w:t>
      </w:r>
      <w:proofErr w:type="spellStart"/>
      <w:r w:rsidRPr="000D434E">
        <w:rPr>
          <w:rFonts w:ascii="Times New Roman" w:hAnsi="Times New Roman" w:cs="Times New Roman"/>
          <w:sz w:val="28"/>
          <w:szCs w:val="28"/>
        </w:rPr>
        <w:t>подворовый</w:t>
      </w:r>
      <w:proofErr w:type="spellEnd"/>
      <w:r w:rsidRPr="000D434E">
        <w:rPr>
          <w:rFonts w:ascii="Times New Roman" w:hAnsi="Times New Roman" w:cs="Times New Roman"/>
          <w:sz w:val="28"/>
          <w:szCs w:val="28"/>
        </w:rPr>
        <w:t xml:space="preserve"> обход с раздачей извещений по сверке налогов и данных недоимки.</w:t>
      </w:r>
    </w:p>
    <w:p w:rsidR="000D434E" w:rsidRPr="000D434E" w:rsidRDefault="000D434E" w:rsidP="000D434E">
      <w:pPr>
        <w:pStyle w:val="ConsPlusNormal"/>
        <w:spacing w:line="237" w:lineRule="auto"/>
        <w:jc w:val="both"/>
        <w:rPr>
          <w:rFonts w:ascii="Times New Roman" w:hAnsi="Times New Roman" w:cs="Times New Roman"/>
          <w:sz w:val="28"/>
          <w:szCs w:val="28"/>
        </w:rPr>
      </w:pPr>
      <w:r w:rsidRPr="000D434E">
        <w:rPr>
          <w:rFonts w:ascii="Times New Roman" w:hAnsi="Times New Roman" w:cs="Times New Roman"/>
          <w:sz w:val="28"/>
          <w:szCs w:val="28"/>
        </w:rPr>
        <w:t xml:space="preserve">В настоящее время ведется работа </w:t>
      </w:r>
      <w:proofErr w:type="gramStart"/>
      <w:r w:rsidRPr="000D434E">
        <w:rPr>
          <w:rFonts w:ascii="Times New Roman" w:hAnsi="Times New Roman" w:cs="Times New Roman"/>
          <w:sz w:val="28"/>
          <w:szCs w:val="28"/>
        </w:rPr>
        <w:t>по взаимодействию с налоговой инспекцией по подготовке исковых заявлений в судебные органы по погашению</w:t>
      </w:r>
      <w:proofErr w:type="gramEnd"/>
      <w:r w:rsidRPr="000D434E">
        <w:rPr>
          <w:rFonts w:ascii="Times New Roman" w:hAnsi="Times New Roman" w:cs="Times New Roman"/>
          <w:sz w:val="28"/>
          <w:szCs w:val="28"/>
        </w:rPr>
        <w:t xml:space="preserve"> задолженности. </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Ежемесячно специалистами проводилась выездная работа в налоговую инспекцию М-Кургана с целью внесения изменений в налогооблагаемую базу, и оформления платежных поручений физ</w:t>
      </w:r>
      <w:proofErr w:type="gramStart"/>
      <w:r w:rsidRPr="000D434E">
        <w:rPr>
          <w:rFonts w:ascii="Times New Roman" w:hAnsi="Times New Roman" w:cs="Times New Roman"/>
          <w:sz w:val="28"/>
          <w:szCs w:val="28"/>
        </w:rPr>
        <w:t>.л</w:t>
      </w:r>
      <w:proofErr w:type="gramEnd"/>
      <w:r w:rsidRPr="000D434E">
        <w:rPr>
          <w:rFonts w:ascii="Times New Roman" w:hAnsi="Times New Roman" w:cs="Times New Roman"/>
          <w:sz w:val="28"/>
          <w:szCs w:val="28"/>
        </w:rPr>
        <w:t>иц для уменьшения недоимки. Так же формируются пакеты документов  льготной категории граждан для уточнения налогооблагаемых базы.</w:t>
      </w:r>
    </w:p>
    <w:p w:rsidR="000D434E" w:rsidRPr="000D434E" w:rsidRDefault="001F04D3" w:rsidP="000D434E">
      <w:pPr>
        <w:ind w:left="-54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434E" w:rsidRPr="000D434E">
        <w:rPr>
          <w:rFonts w:ascii="Times New Roman" w:hAnsi="Times New Roman" w:cs="Times New Roman"/>
          <w:sz w:val="28"/>
          <w:szCs w:val="28"/>
        </w:rPr>
        <w:t xml:space="preserve">Расходная часть бюджета  строилась в соответствии с решением Собрания депутатов </w:t>
      </w:r>
      <w:proofErr w:type="spellStart"/>
      <w:r w:rsidR="000D434E" w:rsidRPr="000D434E">
        <w:rPr>
          <w:rFonts w:ascii="Times New Roman" w:hAnsi="Times New Roman" w:cs="Times New Roman"/>
          <w:sz w:val="28"/>
          <w:szCs w:val="28"/>
        </w:rPr>
        <w:t>Андреево-Мелентьевского</w:t>
      </w:r>
      <w:proofErr w:type="spellEnd"/>
      <w:r w:rsidR="000D434E" w:rsidRPr="000D434E">
        <w:rPr>
          <w:rFonts w:ascii="Times New Roman" w:hAnsi="Times New Roman" w:cs="Times New Roman"/>
          <w:sz w:val="28"/>
          <w:szCs w:val="28"/>
        </w:rPr>
        <w:t xml:space="preserve"> сельского поселения № 26 от 28.12.2016 г. «О бюджете </w:t>
      </w:r>
      <w:proofErr w:type="spellStart"/>
      <w:r w:rsidR="000D434E" w:rsidRPr="000D434E">
        <w:rPr>
          <w:rFonts w:ascii="Times New Roman" w:hAnsi="Times New Roman" w:cs="Times New Roman"/>
          <w:sz w:val="28"/>
          <w:szCs w:val="28"/>
        </w:rPr>
        <w:t>Андреево-Мелентьевского</w:t>
      </w:r>
      <w:proofErr w:type="spellEnd"/>
      <w:r w:rsidR="000D434E" w:rsidRPr="000D434E">
        <w:rPr>
          <w:rFonts w:ascii="Times New Roman" w:hAnsi="Times New Roman" w:cs="Times New Roman"/>
          <w:sz w:val="28"/>
          <w:szCs w:val="28"/>
        </w:rPr>
        <w:t xml:space="preserve"> сельского поселения </w:t>
      </w:r>
      <w:proofErr w:type="spellStart"/>
      <w:r w:rsidR="000D434E" w:rsidRPr="000D434E">
        <w:rPr>
          <w:rFonts w:ascii="Times New Roman" w:hAnsi="Times New Roman" w:cs="Times New Roman"/>
          <w:sz w:val="28"/>
          <w:szCs w:val="28"/>
        </w:rPr>
        <w:t>Неклиновского</w:t>
      </w:r>
      <w:proofErr w:type="spellEnd"/>
      <w:r w:rsidR="000D434E" w:rsidRPr="000D434E">
        <w:rPr>
          <w:rFonts w:ascii="Times New Roman" w:hAnsi="Times New Roman" w:cs="Times New Roman"/>
          <w:sz w:val="28"/>
          <w:szCs w:val="28"/>
        </w:rPr>
        <w:t xml:space="preserve"> района на 2017 год и на плановый период 2018 и 2019 годов» и Долгосрочными Целевыми программами, составляющими основу планирования и </w:t>
      </w:r>
      <w:proofErr w:type="spellStart"/>
      <w:r w:rsidR="000D434E" w:rsidRPr="000D434E">
        <w:rPr>
          <w:rFonts w:ascii="Times New Roman" w:hAnsi="Times New Roman" w:cs="Times New Roman"/>
          <w:sz w:val="28"/>
          <w:szCs w:val="28"/>
        </w:rPr>
        <w:t>бюджетирования</w:t>
      </w:r>
      <w:proofErr w:type="spellEnd"/>
      <w:r w:rsidR="000D434E" w:rsidRPr="000D434E">
        <w:rPr>
          <w:rFonts w:ascii="Times New Roman" w:hAnsi="Times New Roman" w:cs="Times New Roman"/>
          <w:sz w:val="28"/>
          <w:szCs w:val="28"/>
        </w:rPr>
        <w:t>.</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i/>
          <w:color w:val="FF0000"/>
          <w:sz w:val="28"/>
          <w:szCs w:val="28"/>
        </w:rPr>
        <w:t xml:space="preserve">                  </w:t>
      </w:r>
      <w:r w:rsidRPr="000D434E">
        <w:rPr>
          <w:rFonts w:ascii="Times New Roman" w:hAnsi="Times New Roman" w:cs="Times New Roman"/>
          <w:b/>
          <w:sz w:val="28"/>
          <w:szCs w:val="28"/>
          <w:u w:val="single"/>
        </w:rPr>
        <w:t>Исполнение бюджета по расходной части</w:t>
      </w:r>
      <w:r w:rsidRPr="000D434E">
        <w:rPr>
          <w:rFonts w:ascii="Times New Roman" w:hAnsi="Times New Roman" w:cs="Times New Roman"/>
          <w:sz w:val="28"/>
          <w:szCs w:val="28"/>
        </w:rPr>
        <w:t xml:space="preserve"> за  2017 год  составило 14 млн. 579 тыс. 300 руб. или 77,1 % к плану года.</w:t>
      </w:r>
    </w:p>
    <w:p w:rsidR="000D434E" w:rsidRPr="000D434E" w:rsidRDefault="000D434E" w:rsidP="000D434E">
      <w:pPr>
        <w:jc w:val="both"/>
        <w:rPr>
          <w:rFonts w:ascii="Times New Roman" w:hAnsi="Times New Roman" w:cs="Times New Roman"/>
          <w:b/>
          <w:sz w:val="28"/>
          <w:szCs w:val="28"/>
        </w:rPr>
      </w:pPr>
      <w:r w:rsidRPr="000D434E">
        <w:rPr>
          <w:rFonts w:ascii="Times New Roman" w:hAnsi="Times New Roman" w:cs="Times New Roman"/>
          <w:b/>
          <w:sz w:val="28"/>
          <w:szCs w:val="28"/>
        </w:rPr>
        <w:t>Из них</w:t>
      </w:r>
      <w:proofErr w:type="gramStart"/>
      <w:r w:rsidRPr="000D434E">
        <w:rPr>
          <w:rFonts w:ascii="Times New Roman" w:hAnsi="Times New Roman" w:cs="Times New Roman"/>
          <w:b/>
          <w:sz w:val="28"/>
          <w:szCs w:val="28"/>
        </w:rPr>
        <w:t xml:space="preserve"> :</w:t>
      </w:r>
      <w:proofErr w:type="gramEnd"/>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Общегосударственные вопросы – 6 млн. 386 тыс. 600 руб., 79 % исполнения годового плана бюджета;</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мобилизационная и вневойсковая подготовка – 173 тыс. 300 руб., 100</w:t>
      </w:r>
      <w:r w:rsidRPr="000D434E">
        <w:rPr>
          <w:rFonts w:ascii="Times New Roman" w:hAnsi="Times New Roman" w:cs="Times New Roman"/>
          <w:i/>
          <w:sz w:val="28"/>
          <w:szCs w:val="28"/>
        </w:rPr>
        <w:t xml:space="preserve"> </w:t>
      </w:r>
      <w:r w:rsidRPr="000D434E">
        <w:rPr>
          <w:rFonts w:ascii="Times New Roman" w:hAnsi="Times New Roman" w:cs="Times New Roman"/>
          <w:sz w:val="28"/>
          <w:szCs w:val="28"/>
        </w:rPr>
        <w:t>%</w:t>
      </w:r>
      <w:proofErr w:type="gramStart"/>
      <w:r w:rsidRPr="000D434E">
        <w:rPr>
          <w:rFonts w:ascii="Times New Roman" w:hAnsi="Times New Roman" w:cs="Times New Roman"/>
          <w:sz w:val="28"/>
          <w:szCs w:val="28"/>
        </w:rPr>
        <w:t xml:space="preserve"> ;</w:t>
      </w:r>
      <w:proofErr w:type="gramEnd"/>
    </w:p>
    <w:p w:rsidR="000D434E" w:rsidRPr="000D434E" w:rsidRDefault="000D434E" w:rsidP="000D434E">
      <w:pPr>
        <w:jc w:val="both"/>
        <w:rPr>
          <w:rFonts w:ascii="Times New Roman" w:hAnsi="Times New Roman" w:cs="Times New Roman"/>
          <w:i/>
          <w:sz w:val="28"/>
          <w:szCs w:val="28"/>
        </w:rPr>
      </w:pPr>
      <w:r w:rsidRPr="000D434E">
        <w:rPr>
          <w:rFonts w:ascii="Times New Roman" w:hAnsi="Times New Roman" w:cs="Times New Roman"/>
          <w:sz w:val="28"/>
          <w:szCs w:val="28"/>
        </w:rPr>
        <w:t xml:space="preserve">- национальная безопасность и правоохранительная деятельность – 329 тыс. </w:t>
      </w:r>
      <w:r w:rsidR="000321F3">
        <w:rPr>
          <w:rFonts w:ascii="Times New Roman" w:hAnsi="Times New Roman" w:cs="Times New Roman"/>
          <w:sz w:val="28"/>
          <w:szCs w:val="28"/>
        </w:rPr>
        <w:t xml:space="preserve">100 </w:t>
      </w:r>
      <w:r w:rsidRPr="000D434E">
        <w:rPr>
          <w:rFonts w:ascii="Times New Roman" w:hAnsi="Times New Roman" w:cs="Times New Roman"/>
          <w:sz w:val="28"/>
          <w:szCs w:val="28"/>
        </w:rPr>
        <w:t>руб., 87,2 %</w:t>
      </w:r>
      <w:proofErr w:type="gramStart"/>
      <w:r w:rsidRPr="000D434E">
        <w:rPr>
          <w:rFonts w:ascii="Times New Roman" w:hAnsi="Times New Roman" w:cs="Times New Roman"/>
          <w:sz w:val="28"/>
          <w:szCs w:val="28"/>
        </w:rPr>
        <w:t xml:space="preserve"> ;</w:t>
      </w:r>
      <w:proofErr w:type="gramEnd"/>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жилищно-коммунальное хозяйство – 2 млн.34 тыс. 700 руб., 53,9 %</w:t>
      </w:r>
      <w:proofErr w:type="gramStart"/>
      <w:r w:rsidRPr="000D434E">
        <w:rPr>
          <w:rFonts w:ascii="Times New Roman" w:hAnsi="Times New Roman" w:cs="Times New Roman"/>
          <w:sz w:val="28"/>
          <w:szCs w:val="28"/>
        </w:rPr>
        <w:t xml:space="preserve"> ;</w:t>
      </w:r>
      <w:proofErr w:type="gramEnd"/>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охрана окр</w:t>
      </w:r>
      <w:r w:rsidR="000321F3">
        <w:rPr>
          <w:rFonts w:ascii="Times New Roman" w:hAnsi="Times New Roman" w:cs="Times New Roman"/>
          <w:sz w:val="28"/>
          <w:szCs w:val="28"/>
        </w:rPr>
        <w:t>ужающей среды – 1 млн. 62 тыс. 4</w:t>
      </w:r>
      <w:r w:rsidRPr="000D434E">
        <w:rPr>
          <w:rFonts w:ascii="Times New Roman" w:hAnsi="Times New Roman" w:cs="Times New Roman"/>
          <w:sz w:val="28"/>
          <w:szCs w:val="28"/>
        </w:rPr>
        <w:t>00 руб., 61 %</w:t>
      </w:r>
      <w:proofErr w:type="gramStart"/>
      <w:r w:rsidRPr="000D434E">
        <w:rPr>
          <w:rFonts w:ascii="Times New Roman" w:hAnsi="Times New Roman" w:cs="Times New Roman"/>
          <w:sz w:val="28"/>
          <w:szCs w:val="28"/>
        </w:rPr>
        <w:t xml:space="preserve"> ;</w:t>
      </w:r>
      <w:proofErr w:type="gramEnd"/>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образование – 27 тыс. 200 руб. 15,6 %;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культура, кинематография –  4 млн. 395 тыс. 200 руб., 99,8 %;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физическая культура и спорт – 109 тыс. 500 руб., </w:t>
      </w:r>
      <w:r w:rsidRPr="000D434E">
        <w:rPr>
          <w:rFonts w:ascii="Times New Roman" w:hAnsi="Times New Roman" w:cs="Times New Roman"/>
          <w:i/>
          <w:sz w:val="28"/>
          <w:szCs w:val="28"/>
        </w:rPr>
        <w:t>99,6</w:t>
      </w:r>
      <w:r w:rsidRPr="000D434E">
        <w:rPr>
          <w:rFonts w:ascii="Times New Roman" w:hAnsi="Times New Roman" w:cs="Times New Roman"/>
          <w:sz w:val="28"/>
          <w:szCs w:val="28"/>
        </w:rPr>
        <w:t xml:space="preserve">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межбюджетные трансферты различного вида – 61 тыс. 300 руб., 100 %.</w:t>
      </w:r>
    </w:p>
    <w:p w:rsidR="000D434E" w:rsidRPr="008B7BB2" w:rsidRDefault="000D434E" w:rsidP="000D434E">
      <w:pPr>
        <w:jc w:val="both"/>
        <w:rPr>
          <w:rFonts w:ascii="Times New Roman" w:hAnsi="Times New Roman" w:cs="Times New Roman"/>
          <w:b/>
          <w:spacing w:val="-4"/>
          <w:sz w:val="28"/>
          <w:szCs w:val="28"/>
        </w:rPr>
      </w:pPr>
      <w:r w:rsidRPr="000D434E">
        <w:rPr>
          <w:rFonts w:ascii="Times New Roman" w:hAnsi="Times New Roman" w:cs="Times New Roman"/>
          <w:b/>
          <w:spacing w:val="-4"/>
          <w:sz w:val="28"/>
          <w:szCs w:val="28"/>
        </w:rPr>
        <w:t xml:space="preserve">Общая сумма расходов бюджета </w:t>
      </w:r>
      <w:proofErr w:type="spellStart"/>
      <w:r w:rsidRPr="000D434E">
        <w:rPr>
          <w:rFonts w:ascii="Times New Roman" w:hAnsi="Times New Roman" w:cs="Times New Roman"/>
          <w:b/>
          <w:spacing w:val="-4"/>
          <w:sz w:val="28"/>
          <w:szCs w:val="28"/>
        </w:rPr>
        <w:t>Андреево-Мелентьевского</w:t>
      </w:r>
      <w:proofErr w:type="spellEnd"/>
      <w:r w:rsidRPr="000D434E">
        <w:rPr>
          <w:rFonts w:ascii="Times New Roman" w:hAnsi="Times New Roman" w:cs="Times New Roman"/>
          <w:b/>
          <w:spacing w:val="-4"/>
          <w:sz w:val="28"/>
          <w:szCs w:val="28"/>
        </w:rPr>
        <w:t xml:space="preserve"> сельского поселения   составила 14  млн. 579 тыс. 300 руб. или 77,1 % исполнения.</w:t>
      </w:r>
    </w:p>
    <w:p w:rsidR="000D434E" w:rsidRPr="000D434E" w:rsidRDefault="000D434E" w:rsidP="000D434E">
      <w:pPr>
        <w:ind w:left="-540" w:firstLine="540"/>
        <w:jc w:val="both"/>
        <w:rPr>
          <w:rFonts w:ascii="Times New Roman" w:hAnsi="Times New Roman" w:cs="Times New Roman"/>
          <w:i/>
          <w:sz w:val="24"/>
          <w:szCs w:val="24"/>
        </w:rPr>
      </w:pPr>
      <w:r w:rsidRPr="000D434E">
        <w:rPr>
          <w:rFonts w:ascii="Times New Roman" w:hAnsi="Times New Roman" w:cs="Times New Roman"/>
          <w:i/>
        </w:rPr>
        <w:t xml:space="preserve">Долгосрочные Целевые программы, составляющие основу планирования и </w:t>
      </w:r>
      <w:proofErr w:type="spellStart"/>
      <w:r w:rsidRPr="000D434E">
        <w:rPr>
          <w:rFonts w:ascii="Times New Roman" w:hAnsi="Times New Roman" w:cs="Times New Roman"/>
          <w:i/>
        </w:rPr>
        <w:t>бюджетирования</w:t>
      </w:r>
      <w:proofErr w:type="spellEnd"/>
      <w:r w:rsidRPr="000D434E">
        <w:rPr>
          <w:rFonts w:ascii="Times New Roman" w:hAnsi="Times New Roman" w:cs="Times New Roman"/>
          <w:i/>
        </w:rPr>
        <w:t>, а именно:</w:t>
      </w:r>
    </w:p>
    <w:p w:rsidR="000D434E" w:rsidRPr="000D434E" w:rsidRDefault="000D434E" w:rsidP="000D434E">
      <w:pPr>
        <w:numPr>
          <w:ilvl w:val="0"/>
          <w:numId w:val="16"/>
        </w:numPr>
        <w:spacing w:after="0" w:line="240" w:lineRule="auto"/>
        <w:ind w:left="786"/>
        <w:jc w:val="both"/>
        <w:rPr>
          <w:rFonts w:ascii="Times New Roman" w:hAnsi="Times New Roman" w:cs="Times New Roman"/>
          <w:i/>
        </w:rPr>
      </w:pPr>
      <w:r w:rsidRPr="000D434E">
        <w:rPr>
          <w:rFonts w:ascii="Times New Roman" w:hAnsi="Times New Roman" w:cs="Times New Roman"/>
          <w:i/>
        </w:rPr>
        <w:lastRenderedPageBreak/>
        <w:t xml:space="preserve">ДЦП «Управление муниципальными финансами и создание условий для эффективного управления муниципальными финансами  </w:t>
      </w:r>
      <w:r w:rsidRPr="000D434E">
        <w:rPr>
          <w:rFonts w:ascii="Times New Roman" w:hAnsi="Times New Roman" w:cs="Times New Roman"/>
          <w:bCs/>
          <w:i/>
        </w:rPr>
        <w:t>на 2015-2020 г.г.</w:t>
      </w:r>
      <w:r w:rsidRPr="000D434E">
        <w:rPr>
          <w:rFonts w:ascii="Times New Roman" w:hAnsi="Times New Roman" w:cs="Times New Roman"/>
          <w:i/>
        </w:rPr>
        <w:t>» - план составил 5 млн.256 тыс. 200 руб., исполнено 5 млн. 222 тыс. 700 руб.;</w:t>
      </w:r>
    </w:p>
    <w:p w:rsidR="000D434E" w:rsidRPr="000D434E" w:rsidRDefault="000D434E" w:rsidP="000D434E">
      <w:pPr>
        <w:numPr>
          <w:ilvl w:val="0"/>
          <w:numId w:val="16"/>
        </w:numPr>
        <w:spacing w:after="0" w:line="240" w:lineRule="auto"/>
        <w:jc w:val="both"/>
        <w:rPr>
          <w:rFonts w:ascii="Times New Roman" w:hAnsi="Times New Roman" w:cs="Times New Roman"/>
          <w:i/>
        </w:rPr>
      </w:pPr>
      <w:r w:rsidRPr="000D434E">
        <w:rPr>
          <w:rFonts w:ascii="Times New Roman" w:hAnsi="Times New Roman" w:cs="Times New Roman"/>
          <w:i/>
        </w:rPr>
        <w:t xml:space="preserve">ДЦП «Муниципальная политика </w:t>
      </w:r>
      <w:proofErr w:type="spellStart"/>
      <w:r w:rsidRPr="000D434E">
        <w:rPr>
          <w:rFonts w:ascii="Times New Roman" w:hAnsi="Times New Roman" w:cs="Times New Roman"/>
          <w:i/>
        </w:rPr>
        <w:t>Андреево-Мелентьевского</w:t>
      </w:r>
      <w:proofErr w:type="spellEnd"/>
      <w:r w:rsidRPr="000D434E">
        <w:rPr>
          <w:rFonts w:ascii="Times New Roman" w:hAnsi="Times New Roman" w:cs="Times New Roman"/>
          <w:i/>
        </w:rPr>
        <w:t xml:space="preserve"> сельского поселения на 2015-2020 гг.» - план составил 930 тыс</w:t>
      </w:r>
      <w:proofErr w:type="gramStart"/>
      <w:r w:rsidRPr="000D434E">
        <w:rPr>
          <w:rFonts w:ascii="Times New Roman" w:hAnsi="Times New Roman" w:cs="Times New Roman"/>
          <w:i/>
        </w:rPr>
        <w:t>.р</w:t>
      </w:r>
      <w:proofErr w:type="gramEnd"/>
      <w:r w:rsidRPr="000D434E">
        <w:rPr>
          <w:rFonts w:ascii="Times New Roman" w:hAnsi="Times New Roman" w:cs="Times New Roman"/>
          <w:i/>
        </w:rPr>
        <w:t xml:space="preserve">уб., исполнено 552 тыс.300 </w:t>
      </w:r>
      <w:proofErr w:type="spellStart"/>
      <w:r w:rsidRPr="000D434E">
        <w:rPr>
          <w:rFonts w:ascii="Times New Roman" w:hAnsi="Times New Roman" w:cs="Times New Roman"/>
          <w:i/>
        </w:rPr>
        <w:t>руб</w:t>
      </w:r>
      <w:proofErr w:type="spellEnd"/>
      <w:r w:rsidRPr="000D434E">
        <w:rPr>
          <w:rFonts w:ascii="Times New Roman" w:hAnsi="Times New Roman" w:cs="Times New Roman"/>
          <w:i/>
        </w:rPr>
        <w:t>;</w:t>
      </w:r>
    </w:p>
    <w:p w:rsidR="000D434E" w:rsidRPr="000D434E" w:rsidRDefault="000D434E" w:rsidP="000D434E">
      <w:pPr>
        <w:ind w:left="360"/>
        <w:jc w:val="both"/>
        <w:rPr>
          <w:rFonts w:ascii="Times New Roman" w:hAnsi="Times New Roman" w:cs="Times New Roman"/>
          <w:i/>
        </w:rPr>
      </w:pPr>
      <w:r w:rsidRPr="000D434E">
        <w:rPr>
          <w:rFonts w:ascii="Times New Roman" w:hAnsi="Times New Roman" w:cs="Times New Roman"/>
          <w:i/>
        </w:rPr>
        <w:t xml:space="preserve">3. ДЦП «Информационное общество </w:t>
      </w:r>
      <w:proofErr w:type="spellStart"/>
      <w:r w:rsidRPr="000D434E">
        <w:rPr>
          <w:rFonts w:ascii="Times New Roman" w:hAnsi="Times New Roman" w:cs="Times New Roman"/>
          <w:i/>
        </w:rPr>
        <w:t>Андреево-Мелентьевского</w:t>
      </w:r>
      <w:proofErr w:type="spellEnd"/>
      <w:r w:rsidRPr="000D434E">
        <w:rPr>
          <w:rFonts w:ascii="Times New Roman" w:hAnsi="Times New Roman" w:cs="Times New Roman"/>
          <w:i/>
        </w:rPr>
        <w:t xml:space="preserve"> сельского поселения на 2015-2020 гг.» - план составил 322 тыс. 100 руб., исполнено 108 тыс. 600 руб.;</w:t>
      </w:r>
    </w:p>
    <w:p w:rsidR="000D434E" w:rsidRPr="000D434E" w:rsidRDefault="000D434E" w:rsidP="000D434E">
      <w:pPr>
        <w:ind w:left="360"/>
        <w:jc w:val="both"/>
        <w:rPr>
          <w:rFonts w:ascii="Times New Roman" w:hAnsi="Times New Roman" w:cs="Times New Roman"/>
          <w:i/>
        </w:rPr>
      </w:pPr>
      <w:r w:rsidRPr="000D434E">
        <w:rPr>
          <w:rFonts w:ascii="Times New Roman" w:hAnsi="Times New Roman" w:cs="Times New Roman"/>
          <w:i/>
        </w:rPr>
        <w:t xml:space="preserve">4. ДЦП «Защита населения и территории от ЧС, обеспечение пожарной безопасности и безопасности людей на водных объектах </w:t>
      </w:r>
      <w:proofErr w:type="spellStart"/>
      <w:r w:rsidRPr="000D434E">
        <w:rPr>
          <w:rFonts w:ascii="Times New Roman" w:hAnsi="Times New Roman" w:cs="Times New Roman"/>
          <w:i/>
        </w:rPr>
        <w:t>Андреево-Мелентьевского</w:t>
      </w:r>
      <w:proofErr w:type="spellEnd"/>
      <w:r w:rsidRPr="000D434E">
        <w:rPr>
          <w:rFonts w:ascii="Times New Roman" w:hAnsi="Times New Roman" w:cs="Times New Roman"/>
          <w:i/>
        </w:rPr>
        <w:t xml:space="preserve"> сельского поселения на 2015-2020г.г.» план составил 112 тыс. 700 руб., исполнено 64 тыс. 500 руб.</w:t>
      </w:r>
      <w:proofErr w:type="gramStart"/>
      <w:r w:rsidRPr="000D434E">
        <w:rPr>
          <w:rFonts w:ascii="Times New Roman" w:hAnsi="Times New Roman" w:cs="Times New Roman"/>
          <w:i/>
        </w:rPr>
        <w:t xml:space="preserve"> ;</w:t>
      </w:r>
      <w:proofErr w:type="gramEnd"/>
    </w:p>
    <w:p w:rsidR="000D434E" w:rsidRPr="000D434E" w:rsidRDefault="000D434E" w:rsidP="000D434E">
      <w:pPr>
        <w:ind w:left="360"/>
        <w:jc w:val="both"/>
        <w:rPr>
          <w:rFonts w:ascii="Times New Roman" w:hAnsi="Times New Roman" w:cs="Times New Roman"/>
          <w:i/>
        </w:rPr>
      </w:pPr>
      <w:r w:rsidRPr="000D434E">
        <w:rPr>
          <w:rFonts w:ascii="Times New Roman" w:hAnsi="Times New Roman" w:cs="Times New Roman"/>
          <w:i/>
        </w:rPr>
        <w:t xml:space="preserve">5. ДЦП «Обеспечение качественными жилищно-коммунальными услугами население </w:t>
      </w:r>
      <w:proofErr w:type="spellStart"/>
      <w:r w:rsidRPr="000D434E">
        <w:rPr>
          <w:rFonts w:ascii="Times New Roman" w:hAnsi="Times New Roman" w:cs="Times New Roman"/>
          <w:i/>
        </w:rPr>
        <w:t>Андреево-Мелентьевского</w:t>
      </w:r>
      <w:proofErr w:type="spellEnd"/>
      <w:r w:rsidRPr="000D434E">
        <w:rPr>
          <w:rFonts w:ascii="Times New Roman" w:hAnsi="Times New Roman" w:cs="Times New Roman"/>
          <w:i/>
        </w:rPr>
        <w:t xml:space="preserve"> сельского поселения на 2015-2020г</w:t>
      </w:r>
      <w:proofErr w:type="gramStart"/>
      <w:r w:rsidRPr="000D434E">
        <w:rPr>
          <w:rFonts w:ascii="Times New Roman" w:hAnsi="Times New Roman" w:cs="Times New Roman"/>
          <w:i/>
        </w:rPr>
        <w:t>.г</w:t>
      </w:r>
      <w:proofErr w:type="gramEnd"/>
      <w:r w:rsidRPr="000D434E">
        <w:rPr>
          <w:rFonts w:ascii="Times New Roman" w:hAnsi="Times New Roman" w:cs="Times New Roman"/>
          <w:i/>
        </w:rPr>
        <w:t>» - план составил 3 млн. 516 руб.600 руб., исполнено 2 млн. 34  тыс. 700 руб.;</w:t>
      </w:r>
    </w:p>
    <w:p w:rsidR="000D434E" w:rsidRPr="000D434E" w:rsidRDefault="000D434E" w:rsidP="000D434E">
      <w:pPr>
        <w:pStyle w:val="a8"/>
        <w:ind w:left="360"/>
        <w:jc w:val="both"/>
        <w:rPr>
          <w:rFonts w:ascii="Times New Roman" w:hAnsi="Times New Roman"/>
          <w:i/>
          <w:sz w:val="24"/>
          <w:szCs w:val="24"/>
        </w:rPr>
      </w:pPr>
      <w:r w:rsidRPr="000D434E">
        <w:rPr>
          <w:rFonts w:ascii="Times New Roman" w:hAnsi="Times New Roman"/>
          <w:i/>
          <w:sz w:val="24"/>
          <w:szCs w:val="24"/>
        </w:rPr>
        <w:t xml:space="preserve">6. ДЦП «Охрана окружающей среды и рациональное природопользование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1 млн. 741 тыс. 500 ру</w:t>
      </w:r>
      <w:r w:rsidR="000321F3">
        <w:rPr>
          <w:rFonts w:ascii="Times New Roman" w:hAnsi="Times New Roman"/>
          <w:i/>
          <w:sz w:val="24"/>
          <w:szCs w:val="24"/>
        </w:rPr>
        <w:t>б., исполнено 1 млн.  062 тыс. 4</w:t>
      </w:r>
      <w:r w:rsidRPr="000D434E">
        <w:rPr>
          <w:rFonts w:ascii="Times New Roman" w:hAnsi="Times New Roman"/>
          <w:i/>
          <w:sz w:val="24"/>
          <w:szCs w:val="24"/>
        </w:rPr>
        <w:t>00 руб.;</w:t>
      </w:r>
    </w:p>
    <w:p w:rsidR="000D434E" w:rsidRPr="000D434E" w:rsidRDefault="000D434E" w:rsidP="000D434E">
      <w:pPr>
        <w:pStyle w:val="a8"/>
        <w:ind w:left="360"/>
        <w:jc w:val="both"/>
        <w:rPr>
          <w:rFonts w:ascii="Times New Roman" w:hAnsi="Times New Roman"/>
          <w:i/>
          <w:sz w:val="24"/>
          <w:szCs w:val="24"/>
        </w:rPr>
      </w:pPr>
      <w:r w:rsidRPr="000D434E">
        <w:rPr>
          <w:rFonts w:ascii="Times New Roman" w:hAnsi="Times New Roman"/>
          <w:i/>
          <w:sz w:val="24"/>
          <w:szCs w:val="24"/>
        </w:rPr>
        <w:t xml:space="preserve">7. ДЦП «Развитие культуры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3 млн. 576 тыс. 900 руб., исполнено 3 млн. 567 тыс. руб.;</w:t>
      </w:r>
    </w:p>
    <w:p w:rsidR="000D434E" w:rsidRPr="000D434E" w:rsidRDefault="000D434E" w:rsidP="000D434E">
      <w:pPr>
        <w:pStyle w:val="a8"/>
        <w:ind w:left="0"/>
        <w:jc w:val="both"/>
        <w:rPr>
          <w:rFonts w:ascii="Times New Roman" w:hAnsi="Times New Roman"/>
          <w:i/>
          <w:sz w:val="24"/>
          <w:szCs w:val="24"/>
        </w:rPr>
      </w:pPr>
      <w:r w:rsidRPr="000D434E">
        <w:rPr>
          <w:rFonts w:ascii="Times New Roman" w:hAnsi="Times New Roman"/>
          <w:i/>
          <w:sz w:val="24"/>
          <w:szCs w:val="24"/>
        </w:rPr>
        <w:t xml:space="preserve">    8. ДЦП «Развитие физической культуры и спорта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110 тыс. руб.., исполнено 109 тыс. 500 руб.;</w:t>
      </w:r>
    </w:p>
    <w:p w:rsidR="000D434E" w:rsidRPr="000D434E" w:rsidRDefault="000D434E" w:rsidP="000D434E">
      <w:pPr>
        <w:pStyle w:val="a8"/>
        <w:ind w:left="0"/>
        <w:jc w:val="both"/>
        <w:rPr>
          <w:rFonts w:ascii="Times New Roman" w:hAnsi="Times New Roman"/>
          <w:i/>
          <w:sz w:val="24"/>
          <w:szCs w:val="24"/>
        </w:rPr>
      </w:pPr>
      <w:r w:rsidRPr="000D434E">
        <w:rPr>
          <w:rFonts w:ascii="Times New Roman" w:hAnsi="Times New Roman"/>
          <w:i/>
          <w:sz w:val="24"/>
          <w:szCs w:val="24"/>
        </w:rPr>
        <w:t xml:space="preserve">   9. ДЦП «Обеспечение общественного порядка и противодействие преступности на территории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444 тыс. 300 руб., исполнено 206 тыс. 800 руб.;</w:t>
      </w:r>
    </w:p>
    <w:p w:rsidR="000D434E" w:rsidRPr="000D434E" w:rsidRDefault="000D434E" w:rsidP="000D434E">
      <w:pPr>
        <w:pStyle w:val="a8"/>
        <w:ind w:left="0"/>
        <w:jc w:val="both"/>
        <w:rPr>
          <w:rFonts w:ascii="Times New Roman" w:hAnsi="Times New Roman"/>
          <w:i/>
          <w:sz w:val="24"/>
          <w:szCs w:val="24"/>
        </w:rPr>
      </w:pPr>
      <w:r w:rsidRPr="000D434E">
        <w:rPr>
          <w:rFonts w:ascii="Times New Roman" w:hAnsi="Times New Roman"/>
          <w:i/>
          <w:sz w:val="24"/>
          <w:szCs w:val="24"/>
        </w:rPr>
        <w:t>10. ДЦП «</w:t>
      </w:r>
      <w:proofErr w:type="spellStart"/>
      <w:r w:rsidRPr="000D434E">
        <w:rPr>
          <w:rFonts w:ascii="Times New Roman" w:hAnsi="Times New Roman"/>
          <w:i/>
          <w:sz w:val="24"/>
          <w:szCs w:val="24"/>
        </w:rPr>
        <w:t>Энергоэффективность</w:t>
      </w:r>
      <w:proofErr w:type="spellEnd"/>
      <w:r w:rsidRPr="000D434E">
        <w:rPr>
          <w:rFonts w:ascii="Times New Roman" w:hAnsi="Times New Roman"/>
          <w:i/>
          <w:sz w:val="24"/>
          <w:szCs w:val="24"/>
        </w:rPr>
        <w:t xml:space="preserve">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445 тыс. 600 руб., исполнено 900 руб.;</w:t>
      </w:r>
    </w:p>
    <w:p w:rsidR="000D434E" w:rsidRPr="000D434E" w:rsidRDefault="000D434E" w:rsidP="000D434E">
      <w:pPr>
        <w:pStyle w:val="a8"/>
        <w:ind w:left="0"/>
        <w:jc w:val="both"/>
        <w:rPr>
          <w:rFonts w:ascii="Times New Roman" w:hAnsi="Times New Roman"/>
          <w:i/>
          <w:sz w:val="24"/>
          <w:szCs w:val="24"/>
        </w:rPr>
      </w:pPr>
      <w:r w:rsidRPr="000D434E">
        <w:rPr>
          <w:rFonts w:ascii="Times New Roman" w:hAnsi="Times New Roman"/>
          <w:i/>
          <w:sz w:val="24"/>
          <w:szCs w:val="24"/>
        </w:rPr>
        <w:t xml:space="preserve">11. ДЦП «Молодежь </w:t>
      </w:r>
      <w:proofErr w:type="spellStart"/>
      <w:r w:rsidRPr="000D434E">
        <w:rPr>
          <w:rFonts w:ascii="Times New Roman" w:hAnsi="Times New Roman"/>
          <w:i/>
          <w:sz w:val="24"/>
          <w:szCs w:val="24"/>
        </w:rPr>
        <w:t>Андреево-Мелентьевского</w:t>
      </w:r>
      <w:proofErr w:type="spellEnd"/>
      <w:r w:rsidRPr="000D434E">
        <w:rPr>
          <w:rFonts w:ascii="Times New Roman" w:hAnsi="Times New Roman"/>
          <w:i/>
          <w:sz w:val="24"/>
          <w:szCs w:val="24"/>
        </w:rPr>
        <w:t xml:space="preserve"> сельского поселения на 2015-2020г</w:t>
      </w:r>
      <w:proofErr w:type="gramStart"/>
      <w:r w:rsidRPr="000D434E">
        <w:rPr>
          <w:rFonts w:ascii="Times New Roman" w:hAnsi="Times New Roman"/>
          <w:i/>
          <w:sz w:val="24"/>
          <w:szCs w:val="24"/>
        </w:rPr>
        <w:t>.г</w:t>
      </w:r>
      <w:proofErr w:type="gramEnd"/>
      <w:r w:rsidRPr="000D434E">
        <w:rPr>
          <w:rFonts w:ascii="Times New Roman" w:hAnsi="Times New Roman"/>
          <w:i/>
          <w:sz w:val="24"/>
          <w:szCs w:val="24"/>
        </w:rPr>
        <w:t>» - план составил 1</w:t>
      </w:r>
      <w:r w:rsidR="000321F3">
        <w:rPr>
          <w:rFonts w:ascii="Times New Roman" w:hAnsi="Times New Roman"/>
          <w:i/>
          <w:sz w:val="24"/>
          <w:szCs w:val="24"/>
        </w:rPr>
        <w:t>10 тыс. руб., исполнено 3 тыс. 8</w:t>
      </w:r>
      <w:r w:rsidRPr="000D434E">
        <w:rPr>
          <w:rFonts w:ascii="Times New Roman" w:hAnsi="Times New Roman"/>
          <w:i/>
          <w:sz w:val="24"/>
          <w:szCs w:val="24"/>
        </w:rPr>
        <w:t>00 руб.;</w:t>
      </w:r>
    </w:p>
    <w:p w:rsidR="000D434E" w:rsidRPr="000D434E" w:rsidRDefault="000D434E" w:rsidP="000D434E">
      <w:pPr>
        <w:jc w:val="both"/>
        <w:rPr>
          <w:rFonts w:ascii="Times New Roman" w:hAnsi="Times New Roman" w:cs="Times New Roman"/>
          <w:b/>
          <w:i/>
          <w:sz w:val="24"/>
          <w:szCs w:val="24"/>
        </w:rPr>
      </w:pPr>
      <w:r w:rsidRPr="000D434E">
        <w:rPr>
          <w:rFonts w:ascii="Times New Roman" w:hAnsi="Times New Roman" w:cs="Times New Roman"/>
          <w:b/>
          <w:i/>
        </w:rPr>
        <w:t xml:space="preserve"> </w:t>
      </w:r>
      <w:proofErr w:type="spellStart"/>
      <w:r w:rsidRPr="000D434E">
        <w:rPr>
          <w:rFonts w:ascii="Times New Roman" w:hAnsi="Times New Roman" w:cs="Times New Roman"/>
          <w:b/>
          <w:i/>
        </w:rPr>
        <w:t>Просроченой</w:t>
      </w:r>
      <w:proofErr w:type="spellEnd"/>
      <w:r w:rsidRPr="000D434E">
        <w:rPr>
          <w:rFonts w:ascii="Times New Roman" w:hAnsi="Times New Roman" w:cs="Times New Roman"/>
          <w:b/>
          <w:i/>
        </w:rPr>
        <w:t xml:space="preserve"> кредиторской задолженности по состоянию на 01.01.2018г. нет.       </w:t>
      </w:r>
    </w:p>
    <w:p w:rsidR="000D434E" w:rsidRPr="000D434E" w:rsidRDefault="000D434E" w:rsidP="000D434E">
      <w:pPr>
        <w:pStyle w:val="ConsPlusNormal"/>
        <w:spacing w:line="237" w:lineRule="auto"/>
        <w:jc w:val="both"/>
        <w:rPr>
          <w:rFonts w:ascii="Times New Roman" w:hAnsi="Times New Roman" w:cs="Times New Roman"/>
          <w:sz w:val="28"/>
          <w:szCs w:val="28"/>
        </w:rPr>
      </w:pPr>
      <w:r w:rsidRPr="000D434E">
        <w:rPr>
          <w:rFonts w:ascii="Times New Roman" w:hAnsi="Times New Roman" w:cs="Times New Roman"/>
          <w:sz w:val="28"/>
          <w:szCs w:val="28"/>
        </w:rPr>
        <w:t>В целях информирования населения  размещены сведения о ходе исполнения бюджета муниципального образования «</w:t>
      </w:r>
      <w:proofErr w:type="spellStart"/>
      <w:r w:rsidRPr="000D434E">
        <w:rPr>
          <w:rFonts w:ascii="Times New Roman" w:hAnsi="Times New Roman" w:cs="Times New Roman"/>
          <w:sz w:val="28"/>
          <w:szCs w:val="28"/>
        </w:rPr>
        <w:t>Андреево-Мелентьевское</w:t>
      </w:r>
      <w:proofErr w:type="spellEnd"/>
      <w:r w:rsidRPr="000D434E">
        <w:rPr>
          <w:rFonts w:ascii="Times New Roman" w:hAnsi="Times New Roman" w:cs="Times New Roman"/>
          <w:sz w:val="28"/>
          <w:szCs w:val="28"/>
        </w:rPr>
        <w:t xml:space="preserve"> сельское поселение» по состоянию на 01 января 2018 года на официальном сайте Администрации.</w:t>
      </w:r>
      <w:r w:rsidRPr="000D434E">
        <w:rPr>
          <w:rFonts w:ascii="Times New Roman" w:hAnsi="Times New Roman" w:cs="Times New Roman"/>
          <w:b/>
          <w:sz w:val="28"/>
          <w:szCs w:val="28"/>
        </w:rPr>
        <w:t xml:space="preserve">                  </w:t>
      </w:r>
    </w:p>
    <w:p w:rsidR="000D434E" w:rsidRPr="000D434E" w:rsidRDefault="000D434E" w:rsidP="000D434E">
      <w:pPr>
        <w:rPr>
          <w:rFonts w:ascii="Times New Roman" w:hAnsi="Times New Roman" w:cs="Times New Roman"/>
          <w:b/>
          <w:sz w:val="28"/>
          <w:szCs w:val="28"/>
        </w:rPr>
      </w:pPr>
      <w:r w:rsidRPr="000D434E">
        <w:rPr>
          <w:rFonts w:ascii="Times New Roman" w:hAnsi="Times New Roman" w:cs="Times New Roman"/>
          <w:sz w:val="28"/>
          <w:szCs w:val="28"/>
        </w:rPr>
        <w:t xml:space="preserve">                                       </w:t>
      </w:r>
      <w:r w:rsidRPr="000D434E">
        <w:rPr>
          <w:rFonts w:ascii="Times New Roman" w:hAnsi="Times New Roman" w:cs="Times New Roman"/>
          <w:b/>
          <w:sz w:val="28"/>
          <w:szCs w:val="28"/>
        </w:rPr>
        <w:t>ИНФРАСТРУКТУРА</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Развитие инфраструктуры является приоритетной задачей и одной из главных составляющих развития поселения. </w:t>
      </w:r>
    </w:p>
    <w:p w:rsidR="000D434E" w:rsidRPr="000D434E" w:rsidRDefault="000D434E" w:rsidP="008B7BB2">
      <w:pPr>
        <w:ind w:firstLine="708"/>
        <w:jc w:val="both"/>
        <w:rPr>
          <w:rFonts w:ascii="Times New Roman" w:hAnsi="Times New Roman" w:cs="Times New Roman"/>
          <w:b/>
          <w:sz w:val="28"/>
          <w:szCs w:val="28"/>
        </w:rPr>
      </w:pP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В  2017 года в </w:t>
      </w:r>
      <w:proofErr w:type="spellStart"/>
      <w:r w:rsidRPr="000D434E">
        <w:rPr>
          <w:rFonts w:ascii="Times New Roman" w:hAnsi="Times New Roman" w:cs="Times New Roman"/>
          <w:sz w:val="28"/>
          <w:szCs w:val="28"/>
        </w:rPr>
        <w:t>п</w:t>
      </w:r>
      <w:proofErr w:type="gramStart"/>
      <w:r w:rsidRPr="000D434E">
        <w:rPr>
          <w:rFonts w:ascii="Times New Roman" w:hAnsi="Times New Roman" w:cs="Times New Roman"/>
          <w:sz w:val="28"/>
          <w:szCs w:val="28"/>
        </w:rPr>
        <w:t>.Д</w:t>
      </w:r>
      <w:proofErr w:type="gramEnd"/>
      <w:r w:rsidRPr="000D434E">
        <w:rPr>
          <w:rFonts w:ascii="Times New Roman" w:hAnsi="Times New Roman" w:cs="Times New Roman"/>
          <w:sz w:val="28"/>
          <w:szCs w:val="28"/>
        </w:rPr>
        <w:t>арьевка</w:t>
      </w:r>
      <w:proofErr w:type="spellEnd"/>
      <w:r w:rsidRPr="000D434E">
        <w:rPr>
          <w:rFonts w:ascii="Times New Roman" w:hAnsi="Times New Roman" w:cs="Times New Roman"/>
          <w:sz w:val="28"/>
          <w:szCs w:val="28"/>
        </w:rPr>
        <w:t xml:space="preserve"> хозяйственным способом были проведены работы по обустройству </w:t>
      </w:r>
      <w:proofErr w:type="spellStart"/>
      <w:r w:rsidRPr="000D434E">
        <w:rPr>
          <w:rFonts w:ascii="Times New Roman" w:hAnsi="Times New Roman" w:cs="Times New Roman"/>
          <w:sz w:val="28"/>
          <w:szCs w:val="28"/>
        </w:rPr>
        <w:t>ливневок</w:t>
      </w:r>
      <w:proofErr w:type="spellEnd"/>
      <w:r w:rsidRPr="000D434E">
        <w:rPr>
          <w:rFonts w:ascii="Times New Roman" w:hAnsi="Times New Roman" w:cs="Times New Roman"/>
          <w:sz w:val="28"/>
          <w:szCs w:val="28"/>
        </w:rPr>
        <w:t xml:space="preserve"> вдоль приусадебных участков по ул.Степная   с № 1 по № 16. В </w:t>
      </w:r>
      <w:proofErr w:type="spellStart"/>
      <w:r w:rsidRPr="000D434E">
        <w:rPr>
          <w:rFonts w:ascii="Times New Roman" w:hAnsi="Times New Roman" w:cs="Times New Roman"/>
          <w:sz w:val="28"/>
          <w:szCs w:val="28"/>
        </w:rPr>
        <w:t>с</w:t>
      </w:r>
      <w:proofErr w:type="gramStart"/>
      <w:r w:rsidRPr="000D434E">
        <w:rPr>
          <w:rFonts w:ascii="Times New Roman" w:hAnsi="Times New Roman" w:cs="Times New Roman"/>
          <w:sz w:val="28"/>
          <w:szCs w:val="28"/>
        </w:rPr>
        <w:t>.М</w:t>
      </w:r>
      <w:proofErr w:type="gramEnd"/>
      <w:r w:rsidRPr="000D434E">
        <w:rPr>
          <w:rFonts w:ascii="Times New Roman" w:hAnsi="Times New Roman" w:cs="Times New Roman"/>
          <w:sz w:val="28"/>
          <w:szCs w:val="28"/>
        </w:rPr>
        <w:t>арьевка</w:t>
      </w:r>
      <w:proofErr w:type="spellEnd"/>
      <w:r w:rsidRPr="000D434E">
        <w:rPr>
          <w:rFonts w:ascii="Times New Roman" w:hAnsi="Times New Roman" w:cs="Times New Roman"/>
          <w:sz w:val="28"/>
          <w:szCs w:val="28"/>
        </w:rPr>
        <w:t xml:space="preserve"> в октябре 2017 года проведены работы по </w:t>
      </w:r>
      <w:proofErr w:type="spellStart"/>
      <w:r w:rsidRPr="000D434E">
        <w:rPr>
          <w:rFonts w:ascii="Times New Roman" w:hAnsi="Times New Roman" w:cs="Times New Roman"/>
          <w:sz w:val="28"/>
          <w:szCs w:val="28"/>
        </w:rPr>
        <w:t>грейдированию</w:t>
      </w:r>
      <w:proofErr w:type="spellEnd"/>
      <w:r w:rsidRPr="000D434E">
        <w:rPr>
          <w:rFonts w:ascii="Times New Roman" w:hAnsi="Times New Roman" w:cs="Times New Roman"/>
          <w:sz w:val="28"/>
          <w:szCs w:val="28"/>
        </w:rPr>
        <w:t xml:space="preserve"> подъездных путей к улице Молодежная.</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Для улучшения качества подаваемой электроэнергии в с. </w:t>
      </w:r>
      <w:proofErr w:type="spellStart"/>
      <w:r w:rsidRPr="000D434E">
        <w:rPr>
          <w:rFonts w:ascii="Times New Roman" w:hAnsi="Times New Roman" w:cs="Times New Roman"/>
          <w:sz w:val="28"/>
          <w:szCs w:val="28"/>
        </w:rPr>
        <w:t>Андреево-Мелентьево</w:t>
      </w:r>
      <w:proofErr w:type="spellEnd"/>
      <w:r w:rsidRPr="000D434E">
        <w:rPr>
          <w:rFonts w:ascii="Times New Roman" w:hAnsi="Times New Roman" w:cs="Times New Roman"/>
          <w:sz w:val="28"/>
          <w:szCs w:val="28"/>
        </w:rPr>
        <w:t xml:space="preserve">, п. </w:t>
      </w:r>
      <w:proofErr w:type="spellStart"/>
      <w:r w:rsidRPr="000D434E">
        <w:rPr>
          <w:rFonts w:ascii="Times New Roman" w:hAnsi="Times New Roman" w:cs="Times New Roman"/>
          <w:sz w:val="28"/>
          <w:szCs w:val="28"/>
        </w:rPr>
        <w:t>Сухосарматка</w:t>
      </w:r>
      <w:proofErr w:type="spellEnd"/>
      <w:r w:rsidRPr="000D434E">
        <w:rPr>
          <w:rFonts w:ascii="Times New Roman" w:hAnsi="Times New Roman" w:cs="Times New Roman"/>
          <w:sz w:val="28"/>
          <w:szCs w:val="28"/>
        </w:rPr>
        <w:t xml:space="preserve">, п. </w:t>
      </w:r>
      <w:proofErr w:type="spellStart"/>
      <w:r w:rsidRPr="000D434E">
        <w:rPr>
          <w:rFonts w:ascii="Times New Roman" w:hAnsi="Times New Roman" w:cs="Times New Roman"/>
          <w:sz w:val="28"/>
          <w:szCs w:val="28"/>
        </w:rPr>
        <w:t>Мокросарматка</w:t>
      </w:r>
      <w:proofErr w:type="spellEnd"/>
      <w:r w:rsidRPr="000D434E">
        <w:rPr>
          <w:rFonts w:ascii="Times New Roman" w:hAnsi="Times New Roman" w:cs="Times New Roman"/>
          <w:sz w:val="28"/>
          <w:szCs w:val="28"/>
        </w:rPr>
        <w:t xml:space="preserve">, п. </w:t>
      </w:r>
      <w:proofErr w:type="spellStart"/>
      <w:r w:rsidRPr="000D434E">
        <w:rPr>
          <w:rFonts w:ascii="Times New Roman" w:hAnsi="Times New Roman" w:cs="Times New Roman"/>
          <w:sz w:val="28"/>
          <w:szCs w:val="28"/>
        </w:rPr>
        <w:t>Дарьевка</w:t>
      </w:r>
      <w:proofErr w:type="spellEnd"/>
      <w:r w:rsidRPr="000D434E">
        <w:rPr>
          <w:rFonts w:ascii="Times New Roman" w:hAnsi="Times New Roman" w:cs="Times New Roman"/>
          <w:sz w:val="28"/>
          <w:szCs w:val="28"/>
        </w:rPr>
        <w:t xml:space="preserve">, с. </w:t>
      </w:r>
      <w:proofErr w:type="spellStart"/>
      <w:r w:rsidRPr="000D434E">
        <w:rPr>
          <w:rFonts w:ascii="Times New Roman" w:hAnsi="Times New Roman" w:cs="Times New Roman"/>
          <w:sz w:val="28"/>
          <w:szCs w:val="28"/>
        </w:rPr>
        <w:t>Марьевка</w:t>
      </w:r>
      <w:proofErr w:type="spellEnd"/>
      <w:r w:rsidRPr="000D434E">
        <w:rPr>
          <w:rFonts w:ascii="Times New Roman" w:hAnsi="Times New Roman" w:cs="Times New Roman"/>
          <w:sz w:val="28"/>
          <w:szCs w:val="28"/>
        </w:rPr>
        <w:t xml:space="preserve">,                           х. Родионовка, х. </w:t>
      </w:r>
      <w:proofErr w:type="spellStart"/>
      <w:r w:rsidRPr="000D434E">
        <w:rPr>
          <w:rFonts w:ascii="Times New Roman" w:hAnsi="Times New Roman" w:cs="Times New Roman"/>
          <w:sz w:val="28"/>
          <w:szCs w:val="28"/>
        </w:rPr>
        <w:t>Грузиновка</w:t>
      </w:r>
      <w:proofErr w:type="spellEnd"/>
      <w:r w:rsidRPr="000D434E">
        <w:rPr>
          <w:rFonts w:ascii="Times New Roman" w:hAnsi="Times New Roman" w:cs="Times New Roman"/>
          <w:sz w:val="28"/>
          <w:szCs w:val="28"/>
        </w:rPr>
        <w:t xml:space="preserve"> администрацией поселения проводится систематическая работа с поставщиком электроэнергии и </w:t>
      </w:r>
      <w:proofErr w:type="spellStart"/>
      <w:r w:rsidRPr="000D434E">
        <w:rPr>
          <w:rFonts w:ascii="Times New Roman" w:hAnsi="Times New Roman" w:cs="Times New Roman"/>
          <w:sz w:val="28"/>
          <w:szCs w:val="28"/>
        </w:rPr>
        <w:t>органзациями</w:t>
      </w:r>
      <w:proofErr w:type="spellEnd"/>
      <w:r w:rsidRPr="000D434E">
        <w:rPr>
          <w:rFonts w:ascii="Times New Roman" w:hAnsi="Times New Roman" w:cs="Times New Roman"/>
          <w:sz w:val="28"/>
          <w:szCs w:val="28"/>
        </w:rPr>
        <w:t xml:space="preserve">, </w:t>
      </w:r>
      <w:proofErr w:type="gramStart"/>
      <w:r w:rsidRPr="000D434E">
        <w:rPr>
          <w:rFonts w:ascii="Times New Roman" w:hAnsi="Times New Roman" w:cs="Times New Roman"/>
          <w:sz w:val="28"/>
          <w:szCs w:val="28"/>
        </w:rPr>
        <w:lastRenderedPageBreak/>
        <w:t>осуществляющими</w:t>
      </w:r>
      <w:proofErr w:type="gramEnd"/>
      <w:r w:rsidRPr="000D434E">
        <w:rPr>
          <w:rFonts w:ascii="Times New Roman" w:hAnsi="Times New Roman" w:cs="Times New Roman"/>
          <w:sz w:val="28"/>
          <w:szCs w:val="28"/>
        </w:rPr>
        <w:t xml:space="preserve"> техническое обслуживание линий. Острой проблемой является перепад напряжения. По обращениям граждан направлены письма в Неклиновский РЭС. Благодаря личному контролю со стороны главы администрации района был решен вопрос по замене линии электропровода по переулку Дружба в </w:t>
      </w:r>
      <w:proofErr w:type="spellStart"/>
      <w:r w:rsidRPr="000D434E">
        <w:rPr>
          <w:rFonts w:ascii="Times New Roman" w:hAnsi="Times New Roman" w:cs="Times New Roman"/>
          <w:sz w:val="28"/>
          <w:szCs w:val="28"/>
        </w:rPr>
        <w:t>п</w:t>
      </w:r>
      <w:proofErr w:type="gramStart"/>
      <w:r w:rsidRPr="000D434E">
        <w:rPr>
          <w:rFonts w:ascii="Times New Roman" w:hAnsi="Times New Roman" w:cs="Times New Roman"/>
          <w:sz w:val="28"/>
          <w:szCs w:val="28"/>
        </w:rPr>
        <w:t>.Д</w:t>
      </w:r>
      <w:proofErr w:type="gramEnd"/>
      <w:r w:rsidRPr="000D434E">
        <w:rPr>
          <w:rFonts w:ascii="Times New Roman" w:hAnsi="Times New Roman" w:cs="Times New Roman"/>
          <w:sz w:val="28"/>
          <w:szCs w:val="28"/>
        </w:rPr>
        <w:t>арьеавка</w:t>
      </w:r>
      <w:proofErr w:type="spellEnd"/>
      <w:r w:rsidRPr="000D434E">
        <w:rPr>
          <w:rFonts w:ascii="Times New Roman" w:hAnsi="Times New Roman" w:cs="Times New Roman"/>
          <w:sz w:val="28"/>
          <w:szCs w:val="28"/>
        </w:rPr>
        <w:t xml:space="preserve">. </w:t>
      </w:r>
      <w:proofErr w:type="gramStart"/>
      <w:r w:rsidRPr="000D434E">
        <w:rPr>
          <w:rFonts w:ascii="Times New Roman" w:hAnsi="Times New Roman" w:cs="Times New Roman"/>
          <w:sz w:val="28"/>
          <w:szCs w:val="28"/>
        </w:rPr>
        <w:t xml:space="preserve">В 2017 году на оплату и содержание уличного освещения было запланировано в бюджете средств 1 млн. 479 тыс. 100 руб., но в связи с не </w:t>
      </w:r>
      <w:proofErr w:type="spellStart"/>
      <w:r w:rsidRPr="000D434E">
        <w:rPr>
          <w:rFonts w:ascii="Times New Roman" w:hAnsi="Times New Roman" w:cs="Times New Roman"/>
          <w:sz w:val="28"/>
          <w:szCs w:val="28"/>
        </w:rPr>
        <w:t>дополучением</w:t>
      </w:r>
      <w:proofErr w:type="spellEnd"/>
      <w:r w:rsidRPr="000D434E">
        <w:rPr>
          <w:rFonts w:ascii="Times New Roman" w:hAnsi="Times New Roman" w:cs="Times New Roman"/>
          <w:sz w:val="28"/>
          <w:szCs w:val="28"/>
        </w:rPr>
        <w:t xml:space="preserve"> денежных средств в виде единого сельхозналога налога, израсходовано было  1 млн. 238 тыс. 900 </w:t>
      </w:r>
      <w:proofErr w:type="spellStart"/>
      <w:r w:rsidRPr="000D434E">
        <w:rPr>
          <w:rFonts w:ascii="Times New Roman" w:hAnsi="Times New Roman" w:cs="Times New Roman"/>
          <w:sz w:val="28"/>
          <w:szCs w:val="28"/>
        </w:rPr>
        <w:t>руб</w:t>
      </w:r>
      <w:proofErr w:type="spellEnd"/>
      <w:r w:rsidRPr="000D434E">
        <w:rPr>
          <w:rFonts w:ascii="Times New Roman" w:hAnsi="Times New Roman" w:cs="Times New Roman"/>
          <w:sz w:val="28"/>
          <w:szCs w:val="28"/>
        </w:rPr>
        <w:t>, что по сравнению с плановыми назначениями на 2017 год экономия составила 240 тыс. 200 руб., а по сравнению  с</w:t>
      </w:r>
      <w:proofErr w:type="gramEnd"/>
      <w:r w:rsidRPr="000D434E">
        <w:rPr>
          <w:rFonts w:ascii="Times New Roman" w:hAnsi="Times New Roman" w:cs="Times New Roman"/>
          <w:sz w:val="28"/>
          <w:szCs w:val="28"/>
        </w:rPr>
        <w:t xml:space="preserve"> 2016 годом экономия составила 364 тыс. рублей. Поэтому заявки исполнялись с задержкой и не в полном объеме.  </w:t>
      </w:r>
    </w:p>
    <w:p w:rsidR="000D434E" w:rsidRPr="000D434E" w:rsidRDefault="000D434E" w:rsidP="000D434E">
      <w:pPr>
        <w:jc w:val="center"/>
        <w:rPr>
          <w:rFonts w:ascii="Times New Roman" w:hAnsi="Times New Roman" w:cs="Times New Roman"/>
          <w:b/>
          <w:sz w:val="28"/>
          <w:szCs w:val="28"/>
        </w:rPr>
      </w:pPr>
      <w:r w:rsidRPr="000D434E">
        <w:rPr>
          <w:rFonts w:ascii="Times New Roman" w:hAnsi="Times New Roman" w:cs="Times New Roman"/>
          <w:b/>
          <w:sz w:val="28"/>
          <w:szCs w:val="28"/>
        </w:rPr>
        <w:t>Водоснабжение</w:t>
      </w:r>
    </w:p>
    <w:p w:rsidR="000D434E" w:rsidRPr="000D434E" w:rsidRDefault="000D434E" w:rsidP="000D434E">
      <w:pPr>
        <w:jc w:val="both"/>
        <w:rPr>
          <w:rFonts w:ascii="Times New Roman" w:hAnsi="Times New Roman" w:cs="Times New Roman"/>
          <w:color w:val="000000"/>
          <w:sz w:val="28"/>
          <w:szCs w:val="28"/>
        </w:rPr>
      </w:pPr>
      <w:r w:rsidRPr="000D434E">
        <w:rPr>
          <w:rFonts w:ascii="Times New Roman" w:hAnsi="Times New Roman" w:cs="Times New Roman"/>
          <w:sz w:val="28"/>
          <w:szCs w:val="28"/>
        </w:rPr>
        <w:t xml:space="preserve">               В  2017 года были проведены работы по </w:t>
      </w:r>
      <w:proofErr w:type="spellStart"/>
      <w:r w:rsidRPr="000D434E">
        <w:rPr>
          <w:rFonts w:ascii="Times New Roman" w:hAnsi="Times New Roman" w:cs="Times New Roman"/>
          <w:sz w:val="28"/>
          <w:szCs w:val="28"/>
        </w:rPr>
        <w:t>раскальматации</w:t>
      </w:r>
      <w:proofErr w:type="spellEnd"/>
      <w:r w:rsidRPr="000D434E">
        <w:rPr>
          <w:rFonts w:ascii="Times New Roman" w:hAnsi="Times New Roman" w:cs="Times New Roman"/>
          <w:sz w:val="28"/>
          <w:szCs w:val="28"/>
        </w:rPr>
        <w:t xml:space="preserve"> скважин в  </w:t>
      </w:r>
      <w:proofErr w:type="spellStart"/>
      <w:r w:rsidRPr="000D434E">
        <w:rPr>
          <w:rFonts w:ascii="Times New Roman" w:hAnsi="Times New Roman" w:cs="Times New Roman"/>
          <w:sz w:val="28"/>
          <w:szCs w:val="28"/>
        </w:rPr>
        <w:t>п</w:t>
      </w:r>
      <w:proofErr w:type="gramStart"/>
      <w:r w:rsidRPr="000D434E">
        <w:rPr>
          <w:rFonts w:ascii="Times New Roman" w:hAnsi="Times New Roman" w:cs="Times New Roman"/>
          <w:sz w:val="28"/>
          <w:szCs w:val="28"/>
        </w:rPr>
        <w:t>.С</w:t>
      </w:r>
      <w:proofErr w:type="gramEnd"/>
      <w:r w:rsidRPr="000D434E">
        <w:rPr>
          <w:rFonts w:ascii="Times New Roman" w:hAnsi="Times New Roman" w:cs="Times New Roman"/>
          <w:sz w:val="28"/>
          <w:szCs w:val="28"/>
        </w:rPr>
        <w:t>ухосарматка</w:t>
      </w:r>
      <w:proofErr w:type="spellEnd"/>
      <w:r w:rsidRPr="000D434E">
        <w:rPr>
          <w:rFonts w:ascii="Times New Roman" w:hAnsi="Times New Roman" w:cs="Times New Roman"/>
          <w:sz w:val="28"/>
          <w:szCs w:val="28"/>
        </w:rPr>
        <w:t xml:space="preserve">, снабжающих питьевой водой  населенные пункты </w:t>
      </w:r>
      <w:proofErr w:type="spellStart"/>
      <w:r w:rsidRPr="000D434E">
        <w:rPr>
          <w:rFonts w:ascii="Times New Roman" w:hAnsi="Times New Roman" w:cs="Times New Roman"/>
          <w:sz w:val="28"/>
          <w:szCs w:val="28"/>
        </w:rPr>
        <w:t>с.Андреево-Мелентьево</w:t>
      </w:r>
      <w:proofErr w:type="spellEnd"/>
      <w:r w:rsidRPr="000D434E">
        <w:rPr>
          <w:rFonts w:ascii="Times New Roman" w:hAnsi="Times New Roman" w:cs="Times New Roman"/>
          <w:sz w:val="28"/>
          <w:szCs w:val="28"/>
        </w:rPr>
        <w:t xml:space="preserve"> и </w:t>
      </w:r>
      <w:proofErr w:type="spellStart"/>
      <w:r w:rsidRPr="000D434E">
        <w:rPr>
          <w:rFonts w:ascii="Times New Roman" w:hAnsi="Times New Roman" w:cs="Times New Roman"/>
          <w:sz w:val="28"/>
          <w:szCs w:val="28"/>
        </w:rPr>
        <w:t>п.Сухосарматка</w:t>
      </w:r>
      <w:proofErr w:type="spellEnd"/>
      <w:r w:rsidRPr="000D434E">
        <w:rPr>
          <w:rFonts w:ascii="Times New Roman" w:hAnsi="Times New Roman" w:cs="Times New Roman"/>
          <w:sz w:val="28"/>
          <w:szCs w:val="28"/>
        </w:rPr>
        <w:t xml:space="preserve">, по устранению порывов водопровода в </w:t>
      </w:r>
      <w:proofErr w:type="spellStart"/>
      <w:r w:rsidRPr="000D434E">
        <w:rPr>
          <w:rFonts w:ascii="Times New Roman" w:hAnsi="Times New Roman" w:cs="Times New Roman"/>
          <w:sz w:val="28"/>
          <w:szCs w:val="28"/>
        </w:rPr>
        <w:t>п.Сухосарматка</w:t>
      </w:r>
      <w:proofErr w:type="spellEnd"/>
      <w:r w:rsidRPr="000D434E">
        <w:rPr>
          <w:rFonts w:ascii="Times New Roman" w:hAnsi="Times New Roman" w:cs="Times New Roman"/>
          <w:sz w:val="28"/>
          <w:szCs w:val="28"/>
        </w:rPr>
        <w:t xml:space="preserve"> и </w:t>
      </w:r>
      <w:proofErr w:type="spellStart"/>
      <w:r w:rsidRPr="000D434E">
        <w:rPr>
          <w:rFonts w:ascii="Times New Roman" w:hAnsi="Times New Roman" w:cs="Times New Roman"/>
          <w:sz w:val="28"/>
          <w:szCs w:val="28"/>
        </w:rPr>
        <w:t>с.Марьевка</w:t>
      </w:r>
      <w:proofErr w:type="spellEnd"/>
      <w:r w:rsidRPr="000D434E">
        <w:rPr>
          <w:rFonts w:ascii="Times New Roman" w:hAnsi="Times New Roman" w:cs="Times New Roman"/>
          <w:sz w:val="28"/>
          <w:szCs w:val="28"/>
        </w:rPr>
        <w:t xml:space="preserve">. </w:t>
      </w:r>
      <w:r w:rsidRPr="000D434E">
        <w:rPr>
          <w:rFonts w:ascii="Times New Roman" w:hAnsi="Times New Roman" w:cs="Times New Roman"/>
          <w:color w:val="000000"/>
          <w:sz w:val="28"/>
          <w:szCs w:val="28"/>
        </w:rPr>
        <w:t xml:space="preserve"> </w:t>
      </w:r>
      <w:r w:rsidRPr="000D434E">
        <w:rPr>
          <w:rFonts w:ascii="Times New Roman" w:hAnsi="Times New Roman" w:cs="Times New Roman"/>
          <w:b/>
          <w:sz w:val="28"/>
          <w:szCs w:val="28"/>
        </w:rPr>
        <w:t xml:space="preserve">                                        </w:t>
      </w:r>
    </w:p>
    <w:p w:rsidR="000D434E" w:rsidRPr="000D434E" w:rsidRDefault="000D434E" w:rsidP="000D434E">
      <w:pPr>
        <w:rPr>
          <w:rFonts w:ascii="Times New Roman" w:hAnsi="Times New Roman" w:cs="Times New Roman"/>
          <w:b/>
          <w:sz w:val="28"/>
          <w:szCs w:val="28"/>
        </w:rPr>
      </w:pPr>
      <w:r w:rsidRPr="000D434E">
        <w:rPr>
          <w:rFonts w:ascii="Times New Roman" w:hAnsi="Times New Roman" w:cs="Times New Roman"/>
          <w:b/>
          <w:sz w:val="28"/>
          <w:szCs w:val="28"/>
        </w:rPr>
        <w:t xml:space="preserve">                                                     Благоустройство</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 xml:space="preserve"> Администрацией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осуществляются мероприятия по благоустройству на  территории. Выполнены следующие мероприятия:</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1. Произведена чистка колодца в </w:t>
      </w:r>
      <w:proofErr w:type="spellStart"/>
      <w:r w:rsidRPr="000D434E">
        <w:rPr>
          <w:rFonts w:ascii="Times New Roman" w:hAnsi="Times New Roman"/>
          <w:sz w:val="28"/>
          <w:szCs w:val="28"/>
        </w:rPr>
        <w:t>ФАПе</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Дарьевка</w:t>
      </w:r>
      <w:proofErr w:type="spellEnd"/>
      <w:r w:rsidRPr="000D434E">
        <w:rPr>
          <w:rFonts w:ascii="Times New Roman" w:hAnsi="Times New Roman"/>
          <w:sz w:val="28"/>
          <w:szCs w:val="28"/>
        </w:rPr>
        <w:t>.</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2. Замен оконный стеклопакет в </w:t>
      </w:r>
      <w:proofErr w:type="spellStart"/>
      <w:r w:rsidRPr="000D434E">
        <w:rPr>
          <w:rFonts w:ascii="Times New Roman" w:hAnsi="Times New Roman"/>
          <w:sz w:val="28"/>
          <w:szCs w:val="28"/>
        </w:rPr>
        <w:t>ФАПе</w:t>
      </w:r>
      <w:proofErr w:type="spellEnd"/>
      <w:r w:rsidRPr="000D434E">
        <w:rPr>
          <w:rFonts w:ascii="Times New Roman" w:hAnsi="Times New Roman"/>
          <w:sz w:val="28"/>
          <w:szCs w:val="28"/>
        </w:rPr>
        <w:t xml:space="preserve">  х. </w:t>
      </w:r>
      <w:proofErr w:type="spellStart"/>
      <w:r w:rsidRPr="000D434E">
        <w:rPr>
          <w:rFonts w:ascii="Times New Roman" w:hAnsi="Times New Roman"/>
          <w:sz w:val="28"/>
          <w:szCs w:val="28"/>
        </w:rPr>
        <w:t>Боркин</w:t>
      </w:r>
      <w:proofErr w:type="spellEnd"/>
      <w:r w:rsidRPr="000D434E">
        <w:rPr>
          <w:rFonts w:ascii="Times New Roman" w:hAnsi="Times New Roman"/>
          <w:sz w:val="28"/>
          <w:szCs w:val="28"/>
        </w:rPr>
        <w:t xml:space="preserve"> (силами предпринимателей села).</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3. Проведен капитальный ремонт входных ступенек в здании </w:t>
      </w:r>
      <w:proofErr w:type="spellStart"/>
      <w:r w:rsidRPr="000D434E">
        <w:rPr>
          <w:rFonts w:ascii="Times New Roman" w:hAnsi="Times New Roman"/>
          <w:sz w:val="28"/>
          <w:szCs w:val="28"/>
        </w:rPr>
        <w:t>ФАПа</w:t>
      </w:r>
      <w:proofErr w:type="spellEnd"/>
      <w:r w:rsidRPr="000D434E">
        <w:rPr>
          <w:rFonts w:ascii="Times New Roman" w:hAnsi="Times New Roman"/>
          <w:sz w:val="28"/>
          <w:szCs w:val="28"/>
        </w:rPr>
        <w:t xml:space="preserve"> и здании отделения почтовой связи </w:t>
      </w:r>
      <w:proofErr w:type="gramStart"/>
      <w:r w:rsidRPr="000D434E">
        <w:rPr>
          <w:rFonts w:ascii="Times New Roman" w:hAnsi="Times New Roman"/>
          <w:sz w:val="28"/>
          <w:szCs w:val="28"/>
        </w:rPr>
        <w:t>в</w:t>
      </w:r>
      <w:proofErr w:type="gramEnd"/>
      <w:r w:rsidRPr="000D434E">
        <w:rPr>
          <w:rFonts w:ascii="Times New Roman" w:hAnsi="Times New Roman"/>
          <w:sz w:val="28"/>
          <w:szCs w:val="28"/>
        </w:rPr>
        <w:t xml:space="preserve">  с. </w:t>
      </w:r>
      <w:proofErr w:type="spellStart"/>
      <w:r w:rsidRPr="000D434E">
        <w:rPr>
          <w:rFonts w:ascii="Times New Roman" w:hAnsi="Times New Roman"/>
          <w:sz w:val="28"/>
          <w:szCs w:val="28"/>
        </w:rPr>
        <w:t>Марьевка</w:t>
      </w:r>
      <w:proofErr w:type="spellEnd"/>
      <w:r w:rsidRPr="000D434E">
        <w:rPr>
          <w:rFonts w:ascii="Times New Roman" w:hAnsi="Times New Roman"/>
          <w:sz w:val="28"/>
          <w:szCs w:val="28"/>
        </w:rPr>
        <w:t xml:space="preserve"> (</w:t>
      </w:r>
      <w:proofErr w:type="gramStart"/>
      <w:r w:rsidRPr="000D434E">
        <w:rPr>
          <w:rFonts w:ascii="Times New Roman" w:hAnsi="Times New Roman"/>
          <w:sz w:val="28"/>
          <w:szCs w:val="28"/>
        </w:rPr>
        <w:t>силами</w:t>
      </w:r>
      <w:proofErr w:type="gramEnd"/>
      <w:r w:rsidRPr="000D434E">
        <w:rPr>
          <w:rFonts w:ascii="Times New Roman" w:hAnsi="Times New Roman"/>
          <w:sz w:val="28"/>
          <w:szCs w:val="28"/>
        </w:rPr>
        <w:t xml:space="preserve"> предпринимателей села).</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4. Проведено удаление сорной растительности  на 12 гражданских кладбищах, общей площадью 54726,5 кв.м., на стадионе и в общественных местах сельского поселения, общей площадью 12752 кв. м.</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5. Проведен плановый ремонт детских площадок</w:t>
      </w:r>
      <w:proofErr w:type="gramStart"/>
      <w:r w:rsidRPr="000D434E">
        <w:rPr>
          <w:rFonts w:ascii="Times New Roman" w:hAnsi="Times New Roman"/>
          <w:sz w:val="28"/>
          <w:szCs w:val="28"/>
        </w:rPr>
        <w:t>.</w:t>
      </w:r>
      <w:proofErr w:type="gramEnd"/>
      <w:r w:rsidRPr="000D434E">
        <w:rPr>
          <w:rFonts w:ascii="Times New Roman" w:hAnsi="Times New Roman"/>
          <w:sz w:val="28"/>
          <w:szCs w:val="28"/>
        </w:rPr>
        <w:t xml:space="preserve"> (</w:t>
      </w:r>
      <w:proofErr w:type="gramStart"/>
      <w:r w:rsidRPr="000D434E">
        <w:rPr>
          <w:rFonts w:ascii="Times New Roman" w:hAnsi="Times New Roman"/>
          <w:sz w:val="28"/>
          <w:szCs w:val="28"/>
        </w:rPr>
        <w:t>х</w:t>
      </w:r>
      <w:proofErr w:type="gramEnd"/>
      <w:r w:rsidRPr="000D434E">
        <w:rPr>
          <w:rFonts w:ascii="Times New Roman" w:hAnsi="Times New Roman"/>
          <w:sz w:val="28"/>
          <w:szCs w:val="28"/>
        </w:rPr>
        <w:t xml:space="preserve">. Родионовка, с. </w:t>
      </w:r>
      <w:proofErr w:type="spellStart"/>
      <w:r w:rsidRPr="000D434E">
        <w:rPr>
          <w:rFonts w:ascii="Times New Roman" w:hAnsi="Times New Roman"/>
          <w:sz w:val="28"/>
          <w:szCs w:val="28"/>
        </w:rPr>
        <w:t>Марьевка</w:t>
      </w:r>
      <w:proofErr w:type="spellEnd"/>
      <w:r w:rsidRPr="000D434E">
        <w:rPr>
          <w:rFonts w:ascii="Times New Roman" w:hAnsi="Times New Roman"/>
          <w:sz w:val="28"/>
          <w:szCs w:val="28"/>
        </w:rPr>
        <w:t xml:space="preserve">, д. </w:t>
      </w:r>
      <w:proofErr w:type="spellStart"/>
      <w:r w:rsidRPr="000D434E">
        <w:rPr>
          <w:rFonts w:ascii="Times New Roman" w:hAnsi="Times New Roman"/>
          <w:sz w:val="28"/>
          <w:szCs w:val="28"/>
        </w:rPr>
        <w:t>Золотарево</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Павло-Мануйловский</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Дарьевка</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Мокросарматка</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Сухосарматка</w:t>
      </w:r>
      <w:proofErr w:type="spellEnd"/>
      <w:r w:rsidRPr="000D434E">
        <w:rPr>
          <w:rFonts w:ascii="Times New Roman" w:hAnsi="Times New Roman"/>
          <w:sz w:val="28"/>
          <w:szCs w:val="28"/>
        </w:rPr>
        <w:t xml:space="preserve">, с. </w:t>
      </w:r>
      <w:proofErr w:type="spellStart"/>
      <w:r w:rsidRPr="000D434E">
        <w:rPr>
          <w:rFonts w:ascii="Times New Roman" w:hAnsi="Times New Roman"/>
          <w:sz w:val="28"/>
          <w:szCs w:val="28"/>
        </w:rPr>
        <w:t>Андреево-Мелентьево</w:t>
      </w:r>
      <w:proofErr w:type="spellEnd"/>
      <w:r w:rsidRPr="000D434E">
        <w:rPr>
          <w:rFonts w:ascii="Times New Roman" w:hAnsi="Times New Roman"/>
          <w:sz w:val="28"/>
          <w:szCs w:val="28"/>
        </w:rPr>
        <w:t xml:space="preserve"> – 2 шт.).</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6. Ликвидированы  свалочные очаги в количестве 3 шт. </w:t>
      </w:r>
      <w:proofErr w:type="gramStart"/>
      <w:r w:rsidRPr="000D434E">
        <w:rPr>
          <w:rFonts w:ascii="Times New Roman" w:hAnsi="Times New Roman"/>
          <w:sz w:val="28"/>
          <w:szCs w:val="28"/>
        </w:rPr>
        <w:t xml:space="preserve">( </w:t>
      </w:r>
      <w:proofErr w:type="gramEnd"/>
      <w:r w:rsidRPr="000D434E">
        <w:rPr>
          <w:rFonts w:ascii="Times New Roman" w:hAnsi="Times New Roman"/>
          <w:sz w:val="28"/>
          <w:szCs w:val="28"/>
        </w:rPr>
        <w:t xml:space="preserve">с. Лотошники, с. </w:t>
      </w:r>
      <w:proofErr w:type="spellStart"/>
      <w:r w:rsidRPr="000D434E">
        <w:rPr>
          <w:rFonts w:ascii="Times New Roman" w:hAnsi="Times New Roman"/>
          <w:sz w:val="28"/>
          <w:szCs w:val="28"/>
        </w:rPr>
        <w:t>Марьевка</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Мокросарматка</w:t>
      </w:r>
      <w:proofErr w:type="spellEnd"/>
      <w:r w:rsidRPr="000D434E">
        <w:rPr>
          <w:rFonts w:ascii="Times New Roman" w:hAnsi="Times New Roman"/>
          <w:sz w:val="28"/>
          <w:szCs w:val="28"/>
        </w:rPr>
        <w:t>).</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7. Проведен текущий ремонт памятников (х. Родионовка, с. </w:t>
      </w:r>
      <w:proofErr w:type="spellStart"/>
      <w:r w:rsidRPr="000D434E">
        <w:rPr>
          <w:rFonts w:ascii="Times New Roman" w:hAnsi="Times New Roman"/>
          <w:sz w:val="28"/>
          <w:szCs w:val="28"/>
        </w:rPr>
        <w:t>Марьевка</w:t>
      </w:r>
      <w:proofErr w:type="spellEnd"/>
      <w:r w:rsidRPr="000D434E">
        <w:rPr>
          <w:rFonts w:ascii="Times New Roman" w:hAnsi="Times New Roman"/>
          <w:sz w:val="28"/>
          <w:szCs w:val="28"/>
        </w:rPr>
        <w:t xml:space="preserve">,                               х. </w:t>
      </w:r>
      <w:proofErr w:type="spellStart"/>
      <w:r w:rsidRPr="000D434E">
        <w:rPr>
          <w:rFonts w:ascii="Times New Roman" w:hAnsi="Times New Roman"/>
          <w:sz w:val="28"/>
          <w:szCs w:val="28"/>
        </w:rPr>
        <w:t>Грузиновка</w:t>
      </w:r>
      <w:proofErr w:type="spellEnd"/>
      <w:r w:rsidRPr="000D434E">
        <w:rPr>
          <w:rFonts w:ascii="Times New Roman" w:hAnsi="Times New Roman"/>
          <w:sz w:val="28"/>
          <w:szCs w:val="28"/>
        </w:rPr>
        <w:t xml:space="preserve">, п. </w:t>
      </w:r>
      <w:proofErr w:type="spellStart"/>
      <w:r w:rsidRPr="000D434E">
        <w:rPr>
          <w:rFonts w:ascii="Times New Roman" w:hAnsi="Times New Roman"/>
          <w:sz w:val="28"/>
          <w:szCs w:val="28"/>
        </w:rPr>
        <w:t>Павло-Мануйловский</w:t>
      </w:r>
      <w:proofErr w:type="spellEnd"/>
      <w:r w:rsidRPr="000D434E">
        <w:rPr>
          <w:rFonts w:ascii="Times New Roman" w:hAnsi="Times New Roman"/>
          <w:sz w:val="28"/>
          <w:szCs w:val="28"/>
        </w:rPr>
        <w:t xml:space="preserve">, с. </w:t>
      </w:r>
      <w:proofErr w:type="spellStart"/>
      <w:r w:rsidRPr="000D434E">
        <w:rPr>
          <w:rFonts w:ascii="Times New Roman" w:hAnsi="Times New Roman"/>
          <w:sz w:val="28"/>
          <w:szCs w:val="28"/>
        </w:rPr>
        <w:t>Андреево-Мелентьево</w:t>
      </w:r>
      <w:proofErr w:type="spellEnd"/>
      <w:r w:rsidRPr="000D434E">
        <w:rPr>
          <w:rFonts w:ascii="Times New Roman" w:hAnsi="Times New Roman"/>
          <w:sz w:val="28"/>
          <w:szCs w:val="28"/>
        </w:rPr>
        <w:t>).</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8. Проведен ремонт газовой трубы по адресу с. </w:t>
      </w:r>
      <w:proofErr w:type="spellStart"/>
      <w:r w:rsidRPr="000D434E">
        <w:rPr>
          <w:rFonts w:ascii="Times New Roman" w:hAnsi="Times New Roman"/>
          <w:sz w:val="28"/>
          <w:szCs w:val="28"/>
        </w:rPr>
        <w:t>Андреево-Мелентьево</w:t>
      </w:r>
      <w:proofErr w:type="spellEnd"/>
      <w:r w:rsidRPr="000D434E">
        <w:rPr>
          <w:rFonts w:ascii="Times New Roman" w:hAnsi="Times New Roman"/>
          <w:sz w:val="28"/>
          <w:szCs w:val="28"/>
        </w:rPr>
        <w:t xml:space="preserve">, ул. Победы,16а в районе  МБОУ </w:t>
      </w:r>
      <w:proofErr w:type="spellStart"/>
      <w:r w:rsidRPr="000D434E">
        <w:rPr>
          <w:rFonts w:ascii="Times New Roman" w:hAnsi="Times New Roman"/>
          <w:sz w:val="28"/>
          <w:szCs w:val="28"/>
        </w:rPr>
        <w:t>Сухосарматская</w:t>
      </w:r>
      <w:proofErr w:type="spellEnd"/>
      <w:r w:rsidRPr="000D434E">
        <w:rPr>
          <w:rFonts w:ascii="Times New Roman" w:hAnsi="Times New Roman"/>
          <w:sz w:val="28"/>
          <w:szCs w:val="28"/>
        </w:rPr>
        <w:t xml:space="preserve"> СОШ.</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9. Проведен вывоз мусора с гражданских кладбищ населенных пунктов, с территорий </w:t>
      </w:r>
      <w:proofErr w:type="gramStart"/>
      <w:r w:rsidRPr="000D434E">
        <w:rPr>
          <w:rFonts w:ascii="Times New Roman" w:hAnsi="Times New Roman"/>
          <w:sz w:val="28"/>
          <w:szCs w:val="28"/>
        </w:rPr>
        <w:t>Сухо-Сарматской</w:t>
      </w:r>
      <w:proofErr w:type="gramEnd"/>
      <w:r w:rsidRPr="000D434E">
        <w:rPr>
          <w:rFonts w:ascii="Times New Roman" w:hAnsi="Times New Roman"/>
          <w:sz w:val="28"/>
          <w:szCs w:val="28"/>
        </w:rPr>
        <w:t xml:space="preserve"> СОШ, </w:t>
      </w:r>
      <w:proofErr w:type="spellStart"/>
      <w:r w:rsidRPr="000D434E">
        <w:rPr>
          <w:rFonts w:ascii="Times New Roman" w:hAnsi="Times New Roman"/>
          <w:sz w:val="28"/>
          <w:szCs w:val="28"/>
        </w:rPr>
        <w:t>Марьевского</w:t>
      </w:r>
      <w:proofErr w:type="spellEnd"/>
      <w:r w:rsidRPr="000D434E">
        <w:rPr>
          <w:rFonts w:ascii="Times New Roman" w:hAnsi="Times New Roman"/>
          <w:sz w:val="28"/>
          <w:szCs w:val="28"/>
        </w:rPr>
        <w:t xml:space="preserve"> СК.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lastRenderedPageBreak/>
        <w:t xml:space="preserve">10. Демонтировано здание бывшего детского сада по адресу с. </w:t>
      </w:r>
      <w:proofErr w:type="spellStart"/>
      <w:r w:rsidRPr="000D434E">
        <w:rPr>
          <w:rFonts w:ascii="Times New Roman" w:hAnsi="Times New Roman" w:cs="Times New Roman"/>
          <w:sz w:val="28"/>
          <w:szCs w:val="28"/>
        </w:rPr>
        <w:t>Марьевка</w:t>
      </w:r>
      <w:proofErr w:type="spellEnd"/>
      <w:r w:rsidRPr="000D434E">
        <w:rPr>
          <w:rFonts w:ascii="Times New Roman" w:hAnsi="Times New Roman" w:cs="Times New Roman"/>
          <w:sz w:val="28"/>
          <w:szCs w:val="28"/>
        </w:rPr>
        <w:t xml:space="preserve">, ул. </w:t>
      </w:r>
      <w:proofErr w:type="gramStart"/>
      <w:r w:rsidRPr="000D434E">
        <w:rPr>
          <w:rFonts w:ascii="Times New Roman" w:hAnsi="Times New Roman" w:cs="Times New Roman"/>
          <w:sz w:val="28"/>
          <w:szCs w:val="28"/>
        </w:rPr>
        <w:t>Школьная</w:t>
      </w:r>
      <w:proofErr w:type="gramEnd"/>
      <w:r w:rsidRPr="000D434E">
        <w:rPr>
          <w:rFonts w:ascii="Times New Roman" w:hAnsi="Times New Roman" w:cs="Times New Roman"/>
          <w:sz w:val="28"/>
          <w:szCs w:val="28"/>
        </w:rPr>
        <w:t xml:space="preserve">,1      (в районе МБОУ </w:t>
      </w:r>
      <w:proofErr w:type="spellStart"/>
      <w:r w:rsidRPr="000D434E">
        <w:rPr>
          <w:rFonts w:ascii="Times New Roman" w:hAnsi="Times New Roman" w:cs="Times New Roman"/>
          <w:sz w:val="28"/>
          <w:szCs w:val="28"/>
        </w:rPr>
        <w:t>Марьевская</w:t>
      </w:r>
      <w:proofErr w:type="spellEnd"/>
      <w:r w:rsidRPr="000D434E">
        <w:rPr>
          <w:rFonts w:ascii="Times New Roman" w:hAnsi="Times New Roman" w:cs="Times New Roman"/>
          <w:sz w:val="28"/>
          <w:szCs w:val="28"/>
        </w:rPr>
        <w:t xml:space="preserve"> СОШ силами предпринимателей поселения).</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11.Установлен общественный туалет на территории </w:t>
      </w:r>
      <w:proofErr w:type="spellStart"/>
      <w:r w:rsidRPr="000D434E">
        <w:rPr>
          <w:rFonts w:ascii="Times New Roman" w:hAnsi="Times New Roman"/>
          <w:sz w:val="28"/>
          <w:szCs w:val="28"/>
        </w:rPr>
        <w:t>Марьевского</w:t>
      </w:r>
      <w:proofErr w:type="spellEnd"/>
      <w:r w:rsidRPr="000D434E">
        <w:rPr>
          <w:rFonts w:ascii="Times New Roman" w:hAnsi="Times New Roman"/>
          <w:sz w:val="28"/>
          <w:szCs w:val="28"/>
        </w:rPr>
        <w:t xml:space="preserve"> СК хозяйственным способом (силами предпринимателей села).</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12. Произведена обрезка  и удаление деревьев  в </w:t>
      </w:r>
      <w:proofErr w:type="spellStart"/>
      <w:r w:rsidRPr="000D434E">
        <w:rPr>
          <w:rFonts w:ascii="Times New Roman" w:hAnsi="Times New Roman"/>
          <w:sz w:val="28"/>
          <w:szCs w:val="28"/>
        </w:rPr>
        <w:t>с</w:t>
      </w:r>
      <w:proofErr w:type="gramStart"/>
      <w:r w:rsidRPr="000D434E">
        <w:rPr>
          <w:rFonts w:ascii="Times New Roman" w:hAnsi="Times New Roman"/>
          <w:sz w:val="28"/>
          <w:szCs w:val="28"/>
        </w:rPr>
        <w:t>.М</w:t>
      </w:r>
      <w:proofErr w:type="gramEnd"/>
      <w:r w:rsidRPr="000D434E">
        <w:rPr>
          <w:rFonts w:ascii="Times New Roman" w:hAnsi="Times New Roman"/>
          <w:sz w:val="28"/>
          <w:szCs w:val="28"/>
        </w:rPr>
        <w:t>арьевка</w:t>
      </w:r>
      <w:proofErr w:type="spellEnd"/>
      <w:r w:rsidRPr="000D434E">
        <w:rPr>
          <w:rFonts w:ascii="Times New Roman" w:hAnsi="Times New Roman"/>
          <w:sz w:val="28"/>
          <w:szCs w:val="28"/>
        </w:rPr>
        <w:t xml:space="preserve"> возле  СК и  </w:t>
      </w:r>
      <w:proofErr w:type="spellStart"/>
      <w:r w:rsidRPr="000D434E">
        <w:rPr>
          <w:rFonts w:ascii="Times New Roman" w:hAnsi="Times New Roman"/>
          <w:sz w:val="28"/>
          <w:szCs w:val="28"/>
        </w:rPr>
        <w:t>ФАПа</w:t>
      </w:r>
      <w:proofErr w:type="spellEnd"/>
      <w:r w:rsidRPr="000D434E">
        <w:rPr>
          <w:rFonts w:ascii="Times New Roman" w:hAnsi="Times New Roman"/>
          <w:sz w:val="28"/>
          <w:szCs w:val="28"/>
        </w:rPr>
        <w:t xml:space="preserve">, на территории бывшего детского сада </w:t>
      </w:r>
      <w:proofErr w:type="spellStart"/>
      <w:r w:rsidRPr="000D434E">
        <w:rPr>
          <w:rFonts w:ascii="Times New Roman" w:hAnsi="Times New Roman"/>
          <w:sz w:val="28"/>
          <w:szCs w:val="28"/>
        </w:rPr>
        <w:t>с.Марьевка</w:t>
      </w:r>
      <w:proofErr w:type="spellEnd"/>
      <w:r w:rsidRPr="000D434E">
        <w:rPr>
          <w:rFonts w:ascii="Times New Roman" w:hAnsi="Times New Roman"/>
          <w:sz w:val="28"/>
          <w:szCs w:val="28"/>
        </w:rPr>
        <w:t>.( в количестве 12 шт.).</w:t>
      </w:r>
    </w:p>
    <w:p w:rsidR="000D434E" w:rsidRPr="000D434E" w:rsidRDefault="000D434E" w:rsidP="000D434E">
      <w:pPr>
        <w:pStyle w:val="a8"/>
        <w:ind w:left="0"/>
        <w:jc w:val="both"/>
        <w:rPr>
          <w:rFonts w:ascii="Times New Roman" w:hAnsi="Times New Roman"/>
          <w:sz w:val="28"/>
          <w:szCs w:val="28"/>
        </w:rPr>
      </w:pPr>
      <w:r w:rsidRPr="000D434E">
        <w:rPr>
          <w:rFonts w:ascii="Times New Roman" w:hAnsi="Times New Roman"/>
          <w:sz w:val="28"/>
          <w:szCs w:val="28"/>
        </w:rPr>
        <w:t xml:space="preserve">13. Произведен ремонт кровли, крыльца, заменена входных  дверей в здании </w:t>
      </w:r>
      <w:proofErr w:type="spellStart"/>
      <w:r w:rsidRPr="000D434E">
        <w:rPr>
          <w:rFonts w:ascii="Times New Roman" w:hAnsi="Times New Roman"/>
          <w:sz w:val="28"/>
          <w:szCs w:val="28"/>
        </w:rPr>
        <w:t>Марьевского</w:t>
      </w:r>
      <w:proofErr w:type="spellEnd"/>
      <w:r w:rsidRPr="000D434E">
        <w:rPr>
          <w:rFonts w:ascii="Times New Roman" w:hAnsi="Times New Roman"/>
          <w:sz w:val="28"/>
          <w:szCs w:val="28"/>
        </w:rPr>
        <w:t xml:space="preserve"> СК, замена пожарных выходов </w:t>
      </w:r>
      <w:proofErr w:type="spellStart"/>
      <w:r w:rsidRPr="000D434E">
        <w:rPr>
          <w:rFonts w:ascii="Times New Roman" w:hAnsi="Times New Roman"/>
          <w:sz w:val="28"/>
          <w:szCs w:val="28"/>
        </w:rPr>
        <w:t>Марьевского</w:t>
      </w:r>
      <w:proofErr w:type="spellEnd"/>
      <w:r w:rsidRPr="000D434E">
        <w:rPr>
          <w:rFonts w:ascii="Times New Roman" w:hAnsi="Times New Roman"/>
          <w:sz w:val="28"/>
          <w:szCs w:val="28"/>
        </w:rPr>
        <w:t xml:space="preserve"> и  </w:t>
      </w:r>
      <w:proofErr w:type="spellStart"/>
      <w:r w:rsidRPr="000D434E">
        <w:rPr>
          <w:rFonts w:ascii="Times New Roman" w:hAnsi="Times New Roman"/>
          <w:sz w:val="28"/>
          <w:szCs w:val="28"/>
        </w:rPr>
        <w:t>Родионовоского</w:t>
      </w:r>
      <w:proofErr w:type="spellEnd"/>
      <w:r w:rsidRPr="000D434E">
        <w:rPr>
          <w:rFonts w:ascii="Times New Roman" w:hAnsi="Times New Roman"/>
          <w:sz w:val="28"/>
          <w:szCs w:val="28"/>
        </w:rPr>
        <w:t xml:space="preserve"> СК.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14. В первом и четвертом квартале 2017 года проведены работы по отлову бродячих собак на территории поселения.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15. Проведена противоклещевая обработка мест массового скопления граждан на территории.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За отчётный период в </w:t>
      </w:r>
      <w:proofErr w:type="spellStart"/>
      <w:r w:rsidRPr="000D434E">
        <w:rPr>
          <w:rFonts w:ascii="Times New Roman" w:hAnsi="Times New Roman" w:cs="Times New Roman"/>
          <w:sz w:val="28"/>
          <w:szCs w:val="28"/>
        </w:rPr>
        <w:t>Андреево-Мелентьевском</w:t>
      </w:r>
      <w:proofErr w:type="spellEnd"/>
      <w:r w:rsidRPr="000D434E">
        <w:rPr>
          <w:rFonts w:ascii="Times New Roman" w:hAnsi="Times New Roman" w:cs="Times New Roman"/>
          <w:sz w:val="28"/>
          <w:szCs w:val="28"/>
        </w:rPr>
        <w:t xml:space="preserve"> сельском поселении вывоз ТБО осуществляли 2 организации: </w:t>
      </w:r>
      <w:r w:rsidRPr="000D434E">
        <w:rPr>
          <w:rFonts w:ascii="Times New Roman" w:hAnsi="Times New Roman" w:cs="Times New Roman"/>
          <w:i/>
          <w:sz w:val="28"/>
          <w:szCs w:val="28"/>
        </w:rPr>
        <w:t xml:space="preserve">ИП </w:t>
      </w:r>
      <w:proofErr w:type="spellStart"/>
      <w:r w:rsidRPr="000D434E">
        <w:rPr>
          <w:rFonts w:ascii="Times New Roman" w:hAnsi="Times New Roman" w:cs="Times New Roman"/>
          <w:i/>
          <w:sz w:val="28"/>
          <w:szCs w:val="28"/>
        </w:rPr>
        <w:t>Онопченко</w:t>
      </w:r>
      <w:proofErr w:type="spellEnd"/>
      <w:r w:rsidRPr="000D434E">
        <w:rPr>
          <w:rFonts w:ascii="Times New Roman" w:hAnsi="Times New Roman" w:cs="Times New Roman"/>
          <w:i/>
          <w:sz w:val="28"/>
          <w:szCs w:val="28"/>
        </w:rPr>
        <w:t xml:space="preserve"> Виталий Григорьевич </w:t>
      </w:r>
      <w:proofErr w:type="gramStart"/>
      <w:r w:rsidRPr="000D434E">
        <w:rPr>
          <w:rFonts w:ascii="Times New Roman" w:hAnsi="Times New Roman" w:cs="Times New Roman"/>
          <w:i/>
          <w:sz w:val="28"/>
          <w:szCs w:val="28"/>
        </w:rPr>
        <w:t>и ООО</w:t>
      </w:r>
      <w:proofErr w:type="gramEnd"/>
      <w:r w:rsidRPr="000D434E">
        <w:rPr>
          <w:rFonts w:ascii="Times New Roman" w:hAnsi="Times New Roman" w:cs="Times New Roman"/>
          <w:i/>
          <w:sz w:val="28"/>
          <w:szCs w:val="28"/>
        </w:rPr>
        <w:t xml:space="preserve"> «</w:t>
      </w:r>
      <w:proofErr w:type="spellStart"/>
      <w:r w:rsidRPr="000D434E">
        <w:rPr>
          <w:rFonts w:ascii="Times New Roman" w:hAnsi="Times New Roman" w:cs="Times New Roman"/>
          <w:i/>
          <w:sz w:val="28"/>
          <w:szCs w:val="28"/>
        </w:rPr>
        <w:t>Неклиновское</w:t>
      </w:r>
      <w:proofErr w:type="spellEnd"/>
      <w:r w:rsidRPr="000D434E">
        <w:rPr>
          <w:rFonts w:ascii="Times New Roman" w:hAnsi="Times New Roman" w:cs="Times New Roman"/>
          <w:i/>
          <w:sz w:val="28"/>
          <w:szCs w:val="28"/>
        </w:rPr>
        <w:t xml:space="preserve"> ППЖКХ».</w:t>
      </w:r>
      <w:r w:rsidRPr="000D434E">
        <w:rPr>
          <w:rFonts w:ascii="Times New Roman" w:hAnsi="Times New Roman" w:cs="Times New Roman"/>
          <w:sz w:val="28"/>
          <w:szCs w:val="28"/>
        </w:rPr>
        <w:t xml:space="preserve"> Охват населения по вывозу ТБО составляет  91%. С 01.01.2017 года  каждый собственник объекта недвижимости (независимо от форм собственности) обязан заключить договор на вывоз ТБО согласно внесенным в декабре 2016 года изменениям  в Федеральный закон  от 25.12.2014 года № 458-ФЗ «Об отходах производства и потребления». </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 xml:space="preserve">За 2017 год проведено: 34 </w:t>
      </w:r>
      <w:proofErr w:type="gramStart"/>
      <w:r w:rsidRPr="000D434E">
        <w:rPr>
          <w:rFonts w:ascii="Times New Roman" w:hAnsi="Times New Roman" w:cs="Times New Roman"/>
          <w:sz w:val="28"/>
          <w:szCs w:val="28"/>
        </w:rPr>
        <w:t>экологических</w:t>
      </w:r>
      <w:proofErr w:type="gramEnd"/>
      <w:r w:rsidRPr="000D434E">
        <w:rPr>
          <w:rFonts w:ascii="Times New Roman" w:hAnsi="Times New Roman" w:cs="Times New Roman"/>
          <w:sz w:val="28"/>
          <w:szCs w:val="28"/>
        </w:rPr>
        <w:t xml:space="preserve"> субботника, 31 рейд по благоустройству. Проведена санитарная очистка, в том числе от  аварийных деревьев. В рамках этой работы составлено 43 административных протокола, 12 предписаний. В 2018 году планируется не снижать темпы работ в данном направлении.</w:t>
      </w:r>
    </w:p>
    <w:p w:rsidR="000D434E" w:rsidRPr="000D434E" w:rsidRDefault="000D434E" w:rsidP="000D434E">
      <w:pPr>
        <w:jc w:val="both"/>
        <w:rPr>
          <w:rFonts w:ascii="Times New Roman" w:hAnsi="Times New Roman" w:cs="Times New Roman"/>
          <w:color w:val="FF0000"/>
          <w:sz w:val="28"/>
          <w:szCs w:val="28"/>
          <w:u w:val="single"/>
        </w:rPr>
      </w:pPr>
      <w:r w:rsidRPr="000D434E">
        <w:rPr>
          <w:rFonts w:ascii="Times New Roman" w:hAnsi="Times New Roman" w:cs="Times New Roman"/>
          <w:sz w:val="28"/>
          <w:szCs w:val="28"/>
        </w:rPr>
        <w:t xml:space="preserve">       Из числа жителей поселения  созданы Добровольная пожарная дружина (состав 9 человек)  и Добровольная народная дружина  в количестве  10 человек каждая.</w:t>
      </w:r>
      <w:r w:rsidRPr="000D434E">
        <w:rPr>
          <w:rFonts w:ascii="Times New Roman" w:hAnsi="Times New Roman" w:cs="Times New Roman"/>
          <w:b/>
          <w:sz w:val="28"/>
          <w:szCs w:val="28"/>
        </w:rPr>
        <w:t xml:space="preserve">  </w:t>
      </w:r>
      <w:r w:rsidRPr="000D434E">
        <w:rPr>
          <w:rFonts w:ascii="Times New Roman" w:hAnsi="Times New Roman" w:cs="Times New Roman"/>
          <w:sz w:val="28"/>
          <w:szCs w:val="28"/>
        </w:rPr>
        <w:t>Также  приобретены спецодежда  для тушения ландшафтных пожаров и ранцевые огнетушители  в количестве 5 штук на сумму 44 тыс</w:t>
      </w:r>
      <w:proofErr w:type="gramStart"/>
      <w:r w:rsidRPr="000D434E">
        <w:rPr>
          <w:rFonts w:ascii="Times New Roman" w:hAnsi="Times New Roman" w:cs="Times New Roman"/>
          <w:sz w:val="28"/>
          <w:szCs w:val="28"/>
        </w:rPr>
        <w:t>.р</w:t>
      </w:r>
      <w:proofErr w:type="gramEnd"/>
      <w:r w:rsidRPr="000D434E">
        <w:rPr>
          <w:rFonts w:ascii="Times New Roman" w:hAnsi="Times New Roman" w:cs="Times New Roman"/>
          <w:sz w:val="28"/>
          <w:szCs w:val="28"/>
        </w:rPr>
        <w:t>уб.     Приобретено пожарное оборудование и снаряжение: легковой прицеп с противопожарной установкой высокого давления, емкость для воды, противопожарные ранцы в количестве 10 штук, 10 комплектов пожарного снаряжения на сумму 264 тыс. 600 рублей.</w:t>
      </w:r>
      <w:r w:rsidRPr="000D434E">
        <w:rPr>
          <w:rFonts w:ascii="Times New Roman" w:hAnsi="Times New Roman" w:cs="Times New Roman"/>
          <w:b/>
          <w:color w:val="FF0000"/>
          <w:sz w:val="28"/>
          <w:szCs w:val="28"/>
          <w:u w:val="single"/>
        </w:rPr>
        <w:t xml:space="preserve">       </w:t>
      </w:r>
      <w:r w:rsidRPr="000D434E">
        <w:rPr>
          <w:rFonts w:ascii="Times New Roman" w:hAnsi="Times New Roman" w:cs="Times New Roman"/>
          <w:color w:val="FF0000"/>
          <w:sz w:val="28"/>
          <w:szCs w:val="28"/>
          <w:u w:val="single"/>
        </w:rPr>
        <w:t xml:space="preserve">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color w:val="FF0000"/>
          <w:sz w:val="28"/>
          <w:szCs w:val="28"/>
        </w:rPr>
        <w:t xml:space="preserve">              </w:t>
      </w:r>
      <w:r w:rsidRPr="000D434E">
        <w:rPr>
          <w:rFonts w:ascii="Times New Roman" w:hAnsi="Times New Roman" w:cs="Times New Roman"/>
          <w:sz w:val="28"/>
          <w:szCs w:val="28"/>
        </w:rPr>
        <w:t xml:space="preserve">За 2017 год  проведено 12 практических мероприятий по командно-штабным учением ГО и ЧС Ростовской области. Мероприятия, направленные на ликвидацию ЧС, были выполнены в срок с оперативным привлечением </w:t>
      </w:r>
      <w:r w:rsidRPr="000D434E">
        <w:rPr>
          <w:rFonts w:ascii="Times New Roman" w:hAnsi="Times New Roman" w:cs="Times New Roman"/>
          <w:sz w:val="28"/>
          <w:szCs w:val="28"/>
        </w:rPr>
        <w:lastRenderedPageBreak/>
        <w:t xml:space="preserve">сил и средств. С целью </w:t>
      </w:r>
      <w:proofErr w:type="spellStart"/>
      <w:r w:rsidRPr="000D434E">
        <w:rPr>
          <w:rFonts w:ascii="Times New Roman" w:hAnsi="Times New Roman" w:cs="Times New Roman"/>
          <w:sz w:val="28"/>
          <w:szCs w:val="28"/>
        </w:rPr>
        <w:t>присечения</w:t>
      </w:r>
      <w:proofErr w:type="spellEnd"/>
      <w:r w:rsidRPr="000D434E">
        <w:rPr>
          <w:rFonts w:ascii="Times New Roman" w:hAnsi="Times New Roman" w:cs="Times New Roman"/>
          <w:sz w:val="28"/>
          <w:szCs w:val="28"/>
        </w:rPr>
        <w:t xml:space="preserve"> терроризма на территории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расположено 56 видеокамер, из них 20 видеокамер были установлены в 2017 году Администрацией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на сумму 151,4 тыс.</w:t>
      </w:r>
      <w:r w:rsidR="00B4715F">
        <w:rPr>
          <w:rFonts w:ascii="Times New Roman" w:hAnsi="Times New Roman" w:cs="Times New Roman"/>
          <w:sz w:val="28"/>
          <w:szCs w:val="28"/>
        </w:rPr>
        <w:t xml:space="preserve"> </w:t>
      </w:r>
      <w:r w:rsidRPr="000D434E">
        <w:rPr>
          <w:rFonts w:ascii="Times New Roman" w:hAnsi="Times New Roman" w:cs="Times New Roman"/>
          <w:sz w:val="28"/>
          <w:szCs w:val="28"/>
        </w:rPr>
        <w:t xml:space="preserve">руб.           </w:t>
      </w:r>
    </w:p>
    <w:p w:rsidR="000D434E" w:rsidRPr="00E942D8" w:rsidRDefault="000D434E" w:rsidP="00E942D8">
      <w:pPr>
        <w:ind w:left="-540" w:firstLine="540"/>
        <w:jc w:val="both"/>
        <w:rPr>
          <w:rFonts w:ascii="Times New Roman" w:hAnsi="Times New Roman" w:cs="Times New Roman"/>
          <w:sz w:val="28"/>
          <w:szCs w:val="28"/>
        </w:rPr>
      </w:pPr>
      <w:r w:rsidRPr="000D434E">
        <w:rPr>
          <w:rFonts w:ascii="Times New Roman" w:hAnsi="Times New Roman" w:cs="Times New Roman"/>
          <w:sz w:val="28"/>
          <w:szCs w:val="28"/>
        </w:rPr>
        <w:t xml:space="preserve">     Информирование жителей по вопросам обеспечения безопасности,     предупреждению и недопущению несчастных случаев на водных объектах, а так </w:t>
      </w:r>
      <w:r w:rsidR="00B44FEA">
        <w:rPr>
          <w:rFonts w:ascii="Times New Roman" w:hAnsi="Times New Roman" w:cs="Times New Roman"/>
          <w:sz w:val="28"/>
          <w:szCs w:val="28"/>
        </w:rPr>
        <w:t xml:space="preserve"> </w:t>
      </w:r>
      <w:r w:rsidRPr="000D434E">
        <w:rPr>
          <w:rFonts w:ascii="Times New Roman" w:hAnsi="Times New Roman" w:cs="Times New Roman"/>
          <w:sz w:val="28"/>
          <w:szCs w:val="28"/>
        </w:rPr>
        <w:t xml:space="preserve">же о мерах пожарной    безопасности, происходит посредством размещения  объявлений на   информационных стендах, в СМИ, на сходах граждан,  на официальном сайте администрации сельского поселения,  путём распространения памяток в каждый дом. За отчетный период было вручено более 5000 штук.  </w:t>
      </w:r>
    </w:p>
    <w:p w:rsidR="000D434E" w:rsidRPr="000D434E" w:rsidRDefault="000D434E" w:rsidP="00E942D8">
      <w:pPr>
        <w:jc w:val="center"/>
        <w:rPr>
          <w:rFonts w:ascii="Times New Roman" w:hAnsi="Times New Roman" w:cs="Times New Roman"/>
          <w:sz w:val="28"/>
          <w:szCs w:val="28"/>
        </w:rPr>
      </w:pPr>
      <w:r w:rsidRPr="000D434E">
        <w:rPr>
          <w:rFonts w:ascii="Times New Roman" w:hAnsi="Times New Roman" w:cs="Times New Roman"/>
          <w:b/>
          <w:sz w:val="28"/>
          <w:szCs w:val="28"/>
        </w:rPr>
        <w:t>О других направлениях нашей работы.</w:t>
      </w:r>
    </w:p>
    <w:p w:rsidR="000D434E" w:rsidRPr="000D434E" w:rsidRDefault="000D434E" w:rsidP="000D434E">
      <w:pPr>
        <w:ind w:firstLine="851"/>
        <w:jc w:val="both"/>
        <w:rPr>
          <w:rFonts w:ascii="Times New Roman" w:hAnsi="Times New Roman" w:cs="Times New Roman"/>
          <w:sz w:val="28"/>
          <w:szCs w:val="28"/>
        </w:rPr>
      </w:pPr>
      <w:r w:rsidRPr="000D434E">
        <w:rPr>
          <w:rFonts w:ascii="Times New Roman" w:hAnsi="Times New Roman" w:cs="Times New Roman"/>
          <w:sz w:val="28"/>
          <w:szCs w:val="28"/>
        </w:rPr>
        <w:t xml:space="preserve">В рамках национального проекта «Развитие АПК» при администрации сельского поселения работает информационно-консультативный пункт. Количество желающих получить кредит на развитие ЛПХ в   2017 году -  8 заявок, получило кредит – 7 человек. </w:t>
      </w:r>
    </w:p>
    <w:p w:rsidR="000D434E" w:rsidRPr="000D434E" w:rsidRDefault="000D434E" w:rsidP="000D434E">
      <w:pPr>
        <w:pStyle w:val="a3"/>
        <w:spacing w:before="0" w:beforeAutospacing="0" w:after="0" w:afterAutospacing="0"/>
        <w:jc w:val="both"/>
        <w:rPr>
          <w:b/>
          <w:color w:val="FF0000"/>
          <w:sz w:val="28"/>
          <w:szCs w:val="28"/>
        </w:rPr>
      </w:pPr>
      <w:r w:rsidRPr="000D434E">
        <w:rPr>
          <w:sz w:val="28"/>
          <w:szCs w:val="28"/>
        </w:rPr>
        <w:t xml:space="preserve">           Стараясь привлечь внимание инвесторов, сельское поселение регулярно принимает участие в различных выставках, ярмарках, других мероприятиях, направленных на освещение экономической привлекательности территории поселения. В рамках разработки Стратегии развития  </w:t>
      </w:r>
      <w:proofErr w:type="spellStart"/>
      <w:r w:rsidRPr="000D434E">
        <w:rPr>
          <w:sz w:val="28"/>
          <w:szCs w:val="28"/>
        </w:rPr>
        <w:t>Неклиновского</w:t>
      </w:r>
      <w:proofErr w:type="spellEnd"/>
      <w:r w:rsidRPr="000D434E">
        <w:rPr>
          <w:sz w:val="28"/>
          <w:szCs w:val="28"/>
        </w:rPr>
        <w:t xml:space="preserve"> района на период до 2030 года начаты  мероприятия по разработке проекта «Создание комплексной зоны спорта и отдыха» и планируется в 2018 году принять участие в районном конкурсе «Создадим будущее вместе».</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 xml:space="preserve">Муниципальные услуги гражданам  оказываются на основании утвержденных  регламентов, которые размещены на едином портале государственных услуг и могут предоставляться также и в электронном виде. В настоящее время активизировалась работа по регистрации  граждан на портале государственных услуг. За отчетный период зарегистрировано 1422 человека. Активировано  1409 человек. Просьба ко всем гражданам, которые еще не зарегистрированы, зарегистрироваться самостоятельно либо обратиться в МФЦ или точку доступа в администрации сельского поселения для регистрации на портале.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В 2017 году оформлено всего: справок – 1211, совершено нотариальных действий  - 172, принято постановлений – 209 ,  распоряжений - 363.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Одним из важных направлений в нашей деятельности является работа с обращениями граждан.</w:t>
      </w:r>
      <w:r w:rsidRPr="000D434E">
        <w:rPr>
          <w:rFonts w:ascii="Times New Roman" w:hAnsi="Times New Roman" w:cs="Times New Roman"/>
          <w:color w:val="FF0000"/>
          <w:sz w:val="28"/>
          <w:szCs w:val="28"/>
        </w:rPr>
        <w:t xml:space="preserve">  </w:t>
      </w:r>
      <w:r w:rsidRPr="000D434E">
        <w:rPr>
          <w:rFonts w:ascii="Times New Roman" w:hAnsi="Times New Roman" w:cs="Times New Roman"/>
          <w:sz w:val="28"/>
          <w:szCs w:val="28"/>
        </w:rPr>
        <w:t>Всего поступило в 2017 году 37 обращений граждан.</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Проведено  41 сход граждан, 11 заседаний депутатов Собрания депутатов  сельского поселения, депутатами принято  55</w:t>
      </w:r>
      <w:r w:rsidRPr="000D434E">
        <w:rPr>
          <w:rFonts w:ascii="Times New Roman" w:hAnsi="Times New Roman" w:cs="Times New Roman"/>
          <w:color w:val="FF0000"/>
          <w:sz w:val="28"/>
          <w:szCs w:val="28"/>
        </w:rPr>
        <w:t xml:space="preserve"> </w:t>
      </w:r>
      <w:r w:rsidRPr="000D434E">
        <w:rPr>
          <w:rFonts w:ascii="Times New Roman" w:hAnsi="Times New Roman" w:cs="Times New Roman"/>
          <w:sz w:val="28"/>
          <w:szCs w:val="28"/>
        </w:rPr>
        <w:t xml:space="preserve"> решений, осуществлена процедура 2 публичных слушаний.</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lastRenderedPageBreak/>
        <w:t xml:space="preserve">В рамках программы «Предоставление многодетным гражданам бесплатно земельных участков для ИЖЗ или ведения ЛПХ» всего было поставлено на учет 30 семей  из 30 , из них получили земельные участки – 30 семей.  В наличии еще имеется  3 земельных участка, предназначенных  для предоставления многодетным </w:t>
      </w:r>
      <w:proofErr w:type="spellStart"/>
      <w:r w:rsidRPr="000D434E">
        <w:rPr>
          <w:rFonts w:ascii="Times New Roman" w:hAnsi="Times New Roman" w:cs="Times New Roman"/>
          <w:sz w:val="28"/>
          <w:szCs w:val="28"/>
        </w:rPr>
        <w:t>семьям</w:t>
      </w:r>
      <w:proofErr w:type="gramStart"/>
      <w:r w:rsidRPr="000D434E">
        <w:rPr>
          <w:rFonts w:ascii="Times New Roman" w:hAnsi="Times New Roman" w:cs="Times New Roman"/>
          <w:sz w:val="28"/>
          <w:szCs w:val="28"/>
        </w:rPr>
        <w:t>.О</w:t>
      </w:r>
      <w:proofErr w:type="gramEnd"/>
      <w:r w:rsidRPr="000D434E">
        <w:rPr>
          <w:rFonts w:ascii="Times New Roman" w:hAnsi="Times New Roman" w:cs="Times New Roman"/>
          <w:sz w:val="28"/>
          <w:szCs w:val="28"/>
        </w:rPr>
        <w:t>тмечается</w:t>
      </w:r>
      <w:proofErr w:type="spellEnd"/>
      <w:r w:rsidRPr="000D434E">
        <w:rPr>
          <w:rFonts w:ascii="Times New Roman" w:hAnsi="Times New Roman" w:cs="Times New Roman"/>
          <w:sz w:val="28"/>
          <w:szCs w:val="28"/>
        </w:rPr>
        <w:t xml:space="preserve"> стабильность рождаемости в сельском </w:t>
      </w:r>
      <w:proofErr w:type="spellStart"/>
      <w:r w:rsidRPr="000D434E">
        <w:rPr>
          <w:rFonts w:ascii="Times New Roman" w:hAnsi="Times New Roman" w:cs="Times New Roman"/>
          <w:sz w:val="28"/>
          <w:szCs w:val="28"/>
        </w:rPr>
        <w:t>поселении,так</w:t>
      </w:r>
      <w:proofErr w:type="spellEnd"/>
      <w:r w:rsidRPr="000D434E">
        <w:rPr>
          <w:rFonts w:ascii="Times New Roman" w:hAnsi="Times New Roman" w:cs="Times New Roman"/>
          <w:sz w:val="28"/>
          <w:szCs w:val="28"/>
        </w:rPr>
        <w:t xml:space="preserve"> как и  в 2016 году    в  2017 году родилось  25  малышей.  </w:t>
      </w:r>
      <w:r w:rsidRPr="000D434E">
        <w:rPr>
          <w:rFonts w:ascii="Times New Roman" w:hAnsi="Times New Roman" w:cs="Times New Roman"/>
        </w:rPr>
        <w:t xml:space="preserve"> </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 xml:space="preserve">На территории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работает молодежный парламент. 26 декабря 2017 года на территории сельского поселения был объявлен конкурс по отбору кандидатов в члены молодежного парламента при Собрании депутатов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w:t>
      </w:r>
      <w:proofErr w:type="spellStart"/>
      <w:r w:rsidRPr="000D434E">
        <w:rPr>
          <w:rFonts w:ascii="Times New Roman" w:hAnsi="Times New Roman" w:cs="Times New Roman"/>
          <w:sz w:val="28"/>
          <w:szCs w:val="28"/>
        </w:rPr>
        <w:t>района</w:t>
      </w:r>
      <w:proofErr w:type="gramStart"/>
      <w:r w:rsidRPr="000D434E">
        <w:rPr>
          <w:rFonts w:ascii="Times New Roman" w:hAnsi="Times New Roman" w:cs="Times New Roman"/>
          <w:sz w:val="28"/>
          <w:szCs w:val="28"/>
        </w:rPr>
        <w:t>.П</w:t>
      </w:r>
      <w:proofErr w:type="gramEnd"/>
      <w:r w:rsidRPr="000D434E">
        <w:rPr>
          <w:rFonts w:ascii="Times New Roman" w:hAnsi="Times New Roman" w:cs="Times New Roman"/>
          <w:sz w:val="28"/>
          <w:szCs w:val="28"/>
        </w:rPr>
        <w:t>обедителем</w:t>
      </w:r>
      <w:proofErr w:type="spellEnd"/>
      <w:r w:rsidRPr="000D434E">
        <w:rPr>
          <w:rFonts w:ascii="Times New Roman" w:hAnsi="Times New Roman" w:cs="Times New Roman"/>
          <w:sz w:val="28"/>
          <w:szCs w:val="28"/>
        </w:rPr>
        <w:t xml:space="preserve"> конкурса стала </w:t>
      </w:r>
      <w:proofErr w:type="spellStart"/>
      <w:r w:rsidRPr="000D434E">
        <w:rPr>
          <w:rFonts w:ascii="Times New Roman" w:hAnsi="Times New Roman" w:cs="Times New Roman"/>
          <w:sz w:val="28"/>
          <w:szCs w:val="28"/>
        </w:rPr>
        <w:t>Энс</w:t>
      </w:r>
      <w:proofErr w:type="spellEnd"/>
      <w:r w:rsidRPr="000D434E">
        <w:rPr>
          <w:rFonts w:ascii="Times New Roman" w:hAnsi="Times New Roman" w:cs="Times New Roman"/>
          <w:sz w:val="28"/>
          <w:szCs w:val="28"/>
        </w:rPr>
        <w:t xml:space="preserve"> Елена Сергеевна – студентка 1-го курса Таганрогского института имени А.П. Чехова (факультет экономики и права), которая будет представителем молодежи нашего сельского поселения в молодежном парламенте при Собрании депутатов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w:t>
      </w:r>
    </w:p>
    <w:p w:rsidR="000D434E" w:rsidRPr="000D434E" w:rsidRDefault="000D434E" w:rsidP="00B4715F">
      <w:pPr>
        <w:ind w:firstLine="708"/>
        <w:jc w:val="center"/>
        <w:rPr>
          <w:rFonts w:ascii="Times New Roman" w:hAnsi="Times New Roman" w:cs="Times New Roman"/>
          <w:b/>
          <w:sz w:val="28"/>
          <w:szCs w:val="28"/>
        </w:rPr>
      </w:pPr>
      <w:r w:rsidRPr="000D434E">
        <w:rPr>
          <w:rFonts w:ascii="Times New Roman" w:hAnsi="Times New Roman" w:cs="Times New Roman"/>
          <w:b/>
          <w:sz w:val="28"/>
          <w:szCs w:val="28"/>
        </w:rPr>
        <w:t xml:space="preserve">О развитии спорта </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 xml:space="preserve">Наши ребята участвуют в различных районных и областных мероприятиях, форумах, занимают призовые места. Состав футбольной команды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занял 1 место в первенстве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 в 1-й лиге; теннисистка </w:t>
      </w:r>
      <w:proofErr w:type="spellStart"/>
      <w:r w:rsidRPr="000D434E">
        <w:rPr>
          <w:rFonts w:ascii="Times New Roman" w:hAnsi="Times New Roman" w:cs="Times New Roman"/>
          <w:sz w:val="28"/>
          <w:szCs w:val="28"/>
        </w:rPr>
        <w:t>Энс</w:t>
      </w:r>
      <w:proofErr w:type="spellEnd"/>
      <w:r w:rsidRPr="000D434E">
        <w:rPr>
          <w:rFonts w:ascii="Times New Roman" w:hAnsi="Times New Roman" w:cs="Times New Roman"/>
          <w:sz w:val="28"/>
          <w:szCs w:val="28"/>
        </w:rPr>
        <w:t xml:space="preserve"> Елена заняла 1-е место в муниципальном этапе спартакиады Дона 2017 по настольному теннису. В рамках разработки Стратегии развития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 на период до 2030 года Чуева Валерия принимала участие в районном  конкурсе среди молодежи с проектом «Предприятия по сбору и переработке ТБО» и была награждена ценным подарком. </w:t>
      </w:r>
    </w:p>
    <w:p w:rsidR="000D434E" w:rsidRPr="000D434E" w:rsidRDefault="000D434E" w:rsidP="000D434E">
      <w:pPr>
        <w:ind w:left="-540" w:firstLine="540"/>
        <w:jc w:val="both"/>
        <w:rPr>
          <w:rFonts w:ascii="Times New Roman" w:hAnsi="Times New Roman" w:cs="Times New Roman"/>
          <w:sz w:val="28"/>
          <w:szCs w:val="28"/>
        </w:rPr>
      </w:pPr>
      <w:r w:rsidRPr="000D434E">
        <w:rPr>
          <w:rFonts w:ascii="Times New Roman" w:hAnsi="Times New Roman" w:cs="Times New Roman"/>
          <w:sz w:val="28"/>
          <w:szCs w:val="28"/>
        </w:rPr>
        <w:t>На территории сельского поселения функционирует  общественная комиссия по</w:t>
      </w:r>
      <w:r w:rsidR="00B4715F">
        <w:rPr>
          <w:rFonts w:ascii="Times New Roman" w:hAnsi="Times New Roman" w:cs="Times New Roman"/>
          <w:sz w:val="28"/>
          <w:szCs w:val="28"/>
        </w:rPr>
        <w:t xml:space="preserve"> </w:t>
      </w:r>
      <w:r w:rsidRPr="000D434E">
        <w:rPr>
          <w:rFonts w:ascii="Times New Roman" w:hAnsi="Times New Roman" w:cs="Times New Roman"/>
          <w:sz w:val="28"/>
          <w:szCs w:val="28"/>
        </w:rPr>
        <w:t xml:space="preserve">делам несовершеннолетних. </w:t>
      </w:r>
      <w:proofErr w:type="gramStart"/>
      <w:r w:rsidRPr="000D434E">
        <w:rPr>
          <w:rFonts w:ascii="Times New Roman" w:hAnsi="Times New Roman" w:cs="Times New Roman"/>
          <w:sz w:val="28"/>
          <w:szCs w:val="28"/>
        </w:rPr>
        <w:t>На учете состоят 8 семей, из них 5 многодетные.</w:t>
      </w:r>
      <w:proofErr w:type="gramEnd"/>
      <w:r w:rsidRPr="000D434E">
        <w:rPr>
          <w:rFonts w:ascii="Times New Roman" w:hAnsi="Times New Roman" w:cs="Times New Roman"/>
          <w:sz w:val="28"/>
          <w:szCs w:val="28"/>
        </w:rPr>
        <w:t xml:space="preserve"> Эти  семьи находятся на особом </w:t>
      </w:r>
      <w:proofErr w:type="spellStart"/>
      <w:r w:rsidRPr="000D434E">
        <w:rPr>
          <w:rFonts w:ascii="Times New Roman" w:hAnsi="Times New Roman" w:cs="Times New Roman"/>
          <w:sz w:val="28"/>
          <w:szCs w:val="28"/>
        </w:rPr>
        <w:t>контроле</w:t>
      </w:r>
      <w:proofErr w:type="gramStart"/>
      <w:r w:rsidRPr="000D434E">
        <w:rPr>
          <w:rFonts w:ascii="Times New Roman" w:hAnsi="Times New Roman" w:cs="Times New Roman"/>
          <w:sz w:val="28"/>
          <w:szCs w:val="28"/>
        </w:rPr>
        <w:t>.Е</w:t>
      </w:r>
      <w:proofErr w:type="gramEnd"/>
      <w:r w:rsidRPr="000D434E">
        <w:rPr>
          <w:rFonts w:ascii="Times New Roman" w:hAnsi="Times New Roman" w:cs="Times New Roman"/>
          <w:sz w:val="28"/>
          <w:szCs w:val="28"/>
        </w:rPr>
        <w:t>жемесячно</w:t>
      </w:r>
      <w:proofErr w:type="spellEnd"/>
      <w:r w:rsidRPr="000D434E">
        <w:rPr>
          <w:rFonts w:ascii="Times New Roman" w:hAnsi="Times New Roman" w:cs="Times New Roman"/>
          <w:sz w:val="28"/>
          <w:szCs w:val="28"/>
        </w:rPr>
        <w:t xml:space="preserve"> семьи посещаются на дому, в ходе посещений проводятся обследования жилищно-бытовых условий, выявляются проблемы, проводится разъяснительная работа с вручением памяток    о необходимости  соблюдения  правил пожарной безопасности, правил поведения на водных объектах в зимний и летний периоды и т.д. </w:t>
      </w:r>
    </w:p>
    <w:p w:rsidR="000D434E" w:rsidRPr="000D434E" w:rsidRDefault="000D434E" w:rsidP="000D434E">
      <w:pPr>
        <w:ind w:left="-540" w:firstLine="540"/>
        <w:jc w:val="both"/>
        <w:rPr>
          <w:rFonts w:ascii="Times New Roman" w:hAnsi="Times New Roman" w:cs="Times New Roman"/>
          <w:sz w:val="28"/>
          <w:szCs w:val="28"/>
        </w:rPr>
      </w:pPr>
      <w:r w:rsidRPr="000D434E">
        <w:rPr>
          <w:rFonts w:ascii="Times New Roman" w:hAnsi="Times New Roman" w:cs="Times New Roman"/>
          <w:sz w:val="28"/>
          <w:szCs w:val="28"/>
        </w:rPr>
        <w:t xml:space="preserve">За отчетный период вышеуказанным семьям было роздано более 50 памяток. </w:t>
      </w:r>
    </w:p>
    <w:p w:rsidR="000D434E" w:rsidRPr="000D434E" w:rsidRDefault="000D434E" w:rsidP="000D434E">
      <w:pPr>
        <w:ind w:firstLine="708"/>
        <w:jc w:val="both"/>
        <w:rPr>
          <w:rFonts w:ascii="Times New Roman" w:hAnsi="Times New Roman" w:cs="Times New Roman"/>
          <w:sz w:val="28"/>
          <w:szCs w:val="28"/>
          <w:shd w:val="clear" w:color="auto" w:fill="FFFFFF"/>
        </w:rPr>
      </w:pPr>
      <w:r w:rsidRPr="000D434E">
        <w:rPr>
          <w:rFonts w:ascii="Times New Roman" w:hAnsi="Times New Roman" w:cs="Times New Roman"/>
          <w:sz w:val="28"/>
          <w:szCs w:val="28"/>
        </w:rPr>
        <w:t xml:space="preserve"> При необходимости семьям оказывается помощь в подвозе </w:t>
      </w:r>
      <w:proofErr w:type="spellStart"/>
      <w:r w:rsidRPr="000D434E">
        <w:rPr>
          <w:rFonts w:ascii="Times New Roman" w:hAnsi="Times New Roman" w:cs="Times New Roman"/>
          <w:sz w:val="28"/>
          <w:szCs w:val="28"/>
        </w:rPr>
        <w:t>дров</w:t>
      </w:r>
      <w:proofErr w:type="gramStart"/>
      <w:r w:rsidRPr="000D434E">
        <w:rPr>
          <w:rFonts w:ascii="Times New Roman" w:hAnsi="Times New Roman" w:cs="Times New Roman"/>
          <w:sz w:val="28"/>
          <w:szCs w:val="28"/>
        </w:rPr>
        <w:t>,о</w:t>
      </w:r>
      <w:proofErr w:type="gramEnd"/>
      <w:r w:rsidRPr="000D434E">
        <w:rPr>
          <w:rFonts w:ascii="Times New Roman" w:hAnsi="Times New Roman" w:cs="Times New Roman"/>
          <w:sz w:val="28"/>
          <w:szCs w:val="28"/>
        </w:rPr>
        <w:t>дежды</w:t>
      </w:r>
      <w:proofErr w:type="spellEnd"/>
      <w:r w:rsidRPr="000D434E">
        <w:rPr>
          <w:rFonts w:ascii="Times New Roman" w:hAnsi="Times New Roman" w:cs="Times New Roman"/>
          <w:sz w:val="28"/>
          <w:szCs w:val="28"/>
        </w:rPr>
        <w:t xml:space="preserve">, продуктов питания (Калачевой Ларисе Петровне п. </w:t>
      </w:r>
      <w:proofErr w:type="spellStart"/>
      <w:r w:rsidRPr="000D434E">
        <w:rPr>
          <w:rFonts w:ascii="Times New Roman" w:hAnsi="Times New Roman" w:cs="Times New Roman"/>
          <w:sz w:val="28"/>
          <w:szCs w:val="28"/>
        </w:rPr>
        <w:t>Павло-Мануйловский</w:t>
      </w:r>
      <w:proofErr w:type="spellEnd"/>
      <w:r w:rsidRPr="000D434E">
        <w:rPr>
          <w:rFonts w:ascii="Times New Roman" w:hAnsi="Times New Roman" w:cs="Times New Roman"/>
          <w:sz w:val="28"/>
          <w:szCs w:val="28"/>
        </w:rPr>
        <w:t>), восстановлении документов, сбора документов для подключения домовладения к газопроводу, который был отключен за неуплату по газоснабжению (</w:t>
      </w:r>
      <w:proofErr w:type="spellStart"/>
      <w:r w:rsidRPr="000D434E">
        <w:rPr>
          <w:rFonts w:ascii="Times New Roman" w:hAnsi="Times New Roman" w:cs="Times New Roman"/>
          <w:sz w:val="28"/>
          <w:szCs w:val="28"/>
        </w:rPr>
        <w:t>Сандул</w:t>
      </w:r>
      <w:proofErr w:type="spellEnd"/>
      <w:r w:rsidRPr="000D434E">
        <w:rPr>
          <w:rFonts w:ascii="Times New Roman" w:hAnsi="Times New Roman" w:cs="Times New Roman"/>
          <w:sz w:val="28"/>
          <w:szCs w:val="28"/>
        </w:rPr>
        <w:t xml:space="preserve"> Надежда Васильевна с. </w:t>
      </w:r>
      <w:proofErr w:type="spellStart"/>
      <w:r w:rsidRPr="000D434E">
        <w:rPr>
          <w:rFonts w:ascii="Times New Roman" w:hAnsi="Times New Roman" w:cs="Times New Roman"/>
          <w:sz w:val="28"/>
          <w:szCs w:val="28"/>
        </w:rPr>
        <w:t>Марьевка</w:t>
      </w:r>
      <w:proofErr w:type="spellEnd"/>
      <w:r w:rsidRPr="000D434E">
        <w:rPr>
          <w:rFonts w:ascii="Times New Roman" w:hAnsi="Times New Roman" w:cs="Times New Roman"/>
          <w:sz w:val="28"/>
          <w:szCs w:val="28"/>
        </w:rPr>
        <w:t>).</w:t>
      </w:r>
      <w:r w:rsidRPr="000D434E">
        <w:rPr>
          <w:rFonts w:ascii="Times New Roman" w:hAnsi="Times New Roman" w:cs="Times New Roman"/>
          <w:color w:val="555555"/>
          <w:sz w:val="16"/>
          <w:szCs w:val="16"/>
          <w:shd w:val="clear" w:color="auto" w:fill="FFFFFF"/>
        </w:rPr>
        <w:t xml:space="preserve"> </w:t>
      </w:r>
      <w:proofErr w:type="gramStart"/>
      <w:r w:rsidRPr="000D434E">
        <w:rPr>
          <w:rFonts w:ascii="Times New Roman" w:hAnsi="Times New Roman" w:cs="Times New Roman"/>
          <w:sz w:val="28"/>
          <w:szCs w:val="28"/>
          <w:shd w:val="clear" w:color="auto" w:fill="FFFFFF"/>
        </w:rPr>
        <w:t xml:space="preserve">Администрация </w:t>
      </w:r>
      <w:proofErr w:type="spellStart"/>
      <w:r w:rsidRPr="000D434E">
        <w:rPr>
          <w:rFonts w:ascii="Times New Roman" w:hAnsi="Times New Roman" w:cs="Times New Roman"/>
          <w:sz w:val="28"/>
          <w:szCs w:val="28"/>
          <w:shd w:val="clear" w:color="auto" w:fill="FFFFFF"/>
        </w:rPr>
        <w:t>Андреево-Мелентьевского</w:t>
      </w:r>
      <w:proofErr w:type="spellEnd"/>
      <w:r w:rsidRPr="000D434E">
        <w:rPr>
          <w:rFonts w:ascii="Times New Roman" w:hAnsi="Times New Roman" w:cs="Times New Roman"/>
          <w:sz w:val="28"/>
          <w:szCs w:val="28"/>
          <w:shd w:val="clear" w:color="auto" w:fill="FFFFFF"/>
        </w:rPr>
        <w:t xml:space="preserve"> сельского поселения  выражает </w:t>
      </w:r>
      <w:r w:rsidRPr="000D434E">
        <w:rPr>
          <w:rFonts w:ascii="Times New Roman" w:hAnsi="Times New Roman" w:cs="Times New Roman"/>
          <w:sz w:val="28"/>
          <w:szCs w:val="28"/>
          <w:shd w:val="clear" w:color="auto" w:fill="FFFFFF"/>
        </w:rPr>
        <w:lastRenderedPageBreak/>
        <w:t xml:space="preserve">искреннюю и признательную благодарность  Калачеву Алексею Александровичу, Лозину Евгению Николаевичу, </w:t>
      </w:r>
      <w:proofErr w:type="spellStart"/>
      <w:r w:rsidRPr="000D434E">
        <w:rPr>
          <w:rFonts w:ascii="Times New Roman" w:hAnsi="Times New Roman" w:cs="Times New Roman"/>
          <w:sz w:val="28"/>
          <w:szCs w:val="28"/>
          <w:shd w:val="clear" w:color="auto" w:fill="FFFFFF"/>
        </w:rPr>
        <w:t>Онопченко</w:t>
      </w:r>
      <w:proofErr w:type="spellEnd"/>
      <w:r w:rsidRPr="000D434E">
        <w:rPr>
          <w:rFonts w:ascii="Times New Roman" w:hAnsi="Times New Roman" w:cs="Times New Roman"/>
          <w:sz w:val="28"/>
          <w:szCs w:val="28"/>
          <w:shd w:val="clear" w:color="auto" w:fill="FFFFFF"/>
        </w:rPr>
        <w:t xml:space="preserve"> Виталию Григорьевичу, Неткачеву Александру Васильевичу, Неткачеву Андрею Васильевичу, Иваница Алексею Анатольевичу, </w:t>
      </w:r>
      <w:proofErr w:type="spellStart"/>
      <w:r w:rsidRPr="000D434E">
        <w:rPr>
          <w:rFonts w:ascii="Times New Roman" w:hAnsi="Times New Roman" w:cs="Times New Roman"/>
          <w:sz w:val="28"/>
          <w:szCs w:val="28"/>
          <w:shd w:val="clear" w:color="auto" w:fill="FFFFFF"/>
        </w:rPr>
        <w:t>Шутенко</w:t>
      </w:r>
      <w:proofErr w:type="spellEnd"/>
      <w:r w:rsidRPr="000D434E">
        <w:rPr>
          <w:rFonts w:ascii="Times New Roman" w:hAnsi="Times New Roman" w:cs="Times New Roman"/>
          <w:sz w:val="28"/>
          <w:szCs w:val="28"/>
          <w:shd w:val="clear" w:color="auto" w:fill="FFFFFF"/>
        </w:rPr>
        <w:t xml:space="preserve"> Людмиле Григорьевне, Чуеву Роману Александровичу, Медведеву Вячеславу Аркадьевичу, Тищенко Владимиру Григорьевичу, Никитиной Галине Владимировне, Ковалеву Владимиру Анатольевичу, Куликовой Марине Александровне   за оказанную  благотворительную помощь в подготовке сладких новогодних подарков для детей из</w:t>
      </w:r>
      <w:proofErr w:type="gramEnd"/>
      <w:r w:rsidRPr="000D434E">
        <w:rPr>
          <w:rFonts w:ascii="Times New Roman" w:hAnsi="Times New Roman" w:cs="Times New Roman"/>
          <w:sz w:val="28"/>
          <w:szCs w:val="28"/>
          <w:shd w:val="clear" w:color="auto" w:fill="FFFFFF"/>
        </w:rPr>
        <w:t xml:space="preserve"> многодетных  и попавших в трудную жизненную ситуацию семей.</w:t>
      </w:r>
      <w:r w:rsidRPr="000D434E">
        <w:rPr>
          <w:rStyle w:val="af0"/>
          <w:rFonts w:ascii="Times New Roman" w:hAnsi="Times New Roman" w:cs="Times New Roman"/>
          <w:sz w:val="28"/>
          <w:szCs w:val="28"/>
          <w:shd w:val="clear" w:color="auto" w:fill="FFFFFF"/>
        </w:rPr>
        <w:t> </w:t>
      </w:r>
      <w:r w:rsidRPr="000D434E">
        <w:rPr>
          <w:rFonts w:ascii="Times New Roman" w:hAnsi="Times New Roman" w:cs="Times New Roman"/>
          <w:sz w:val="28"/>
          <w:szCs w:val="28"/>
          <w:shd w:val="clear" w:color="auto" w:fill="FFFFFF"/>
        </w:rPr>
        <w:t>Доброта и милосердие наших предпринимателей помогли детям ощутить заботу и внимание.</w:t>
      </w:r>
    </w:p>
    <w:p w:rsidR="000D434E" w:rsidRPr="000D434E" w:rsidRDefault="00B4715F" w:rsidP="00B4715F">
      <w:pPr>
        <w:jc w:val="both"/>
        <w:rPr>
          <w:rFonts w:ascii="Times New Roman" w:hAnsi="Times New Roman" w:cs="Times New Roman"/>
          <w:sz w:val="28"/>
          <w:szCs w:val="28"/>
        </w:rPr>
      </w:pPr>
      <w:r>
        <w:rPr>
          <w:rFonts w:ascii="Times New Roman" w:hAnsi="Times New Roman" w:cs="Times New Roman"/>
          <w:sz w:val="28"/>
          <w:szCs w:val="28"/>
        </w:rPr>
        <w:t xml:space="preserve">     </w:t>
      </w:r>
      <w:r w:rsidR="000D434E" w:rsidRPr="000D434E">
        <w:rPr>
          <w:rFonts w:ascii="Times New Roman" w:hAnsi="Times New Roman" w:cs="Times New Roman"/>
          <w:sz w:val="28"/>
          <w:szCs w:val="28"/>
        </w:rPr>
        <w:t xml:space="preserve"> На территории поселения успешно работают две первичные организаци</w:t>
      </w:r>
      <w:proofErr w:type="gramStart"/>
      <w:r w:rsidR="000D434E" w:rsidRPr="000D434E">
        <w:rPr>
          <w:rFonts w:ascii="Times New Roman" w:hAnsi="Times New Roman" w:cs="Times New Roman"/>
          <w:sz w:val="28"/>
          <w:szCs w:val="28"/>
        </w:rPr>
        <w:t>и-</w:t>
      </w:r>
      <w:proofErr w:type="gramEnd"/>
      <w:r w:rsidR="000D434E" w:rsidRPr="000D434E">
        <w:rPr>
          <w:rFonts w:ascii="Times New Roman" w:hAnsi="Times New Roman" w:cs="Times New Roman"/>
          <w:sz w:val="28"/>
          <w:szCs w:val="28"/>
        </w:rPr>
        <w:t xml:space="preserve"> «Совет ветеранов» (42 человека) и  «Общество инвалидов».             </w:t>
      </w:r>
    </w:p>
    <w:p w:rsidR="000D434E" w:rsidRPr="000D434E" w:rsidRDefault="000D434E" w:rsidP="000D434E">
      <w:pPr>
        <w:ind w:firstLine="480"/>
        <w:jc w:val="both"/>
        <w:rPr>
          <w:rFonts w:ascii="Times New Roman" w:hAnsi="Times New Roman" w:cs="Times New Roman"/>
          <w:sz w:val="28"/>
          <w:szCs w:val="28"/>
        </w:rPr>
      </w:pPr>
      <w:r w:rsidRPr="000D434E">
        <w:rPr>
          <w:rFonts w:ascii="Times New Roman" w:hAnsi="Times New Roman" w:cs="Times New Roman"/>
          <w:sz w:val="28"/>
          <w:szCs w:val="28"/>
        </w:rPr>
        <w:t xml:space="preserve">     Имеются сельский Дом культуры и 2 клуба. </w:t>
      </w:r>
    </w:p>
    <w:p w:rsidR="000D434E" w:rsidRPr="000D434E" w:rsidRDefault="000D434E" w:rsidP="00F632EC">
      <w:pPr>
        <w:jc w:val="both"/>
        <w:rPr>
          <w:rFonts w:ascii="Times New Roman" w:hAnsi="Times New Roman" w:cs="Times New Roman"/>
          <w:sz w:val="28"/>
          <w:szCs w:val="28"/>
        </w:rPr>
      </w:pPr>
      <w:r w:rsidRPr="000D434E">
        <w:rPr>
          <w:rFonts w:ascii="Times New Roman" w:hAnsi="Times New Roman" w:cs="Times New Roman"/>
          <w:sz w:val="28"/>
          <w:szCs w:val="28"/>
        </w:rPr>
        <w:t xml:space="preserve">   Деятельность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Дома культуры  направлена на проведение культурно-массовых мероприятий для жителей всех возрастных категорий.</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Календарные праздники,</w:t>
      </w:r>
      <w:r w:rsidR="00B335DA">
        <w:rPr>
          <w:rFonts w:ascii="Times New Roman" w:hAnsi="Times New Roman" w:cs="Times New Roman"/>
          <w:sz w:val="28"/>
          <w:szCs w:val="28"/>
        </w:rPr>
        <w:t xml:space="preserve"> </w:t>
      </w:r>
      <w:r w:rsidRPr="000D434E">
        <w:rPr>
          <w:rFonts w:ascii="Times New Roman" w:hAnsi="Times New Roman" w:cs="Times New Roman"/>
          <w:sz w:val="28"/>
          <w:szCs w:val="28"/>
        </w:rPr>
        <w:t xml:space="preserve">День </w:t>
      </w:r>
      <w:proofErr w:type="spellStart"/>
      <w:r w:rsidRPr="000D434E">
        <w:rPr>
          <w:rFonts w:ascii="Times New Roman" w:hAnsi="Times New Roman" w:cs="Times New Roman"/>
          <w:sz w:val="28"/>
          <w:szCs w:val="28"/>
        </w:rPr>
        <w:t>Победы-это</w:t>
      </w:r>
      <w:proofErr w:type="spellEnd"/>
      <w:r w:rsidRPr="000D434E">
        <w:rPr>
          <w:rFonts w:ascii="Times New Roman" w:hAnsi="Times New Roman" w:cs="Times New Roman"/>
          <w:sz w:val="28"/>
          <w:szCs w:val="28"/>
        </w:rPr>
        <w:t xml:space="preserve"> традиционные </w:t>
      </w:r>
      <w:proofErr w:type="spellStart"/>
      <w:r w:rsidRPr="000D434E">
        <w:rPr>
          <w:rFonts w:ascii="Times New Roman" w:hAnsi="Times New Roman" w:cs="Times New Roman"/>
          <w:sz w:val="28"/>
          <w:szCs w:val="28"/>
        </w:rPr>
        <w:t>мероприятия,ставшие</w:t>
      </w:r>
      <w:proofErr w:type="spellEnd"/>
      <w:r w:rsidRPr="000D434E">
        <w:rPr>
          <w:rFonts w:ascii="Times New Roman" w:hAnsi="Times New Roman" w:cs="Times New Roman"/>
          <w:sz w:val="28"/>
          <w:szCs w:val="28"/>
        </w:rPr>
        <w:t xml:space="preserve"> доброй традицией среди жителей </w:t>
      </w:r>
      <w:proofErr w:type="spellStart"/>
      <w:r w:rsidRPr="000D434E">
        <w:rPr>
          <w:rFonts w:ascii="Times New Roman" w:hAnsi="Times New Roman" w:cs="Times New Roman"/>
          <w:sz w:val="28"/>
          <w:szCs w:val="28"/>
        </w:rPr>
        <w:t>поселения</w:t>
      </w:r>
      <w:proofErr w:type="gramStart"/>
      <w:r w:rsidRPr="000D434E">
        <w:rPr>
          <w:rFonts w:ascii="Times New Roman" w:hAnsi="Times New Roman" w:cs="Times New Roman"/>
          <w:sz w:val="28"/>
          <w:szCs w:val="28"/>
        </w:rPr>
        <w:t>.В</w:t>
      </w:r>
      <w:proofErr w:type="spellEnd"/>
      <w:proofErr w:type="gramEnd"/>
      <w:r w:rsidRPr="000D434E">
        <w:rPr>
          <w:rFonts w:ascii="Times New Roman" w:hAnsi="Times New Roman" w:cs="Times New Roman"/>
          <w:sz w:val="28"/>
          <w:szCs w:val="28"/>
        </w:rPr>
        <w:t xml:space="preserve"> День освобождения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 от немецко-фашистских захватчиков возле мемориала погибшим воинам в с. </w:t>
      </w:r>
      <w:proofErr w:type="spellStart"/>
      <w:r w:rsidRPr="000D434E">
        <w:rPr>
          <w:rFonts w:ascii="Times New Roman" w:hAnsi="Times New Roman" w:cs="Times New Roman"/>
          <w:sz w:val="28"/>
          <w:szCs w:val="28"/>
        </w:rPr>
        <w:t>Андреево-Мелентьево</w:t>
      </w:r>
      <w:proofErr w:type="spellEnd"/>
      <w:r w:rsidRPr="000D434E">
        <w:rPr>
          <w:rFonts w:ascii="Times New Roman" w:hAnsi="Times New Roman" w:cs="Times New Roman"/>
          <w:sz w:val="28"/>
          <w:szCs w:val="28"/>
        </w:rPr>
        <w:t xml:space="preserve"> состоялся торжественный митинг. В  Международный День пожилого человека в населенных пунктах сельского поселения  прошли праздничные концерты «С праздником, люди, песен достойные!» с вручением грамот юбилярам и памятных подарков участникам. В преддверии государственного праздника Дня народного единства 03 ноября 2017 года в </w:t>
      </w:r>
      <w:proofErr w:type="spellStart"/>
      <w:r w:rsidRPr="000D434E">
        <w:rPr>
          <w:rFonts w:ascii="Times New Roman" w:hAnsi="Times New Roman" w:cs="Times New Roman"/>
          <w:sz w:val="28"/>
          <w:szCs w:val="28"/>
        </w:rPr>
        <w:t>с</w:t>
      </w:r>
      <w:proofErr w:type="gramStart"/>
      <w:r w:rsidRPr="000D434E">
        <w:rPr>
          <w:rFonts w:ascii="Times New Roman" w:hAnsi="Times New Roman" w:cs="Times New Roman"/>
          <w:sz w:val="28"/>
          <w:szCs w:val="28"/>
        </w:rPr>
        <w:t>.А</w:t>
      </w:r>
      <w:proofErr w:type="gramEnd"/>
      <w:r w:rsidRPr="000D434E">
        <w:rPr>
          <w:rFonts w:ascii="Times New Roman" w:hAnsi="Times New Roman" w:cs="Times New Roman"/>
          <w:sz w:val="28"/>
          <w:szCs w:val="28"/>
        </w:rPr>
        <w:t>ндреево-Мелентьево</w:t>
      </w:r>
      <w:proofErr w:type="spellEnd"/>
      <w:r w:rsidRPr="000D434E">
        <w:rPr>
          <w:rFonts w:ascii="Times New Roman" w:hAnsi="Times New Roman" w:cs="Times New Roman"/>
          <w:sz w:val="28"/>
          <w:szCs w:val="28"/>
        </w:rPr>
        <w:t xml:space="preserve"> состоялся  торжественный митинг и акция памяти «Мы помним. Мы не забыли. Мы гордимся!»</w:t>
      </w:r>
      <w:proofErr w:type="gramStart"/>
      <w:r w:rsidRPr="000D434E">
        <w:rPr>
          <w:rFonts w:ascii="Times New Roman" w:hAnsi="Times New Roman" w:cs="Times New Roman"/>
          <w:sz w:val="28"/>
          <w:szCs w:val="28"/>
        </w:rPr>
        <w:t>,в</w:t>
      </w:r>
      <w:proofErr w:type="gramEnd"/>
      <w:r w:rsidRPr="000D434E">
        <w:rPr>
          <w:rFonts w:ascii="Times New Roman" w:hAnsi="Times New Roman" w:cs="Times New Roman"/>
          <w:sz w:val="28"/>
          <w:szCs w:val="28"/>
        </w:rPr>
        <w:t xml:space="preserve"> рамках которой были высажены деревья и кустарники роз на площадке у мемориала участникам Великой Отечественной войны.  У каждого дерева родственниками погибших были установлены именные таблички. Праздник завершился концертной программой «Единство нации - величие России!», ярмаркой-продажей и выставкой изделий  ручной работы. </w:t>
      </w:r>
    </w:p>
    <w:p w:rsidR="000D434E" w:rsidRPr="000D434E" w:rsidRDefault="000D434E" w:rsidP="000D434E">
      <w:pPr>
        <w:ind w:firstLine="708"/>
        <w:jc w:val="both"/>
        <w:rPr>
          <w:rFonts w:ascii="Times New Roman" w:hAnsi="Times New Roman" w:cs="Times New Roman"/>
          <w:sz w:val="28"/>
          <w:szCs w:val="28"/>
        </w:rPr>
      </w:pPr>
      <w:r w:rsidRPr="000D434E">
        <w:rPr>
          <w:rFonts w:ascii="Times New Roman" w:hAnsi="Times New Roman" w:cs="Times New Roman"/>
          <w:sz w:val="28"/>
          <w:szCs w:val="28"/>
        </w:rPr>
        <w:t>Заседание женского клуба «Березонька» было посвящено дню Матери. На заседание были приглашены поэты литературного объединения «Степь»</w:t>
      </w:r>
      <w:proofErr w:type="gramStart"/>
      <w:r w:rsidRPr="000D434E">
        <w:rPr>
          <w:rFonts w:ascii="Times New Roman" w:hAnsi="Times New Roman" w:cs="Times New Roman"/>
          <w:sz w:val="28"/>
          <w:szCs w:val="28"/>
        </w:rPr>
        <w:t xml:space="preserve"> ,</w:t>
      </w:r>
      <w:proofErr w:type="gramEnd"/>
      <w:r w:rsidRPr="000D434E">
        <w:rPr>
          <w:rFonts w:ascii="Times New Roman" w:hAnsi="Times New Roman" w:cs="Times New Roman"/>
          <w:sz w:val="28"/>
          <w:szCs w:val="28"/>
        </w:rPr>
        <w:t xml:space="preserve"> театра поэзии и авторской песни «Желаем Вам!». В преддверии Международного Дня инвалидов для людей с ограниченными возможностями   состоялся вечер  встречи «Тепло сердец своих мы дарим Вам!». Творческая часть вечера состояла из веселых и жизнерадостных стихов и песен.  Новый год – особенный праздник, от которого жители ждут </w:t>
      </w:r>
      <w:r w:rsidRPr="000D434E">
        <w:rPr>
          <w:rFonts w:ascii="Times New Roman" w:hAnsi="Times New Roman" w:cs="Times New Roman"/>
          <w:sz w:val="28"/>
          <w:szCs w:val="28"/>
        </w:rPr>
        <w:lastRenderedPageBreak/>
        <w:t xml:space="preserve">ярких впечатлений и положительных </w:t>
      </w:r>
      <w:proofErr w:type="spellStart"/>
      <w:r w:rsidRPr="000D434E">
        <w:rPr>
          <w:rFonts w:ascii="Times New Roman" w:hAnsi="Times New Roman" w:cs="Times New Roman"/>
          <w:sz w:val="28"/>
          <w:szCs w:val="28"/>
        </w:rPr>
        <w:t>эмоций</w:t>
      </w:r>
      <w:proofErr w:type="gramStart"/>
      <w:r w:rsidRPr="000D434E">
        <w:rPr>
          <w:rFonts w:ascii="Times New Roman" w:hAnsi="Times New Roman" w:cs="Times New Roman"/>
          <w:sz w:val="28"/>
          <w:szCs w:val="28"/>
        </w:rPr>
        <w:t>.С</w:t>
      </w:r>
      <w:proofErr w:type="spellEnd"/>
      <w:proofErr w:type="gramEnd"/>
      <w:r w:rsidRPr="000D434E">
        <w:rPr>
          <w:rFonts w:ascii="Times New Roman" w:hAnsi="Times New Roman" w:cs="Times New Roman"/>
          <w:sz w:val="28"/>
          <w:szCs w:val="28"/>
        </w:rPr>
        <w:t xml:space="preserve"> 24 декабря по 29 декабря в   сельских клубах проходили театральные представления для </w:t>
      </w:r>
      <w:proofErr w:type="spellStart"/>
      <w:r w:rsidRPr="000D434E">
        <w:rPr>
          <w:rFonts w:ascii="Times New Roman" w:hAnsi="Times New Roman" w:cs="Times New Roman"/>
          <w:sz w:val="28"/>
          <w:szCs w:val="28"/>
        </w:rPr>
        <w:t>детей,молодежи</w:t>
      </w:r>
      <w:proofErr w:type="spellEnd"/>
      <w:r w:rsidRPr="000D434E">
        <w:rPr>
          <w:rFonts w:ascii="Times New Roman" w:hAnsi="Times New Roman" w:cs="Times New Roman"/>
          <w:sz w:val="28"/>
          <w:szCs w:val="28"/>
        </w:rPr>
        <w:t xml:space="preserve"> и </w:t>
      </w:r>
      <w:proofErr w:type="spellStart"/>
      <w:r w:rsidRPr="000D434E">
        <w:rPr>
          <w:rFonts w:ascii="Times New Roman" w:hAnsi="Times New Roman" w:cs="Times New Roman"/>
          <w:sz w:val="28"/>
          <w:szCs w:val="28"/>
        </w:rPr>
        <w:t>взрослых.В</w:t>
      </w:r>
      <w:proofErr w:type="spellEnd"/>
      <w:r w:rsidRPr="000D434E">
        <w:rPr>
          <w:rFonts w:ascii="Times New Roman" w:hAnsi="Times New Roman" w:cs="Times New Roman"/>
          <w:sz w:val="28"/>
          <w:szCs w:val="28"/>
        </w:rPr>
        <w:t xml:space="preserve"> ночь 01 января 2018 года жители сельского поселения с песнями и хороводом встретили Новый год на центральной площади </w:t>
      </w:r>
      <w:proofErr w:type="spellStart"/>
      <w:r w:rsidRPr="000D434E">
        <w:rPr>
          <w:rFonts w:ascii="Times New Roman" w:hAnsi="Times New Roman" w:cs="Times New Roman"/>
          <w:sz w:val="28"/>
          <w:szCs w:val="28"/>
        </w:rPr>
        <w:t>с.Андреево-Мелентьево</w:t>
      </w:r>
      <w:proofErr w:type="spellEnd"/>
      <w:r w:rsidRPr="000D434E">
        <w:rPr>
          <w:rFonts w:ascii="Times New Roman" w:hAnsi="Times New Roman" w:cs="Times New Roman"/>
          <w:sz w:val="28"/>
          <w:szCs w:val="28"/>
        </w:rPr>
        <w:t xml:space="preserve">.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    В спортивном зале дома культуры в </w:t>
      </w:r>
      <w:proofErr w:type="spellStart"/>
      <w:r w:rsidRPr="000D434E">
        <w:rPr>
          <w:rFonts w:ascii="Times New Roman" w:hAnsi="Times New Roman" w:cs="Times New Roman"/>
          <w:sz w:val="28"/>
          <w:szCs w:val="28"/>
        </w:rPr>
        <w:t>п</w:t>
      </w:r>
      <w:proofErr w:type="gramStart"/>
      <w:r w:rsidRPr="000D434E">
        <w:rPr>
          <w:rFonts w:ascii="Times New Roman" w:hAnsi="Times New Roman" w:cs="Times New Roman"/>
          <w:sz w:val="28"/>
          <w:szCs w:val="28"/>
        </w:rPr>
        <w:t>.С</w:t>
      </w:r>
      <w:proofErr w:type="gramEnd"/>
      <w:r w:rsidRPr="000D434E">
        <w:rPr>
          <w:rFonts w:ascii="Times New Roman" w:hAnsi="Times New Roman" w:cs="Times New Roman"/>
          <w:sz w:val="28"/>
          <w:szCs w:val="28"/>
        </w:rPr>
        <w:t>ухосарматка</w:t>
      </w:r>
      <w:proofErr w:type="spellEnd"/>
      <w:r w:rsidRPr="000D434E">
        <w:rPr>
          <w:rFonts w:ascii="Times New Roman" w:hAnsi="Times New Roman" w:cs="Times New Roman"/>
          <w:sz w:val="28"/>
          <w:szCs w:val="28"/>
        </w:rPr>
        <w:t xml:space="preserve"> организован и ежедневно работает спортивный клуб «Русский легион» по боевому самбо, в котором занимаются дети от семи лет. Всего тридцать человек. За время своей работы в 2017 году ребята добились значительных успехов. Стали победителями Открытого Первенства Таганрогского Казачьего Округа по боксу, победителями первенства Таганрога по боксу, призерами XV турнира по боксу памяти моряков подводной лодки «Курск». </w:t>
      </w:r>
    </w:p>
    <w:p w:rsidR="000D434E" w:rsidRPr="000D434E" w:rsidRDefault="000D434E" w:rsidP="000D434E">
      <w:pPr>
        <w:jc w:val="both"/>
        <w:rPr>
          <w:rFonts w:ascii="Times New Roman" w:hAnsi="Times New Roman" w:cs="Times New Roman"/>
          <w:sz w:val="28"/>
          <w:szCs w:val="28"/>
        </w:rPr>
      </w:pPr>
      <w:r w:rsidRPr="000D434E">
        <w:rPr>
          <w:rFonts w:ascii="Times New Roman" w:hAnsi="Times New Roman" w:cs="Times New Roman"/>
          <w:color w:val="FF0000"/>
          <w:sz w:val="28"/>
          <w:szCs w:val="28"/>
        </w:rPr>
        <w:t xml:space="preserve">  </w:t>
      </w:r>
      <w:r w:rsidRPr="000D434E">
        <w:rPr>
          <w:rFonts w:ascii="Times New Roman" w:hAnsi="Times New Roman" w:cs="Times New Roman"/>
          <w:sz w:val="28"/>
          <w:szCs w:val="28"/>
        </w:rPr>
        <w:t xml:space="preserve">       И еще несколько слов. Безусловно, в нашей  работе есть как много примеров эффективного решения вопросов, так и недочеты. Каждый из этих моментов анализируется детально,  делаются выводы и вносятся коррективы в работу. </w:t>
      </w:r>
      <w:proofErr w:type="gramStart"/>
      <w:r w:rsidRPr="000D434E">
        <w:rPr>
          <w:rFonts w:ascii="Times New Roman" w:hAnsi="Times New Roman" w:cs="Times New Roman"/>
          <w:sz w:val="28"/>
          <w:szCs w:val="28"/>
        </w:rPr>
        <w:t xml:space="preserve">Ваши предложения, высказанные в прошлом году на различного рода встречах, сходах или в письменных обращениях, </w:t>
      </w:r>
      <w:proofErr w:type="spellStart"/>
      <w:r w:rsidRPr="000D434E">
        <w:rPr>
          <w:rFonts w:ascii="Times New Roman" w:hAnsi="Times New Roman" w:cs="Times New Roman"/>
          <w:sz w:val="28"/>
          <w:szCs w:val="28"/>
        </w:rPr>
        <w:t>лягли</w:t>
      </w:r>
      <w:proofErr w:type="spellEnd"/>
      <w:r w:rsidRPr="000D434E">
        <w:rPr>
          <w:rFonts w:ascii="Times New Roman" w:hAnsi="Times New Roman" w:cs="Times New Roman"/>
          <w:sz w:val="28"/>
          <w:szCs w:val="28"/>
        </w:rPr>
        <w:t xml:space="preserve"> в основу бюджета и планов деятельности на текущий год, которые поддержали депутаты сельского поселения.</w:t>
      </w:r>
      <w:proofErr w:type="gramEnd"/>
      <w:r w:rsidRPr="000D434E">
        <w:rPr>
          <w:rFonts w:ascii="Times New Roman" w:hAnsi="Times New Roman" w:cs="Times New Roman"/>
          <w:sz w:val="28"/>
          <w:szCs w:val="28"/>
        </w:rPr>
        <w:t xml:space="preserve"> Нам предстоит работать  над следующими проблемными вопросами: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8792"/>
      </w:tblGrid>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center"/>
              <w:rPr>
                <w:rFonts w:ascii="Times New Roman" w:hAnsi="Times New Roman" w:cs="Times New Roman"/>
                <w:sz w:val="24"/>
                <w:szCs w:val="24"/>
              </w:rPr>
            </w:pPr>
            <w:r w:rsidRPr="000D434E">
              <w:rPr>
                <w:rFonts w:ascii="Times New Roman" w:hAnsi="Times New Roman" w:cs="Times New Roman"/>
              </w:rPr>
              <w:t>№</w:t>
            </w:r>
            <w:proofErr w:type="spellStart"/>
            <w:proofErr w:type="gramStart"/>
            <w:r w:rsidRPr="000D434E">
              <w:rPr>
                <w:rFonts w:ascii="Times New Roman" w:hAnsi="Times New Roman" w:cs="Times New Roman"/>
              </w:rPr>
              <w:t>п</w:t>
            </w:r>
            <w:proofErr w:type="spellEnd"/>
            <w:proofErr w:type="gramEnd"/>
            <w:r w:rsidRPr="000D434E">
              <w:rPr>
                <w:rFonts w:ascii="Times New Roman" w:hAnsi="Times New Roman" w:cs="Times New Roman"/>
              </w:rPr>
              <w:t>/</w:t>
            </w:r>
            <w:proofErr w:type="spellStart"/>
            <w:r w:rsidRPr="000D434E">
              <w:rPr>
                <w:rFonts w:ascii="Times New Roman" w:hAnsi="Times New Roman" w:cs="Times New Roman"/>
              </w:rPr>
              <w:t>п</w:t>
            </w:r>
            <w:proofErr w:type="spellEnd"/>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center"/>
              <w:rPr>
                <w:rFonts w:ascii="Times New Roman" w:hAnsi="Times New Roman" w:cs="Times New Roman"/>
                <w:sz w:val="28"/>
                <w:szCs w:val="28"/>
              </w:rPr>
            </w:pPr>
            <w:r w:rsidRPr="000D434E">
              <w:rPr>
                <w:rFonts w:ascii="Times New Roman" w:hAnsi="Times New Roman" w:cs="Times New Roman"/>
                <w:sz w:val="28"/>
                <w:szCs w:val="28"/>
              </w:rPr>
              <w:t>Вопросы</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1.</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Энергоснабжение (частые отключения, резкие перепады и низкое напряжение в сети)</w:t>
            </w:r>
          </w:p>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с. </w:t>
            </w:r>
            <w:proofErr w:type="spellStart"/>
            <w:r w:rsidRPr="000D434E">
              <w:rPr>
                <w:rFonts w:ascii="Times New Roman" w:hAnsi="Times New Roman" w:cs="Times New Roman"/>
                <w:sz w:val="28"/>
                <w:szCs w:val="28"/>
              </w:rPr>
              <w:t>Андреево-Мелентьево</w:t>
            </w:r>
            <w:proofErr w:type="spellEnd"/>
            <w:r w:rsidRPr="000D434E">
              <w:rPr>
                <w:rFonts w:ascii="Times New Roman" w:hAnsi="Times New Roman" w:cs="Times New Roman"/>
                <w:sz w:val="28"/>
                <w:szCs w:val="28"/>
              </w:rPr>
              <w:t xml:space="preserve"> </w:t>
            </w:r>
          </w:p>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п. </w:t>
            </w:r>
            <w:proofErr w:type="spellStart"/>
            <w:r w:rsidRPr="000D434E">
              <w:rPr>
                <w:rFonts w:ascii="Times New Roman" w:hAnsi="Times New Roman" w:cs="Times New Roman"/>
                <w:sz w:val="28"/>
                <w:szCs w:val="28"/>
              </w:rPr>
              <w:t>Сухосарматка</w:t>
            </w:r>
            <w:proofErr w:type="spellEnd"/>
          </w:p>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х. </w:t>
            </w:r>
            <w:proofErr w:type="spellStart"/>
            <w:r w:rsidRPr="000D434E">
              <w:rPr>
                <w:rFonts w:ascii="Times New Roman" w:hAnsi="Times New Roman" w:cs="Times New Roman"/>
                <w:sz w:val="28"/>
                <w:szCs w:val="28"/>
              </w:rPr>
              <w:t>Грузиновка</w:t>
            </w:r>
            <w:proofErr w:type="spellEnd"/>
            <w:r w:rsidRPr="000D434E">
              <w:rPr>
                <w:rFonts w:ascii="Times New Roman" w:hAnsi="Times New Roman" w:cs="Times New Roman"/>
                <w:sz w:val="28"/>
                <w:szCs w:val="28"/>
              </w:rPr>
              <w:t xml:space="preserve"> </w:t>
            </w:r>
          </w:p>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с. </w:t>
            </w:r>
            <w:proofErr w:type="spellStart"/>
            <w:r w:rsidRPr="000D434E">
              <w:rPr>
                <w:rFonts w:ascii="Times New Roman" w:hAnsi="Times New Roman" w:cs="Times New Roman"/>
                <w:sz w:val="28"/>
                <w:szCs w:val="28"/>
              </w:rPr>
              <w:t>Марьевка</w:t>
            </w:r>
            <w:proofErr w:type="spellEnd"/>
          </w:p>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х. Родионовка</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2.</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Подготовка сметной документации и ремонт (внутри зданий) СДК п. </w:t>
            </w:r>
            <w:proofErr w:type="spellStart"/>
            <w:r w:rsidRPr="000D434E">
              <w:rPr>
                <w:rFonts w:ascii="Times New Roman" w:hAnsi="Times New Roman" w:cs="Times New Roman"/>
                <w:sz w:val="28"/>
                <w:szCs w:val="28"/>
              </w:rPr>
              <w:t>Сухосарматка</w:t>
            </w:r>
            <w:proofErr w:type="spellEnd"/>
            <w:r w:rsidRPr="000D434E">
              <w:rPr>
                <w:rFonts w:ascii="Times New Roman" w:hAnsi="Times New Roman" w:cs="Times New Roman"/>
                <w:sz w:val="28"/>
                <w:szCs w:val="28"/>
              </w:rPr>
              <w:t xml:space="preserve">, х. Родионовка, с. </w:t>
            </w:r>
            <w:proofErr w:type="spellStart"/>
            <w:r w:rsidRPr="000D434E">
              <w:rPr>
                <w:rFonts w:ascii="Times New Roman" w:hAnsi="Times New Roman" w:cs="Times New Roman"/>
                <w:sz w:val="28"/>
                <w:szCs w:val="28"/>
              </w:rPr>
              <w:t>Марьевка</w:t>
            </w:r>
            <w:proofErr w:type="spellEnd"/>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3.</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Благоустройство территорий населенных пунктов</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4.</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Установка детских площадок в </w:t>
            </w:r>
            <w:proofErr w:type="spellStart"/>
            <w:r w:rsidRPr="000D434E">
              <w:rPr>
                <w:rFonts w:ascii="Times New Roman" w:hAnsi="Times New Roman" w:cs="Times New Roman"/>
                <w:sz w:val="28"/>
                <w:szCs w:val="28"/>
              </w:rPr>
              <w:t>х</w:t>
            </w:r>
            <w:proofErr w:type="gramStart"/>
            <w:r w:rsidRPr="000D434E">
              <w:rPr>
                <w:rFonts w:ascii="Times New Roman" w:hAnsi="Times New Roman" w:cs="Times New Roman"/>
                <w:sz w:val="28"/>
                <w:szCs w:val="28"/>
              </w:rPr>
              <w:t>.Г</w:t>
            </w:r>
            <w:proofErr w:type="gramEnd"/>
            <w:r w:rsidRPr="000D434E">
              <w:rPr>
                <w:rFonts w:ascii="Times New Roman" w:hAnsi="Times New Roman" w:cs="Times New Roman"/>
                <w:sz w:val="28"/>
                <w:szCs w:val="28"/>
              </w:rPr>
              <w:t>рузиновка,с.Лотошники,п.Павло-Мануйловский.Ремонт</w:t>
            </w:r>
            <w:proofErr w:type="spellEnd"/>
            <w:r w:rsidRPr="000D434E">
              <w:rPr>
                <w:rFonts w:ascii="Times New Roman" w:hAnsi="Times New Roman" w:cs="Times New Roman"/>
                <w:sz w:val="28"/>
                <w:szCs w:val="28"/>
              </w:rPr>
              <w:t xml:space="preserve">  существующих.</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5.</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Ремонт стадиона </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lastRenderedPageBreak/>
              <w:t>6.</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Обустройство  спортивной площадки </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7.</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Вопросы жизнедеятельности садоводов (дороги, энергоснабжение, </w:t>
            </w:r>
            <w:proofErr w:type="spellStart"/>
            <w:r w:rsidRPr="000D434E">
              <w:rPr>
                <w:rFonts w:ascii="Times New Roman" w:hAnsi="Times New Roman" w:cs="Times New Roman"/>
                <w:sz w:val="28"/>
                <w:szCs w:val="28"/>
              </w:rPr>
              <w:t>газоснабжение</w:t>
            </w:r>
            <w:proofErr w:type="gramStart"/>
            <w:r w:rsidRPr="000D434E">
              <w:rPr>
                <w:rFonts w:ascii="Times New Roman" w:hAnsi="Times New Roman" w:cs="Times New Roman"/>
                <w:sz w:val="28"/>
                <w:szCs w:val="28"/>
              </w:rPr>
              <w:t>,б</w:t>
            </w:r>
            <w:proofErr w:type="gramEnd"/>
            <w:r w:rsidRPr="000D434E">
              <w:rPr>
                <w:rFonts w:ascii="Times New Roman" w:hAnsi="Times New Roman" w:cs="Times New Roman"/>
                <w:sz w:val="28"/>
                <w:szCs w:val="28"/>
              </w:rPr>
              <w:t>лагоустройство,несоблюдение</w:t>
            </w:r>
            <w:proofErr w:type="spellEnd"/>
            <w:r w:rsidRPr="000D434E">
              <w:rPr>
                <w:rFonts w:ascii="Times New Roman" w:hAnsi="Times New Roman" w:cs="Times New Roman"/>
                <w:sz w:val="28"/>
                <w:szCs w:val="28"/>
              </w:rPr>
              <w:t xml:space="preserve"> градостроительных норм и т.д.)</w:t>
            </w:r>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8.</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Ремонт подъездного пути и  дороги по ул</w:t>
            </w:r>
            <w:proofErr w:type="gramStart"/>
            <w:r w:rsidRPr="000D434E">
              <w:rPr>
                <w:rFonts w:ascii="Times New Roman" w:hAnsi="Times New Roman" w:cs="Times New Roman"/>
                <w:sz w:val="28"/>
                <w:szCs w:val="28"/>
              </w:rPr>
              <w:t>.М</w:t>
            </w:r>
            <w:proofErr w:type="gramEnd"/>
            <w:r w:rsidRPr="000D434E">
              <w:rPr>
                <w:rFonts w:ascii="Times New Roman" w:hAnsi="Times New Roman" w:cs="Times New Roman"/>
                <w:sz w:val="28"/>
                <w:szCs w:val="28"/>
              </w:rPr>
              <w:t xml:space="preserve">олодежная в </w:t>
            </w:r>
            <w:proofErr w:type="spellStart"/>
            <w:r w:rsidRPr="000D434E">
              <w:rPr>
                <w:rFonts w:ascii="Times New Roman" w:hAnsi="Times New Roman" w:cs="Times New Roman"/>
                <w:sz w:val="28"/>
                <w:szCs w:val="28"/>
              </w:rPr>
              <w:t>с.Марьевка</w:t>
            </w:r>
            <w:proofErr w:type="spellEnd"/>
          </w:p>
        </w:tc>
      </w:tr>
      <w:tr w:rsidR="000D434E" w:rsidRPr="000D434E" w:rsidTr="000D434E">
        <w:tc>
          <w:tcPr>
            <w:tcW w:w="814"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4"/>
                <w:szCs w:val="24"/>
              </w:rPr>
            </w:pPr>
            <w:r w:rsidRPr="000D434E">
              <w:rPr>
                <w:rFonts w:ascii="Times New Roman" w:hAnsi="Times New Roman" w:cs="Times New Roman"/>
              </w:rPr>
              <w:t>9.</w:t>
            </w:r>
          </w:p>
        </w:tc>
        <w:tc>
          <w:tcPr>
            <w:tcW w:w="8792" w:type="dxa"/>
            <w:tcBorders>
              <w:top w:val="single" w:sz="4" w:space="0" w:color="auto"/>
              <w:left w:val="single" w:sz="4" w:space="0" w:color="auto"/>
              <w:bottom w:val="single" w:sz="4" w:space="0" w:color="auto"/>
              <w:right w:val="single" w:sz="4" w:space="0" w:color="auto"/>
            </w:tcBorders>
            <w:hideMark/>
          </w:tcPr>
          <w:p w:rsidR="000D434E" w:rsidRPr="000D434E" w:rsidRDefault="000D434E">
            <w:pPr>
              <w:jc w:val="both"/>
              <w:rPr>
                <w:rFonts w:ascii="Times New Roman" w:hAnsi="Times New Roman" w:cs="Times New Roman"/>
                <w:sz w:val="28"/>
                <w:szCs w:val="28"/>
              </w:rPr>
            </w:pPr>
            <w:r w:rsidRPr="000D434E">
              <w:rPr>
                <w:rFonts w:ascii="Times New Roman" w:hAnsi="Times New Roman" w:cs="Times New Roman"/>
                <w:sz w:val="28"/>
                <w:szCs w:val="28"/>
              </w:rPr>
              <w:t xml:space="preserve">Решение вопроса с заброшенными  домовладениями и земельными участками </w:t>
            </w:r>
          </w:p>
        </w:tc>
      </w:tr>
    </w:tbl>
    <w:p w:rsidR="000D434E" w:rsidRPr="000D434E" w:rsidRDefault="000D434E" w:rsidP="000D434E">
      <w:pPr>
        <w:shd w:val="clear" w:color="auto" w:fill="FFFFFF"/>
        <w:jc w:val="both"/>
        <w:rPr>
          <w:rFonts w:ascii="Times New Roman" w:hAnsi="Times New Roman" w:cs="Times New Roman"/>
          <w:sz w:val="28"/>
          <w:szCs w:val="28"/>
        </w:rPr>
      </w:pPr>
      <w:r w:rsidRPr="000D434E">
        <w:rPr>
          <w:rFonts w:ascii="Times New Roman" w:hAnsi="Times New Roman" w:cs="Times New Roman"/>
          <w:sz w:val="28"/>
          <w:szCs w:val="28"/>
        </w:rPr>
        <w:t xml:space="preserve">          Сегодня мы  стремимся так организовать свою работу, чтобы деятельность администрации была открытой и понятной для населения,</w:t>
      </w:r>
      <w:r w:rsidR="00707899">
        <w:rPr>
          <w:rFonts w:ascii="Times New Roman" w:hAnsi="Times New Roman" w:cs="Times New Roman"/>
          <w:sz w:val="28"/>
          <w:szCs w:val="28"/>
        </w:rPr>
        <w:t xml:space="preserve"> </w:t>
      </w:r>
      <w:r w:rsidRPr="000D434E">
        <w:rPr>
          <w:rFonts w:ascii="Times New Roman" w:hAnsi="Times New Roman" w:cs="Times New Roman"/>
          <w:sz w:val="28"/>
          <w:szCs w:val="28"/>
        </w:rPr>
        <w:t>чтобы  жители  стали  нашими партнерами.</w:t>
      </w:r>
      <w:r w:rsidR="00707899">
        <w:rPr>
          <w:rFonts w:ascii="Times New Roman" w:hAnsi="Times New Roman" w:cs="Times New Roman"/>
          <w:sz w:val="28"/>
          <w:szCs w:val="28"/>
        </w:rPr>
        <w:t xml:space="preserve"> </w:t>
      </w:r>
      <w:r w:rsidRPr="000D434E">
        <w:rPr>
          <w:rFonts w:ascii="Times New Roman" w:hAnsi="Times New Roman" w:cs="Times New Roman"/>
          <w:sz w:val="28"/>
          <w:szCs w:val="28"/>
        </w:rPr>
        <w:t xml:space="preserve">Только так, все вместе, при </w:t>
      </w:r>
      <w:r w:rsidR="00707899">
        <w:rPr>
          <w:rFonts w:ascii="Times New Roman" w:hAnsi="Times New Roman" w:cs="Times New Roman"/>
          <w:sz w:val="28"/>
          <w:szCs w:val="28"/>
        </w:rPr>
        <w:t>поддержке района</w:t>
      </w:r>
      <w:r w:rsidRPr="000D434E">
        <w:rPr>
          <w:rFonts w:ascii="Times New Roman" w:hAnsi="Times New Roman" w:cs="Times New Roman"/>
          <w:sz w:val="28"/>
          <w:szCs w:val="28"/>
        </w:rPr>
        <w:t xml:space="preserve">, мы сможем двигаться вперед,  а значит, с каждым годом видеть новые положительные результаты в интересах нашего края.   </w:t>
      </w:r>
    </w:p>
    <w:p w:rsidR="000D434E" w:rsidRPr="000D434E" w:rsidRDefault="000D434E" w:rsidP="000D434E">
      <w:pPr>
        <w:shd w:val="clear" w:color="auto" w:fill="FFFFFF"/>
        <w:jc w:val="both"/>
        <w:rPr>
          <w:rFonts w:ascii="Times New Roman" w:hAnsi="Times New Roman" w:cs="Times New Roman"/>
          <w:sz w:val="28"/>
          <w:szCs w:val="28"/>
        </w:rPr>
      </w:pPr>
      <w:r w:rsidRPr="000D434E">
        <w:rPr>
          <w:rFonts w:ascii="Times New Roman" w:hAnsi="Times New Roman" w:cs="Times New Roman"/>
          <w:sz w:val="28"/>
          <w:szCs w:val="28"/>
        </w:rPr>
        <w:tab/>
        <w:t>18 марта 2018 года состоятся выборы президента Российской Федерации.</w:t>
      </w:r>
      <w:r w:rsidR="00C51FC4">
        <w:rPr>
          <w:rFonts w:ascii="Times New Roman" w:hAnsi="Times New Roman" w:cs="Times New Roman"/>
          <w:sz w:val="28"/>
          <w:szCs w:val="28"/>
        </w:rPr>
        <w:t xml:space="preserve"> </w:t>
      </w:r>
      <w:r w:rsidRPr="000D434E">
        <w:rPr>
          <w:rFonts w:ascii="Times New Roman" w:hAnsi="Times New Roman" w:cs="Times New Roman"/>
          <w:sz w:val="28"/>
          <w:szCs w:val="28"/>
        </w:rPr>
        <w:t>Введены отмена открепительных удостоверений и досрочного голосования,</w:t>
      </w:r>
      <w:r w:rsidR="00C51FC4">
        <w:rPr>
          <w:rFonts w:ascii="Times New Roman" w:hAnsi="Times New Roman" w:cs="Times New Roman"/>
          <w:sz w:val="28"/>
          <w:szCs w:val="28"/>
        </w:rPr>
        <w:t xml:space="preserve"> </w:t>
      </w:r>
      <w:r w:rsidRPr="000D434E">
        <w:rPr>
          <w:rFonts w:ascii="Times New Roman" w:hAnsi="Times New Roman" w:cs="Times New Roman"/>
          <w:sz w:val="28"/>
          <w:szCs w:val="28"/>
        </w:rPr>
        <w:t>избиратель может проголосовать по месту своего фактического нахождени</w:t>
      </w:r>
      <w:proofErr w:type="gramStart"/>
      <w:r w:rsidRPr="000D434E">
        <w:rPr>
          <w:rFonts w:ascii="Times New Roman" w:hAnsi="Times New Roman" w:cs="Times New Roman"/>
          <w:sz w:val="28"/>
          <w:szCs w:val="28"/>
        </w:rPr>
        <w:t>я(</w:t>
      </w:r>
      <w:proofErr w:type="gramEnd"/>
      <w:r w:rsidRPr="000D434E">
        <w:rPr>
          <w:rFonts w:ascii="Times New Roman" w:hAnsi="Times New Roman" w:cs="Times New Roman"/>
          <w:sz w:val="28"/>
          <w:szCs w:val="28"/>
        </w:rPr>
        <w:t xml:space="preserve"> без привязки к месту постоянной регистрации).Приглашаю каждого исполнить свой гражданский долг: прийти на избирательный участок и отдать свой голос в поддержку самого достойного по вашему мнению кандидата на пост президента Российской Федерации.</w:t>
      </w:r>
    </w:p>
    <w:p w:rsidR="000D434E" w:rsidRPr="000D434E" w:rsidRDefault="000D434E" w:rsidP="00A76ECF">
      <w:pPr>
        <w:shd w:val="clear" w:color="auto" w:fill="FFFFFF"/>
        <w:jc w:val="both"/>
        <w:rPr>
          <w:rFonts w:ascii="Times New Roman" w:hAnsi="Times New Roman" w:cs="Times New Roman"/>
          <w:sz w:val="28"/>
          <w:szCs w:val="28"/>
        </w:rPr>
      </w:pPr>
      <w:r w:rsidRPr="000D434E">
        <w:rPr>
          <w:rFonts w:ascii="Times New Roman" w:hAnsi="Times New Roman" w:cs="Times New Roman"/>
          <w:sz w:val="28"/>
          <w:szCs w:val="28"/>
        </w:rPr>
        <w:t xml:space="preserve">      В заключени</w:t>
      </w:r>
      <w:proofErr w:type="gramStart"/>
      <w:r w:rsidRPr="000D434E">
        <w:rPr>
          <w:rFonts w:ascii="Times New Roman" w:hAnsi="Times New Roman" w:cs="Times New Roman"/>
          <w:sz w:val="28"/>
          <w:szCs w:val="28"/>
        </w:rPr>
        <w:t>и</w:t>
      </w:r>
      <w:proofErr w:type="gramEnd"/>
      <w:r w:rsidRPr="000D434E">
        <w:rPr>
          <w:rFonts w:ascii="Times New Roman" w:hAnsi="Times New Roman" w:cs="Times New Roman"/>
          <w:sz w:val="28"/>
          <w:szCs w:val="28"/>
        </w:rPr>
        <w:t xml:space="preserve"> хочу выразить слова признательности и  благодарности   Администрации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 – главе администрации Даниленко Василию Федоровичу,</w:t>
      </w:r>
      <w:r w:rsidR="0004785D">
        <w:rPr>
          <w:rFonts w:ascii="Times New Roman" w:hAnsi="Times New Roman" w:cs="Times New Roman"/>
          <w:sz w:val="28"/>
          <w:szCs w:val="28"/>
        </w:rPr>
        <w:t xml:space="preserve"> </w:t>
      </w:r>
      <w:r w:rsidRPr="000D434E">
        <w:rPr>
          <w:rFonts w:ascii="Times New Roman" w:hAnsi="Times New Roman" w:cs="Times New Roman"/>
          <w:sz w:val="28"/>
          <w:szCs w:val="28"/>
        </w:rPr>
        <w:t>заместителю главы администрации района Ольге Алексеевне Филипповой,</w:t>
      </w:r>
      <w:r w:rsidR="0004785D">
        <w:rPr>
          <w:rFonts w:ascii="Times New Roman" w:hAnsi="Times New Roman" w:cs="Times New Roman"/>
          <w:sz w:val="28"/>
          <w:szCs w:val="28"/>
        </w:rPr>
        <w:t xml:space="preserve"> </w:t>
      </w:r>
      <w:r w:rsidRPr="000D434E">
        <w:rPr>
          <w:rFonts w:ascii="Times New Roman" w:hAnsi="Times New Roman" w:cs="Times New Roman"/>
          <w:sz w:val="28"/>
          <w:szCs w:val="28"/>
        </w:rPr>
        <w:t xml:space="preserve">куратору нашего поселения, Собранию депутатов  </w:t>
      </w:r>
      <w:proofErr w:type="spellStart"/>
      <w:r w:rsidRPr="000D434E">
        <w:rPr>
          <w:rFonts w:ascii="Times New Roman" w:hAnsi="Times New Roman" w:cs="Times New Roman"/>
          <w:sz w:val="28"/>
          <w:szCs w:val="28"/>
        </w:rPr>
        <w:t>Неклиновского</w:t>
      </w:r>
      <w:proofErr w:type="spellEnd"/>
      <w:r w:rsidRPr="000D434E">
        <w:rPr>
          <w:rFonts w:ascii="Times New Roman" w:hAnsi="Times New Roman" w:cs="Times New Roman"/>
          <w:sz w:val="28"/>
          <w:szCs w:val="28"/>
        </w:rPr>
        <w:t xml:space="preserve"> района  за помощь и  внимание к вопросам развития инфраструктуры сельского поселения, </w:t>
      </w:r>
      <w:proofErr w:type="spellStart"/>
      <w:r w:rsidRPr="000D434E">
        <w:rPr>
          <w:rFonts w:ascii="Times New Roman" w:hAnsi="Times New Roman" w:cs="Times New Roman"/>
          <w:sz w:val="28"/>
          <w:szCs w:val="28"/>
        </w:rPr>
        <w:t>правохранительным</w:t>
      </w:r>
      <w:proofErr w:type="spellEnd"/>
      <w:r w:rsidRPr="000D434E">
        <w:rPr>
          <w:rFonts w:ascii="Times New Roman" w:hAnsi="Times New Roman" w:cs="Times New Roman"/>
          <w:sz w:val="28"/>
          <w:szCs w:val="28"/>
        </w:rPr>
        <w:t xml:space="preserve"> структурам и органам прокуратуры за системную работу по вопросам соблюдения законности и правопорядка, в том числе и на нашей территории, депутатам Собрания депутатов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сельского поселения, руководителям сельхозпредприятий,  руководителям и  коллективам   школ, детского сада, амбулатории и </w:t>
      </w:r>
      <w:proofErr w:type="spellStart"/>
      <w:r w:rsidRPr="000D434E">
        <w:rPr>
          <w:rFonts w:ascii="Times New Roman" w:hAnsi="Times New Roman" w:cs="Times New Roman"/>
          <w:sz w:val="28"/>
          <w:szCs w:val="28"/>
        </w:rPr>
        <w:t>ФАПов</w:t>
      </w:r>
      <w:proofErr w:type="spellEnd"/>
      <w:r w:rsidRPr="000D434E">
        <w:rPr>
          <w:rFonts w:ascii="Times New Roman" w:hAnsi="Times New Roman" w:cs="Times New Roman"/>
          <w:sz w:val="28"/>
          <w:szCs w:val="28"/>
        </w:rPr>
        <w:t xml:space="preserve">, коллективам отделения социального обслуживания на дому, предпринимателям и фермерам сельского поселения за помощь и конструктивное партнерство в решении вопросов местного значения, председателям уличных комитетов и всем жителям </w:t>
      </w:r>
      <w:proofErr w:type="spellStart"/>
      <w:r w:rsidRPr="000D434E">
        <w:rPr>
          <w:rFonts w:ascii="Times New Roman" w:hAnsi="Times New Roman" w:cs="Times New Roman"/>
          <w:sz w:val="28"/>
          <w:szCs w:val="28"/>
        </w:rPr>
        <w:t>Андреево-Мелентьевского</w:t>
      </w:r>
      <w:proofErr w:type="spellEnd"/>
      <w:r w:rsidRPr="000D434E">
        <w:rPr>
          <w:rFonts w:ascii="Times New Roman" w:hAnsi="Times New Roman" w:cs="Times New Roman"/>
          <w:sz w:val="28"/>
          <w:szCs w:val="28"/>
        </w:rPr>
        <w:t xml:space="preserve"> с/</w:t>
      </w:r>
      <w:proofErr w:type="spellStart"/>
      <w:proofErr w:type="gramStart"/>
      <w:r w:rsidRPr="000D434E">
        <w:rPr>
          <w:rFonts w:ascii="Times New Roman" w:hAnsi="Times New Roman" w:cs="Times New Roman"/>
          <w:sz w:val="28"/>
          <w:szCs w:val="28"/>
        </w:rPr>
        <w:t>п</w:t>
      </w:r>
      <w:proofErr w:type="spellEnd"/>
      <w:proofErr w:type="gramEnd"/>
      <w:r w:rsidRPr="000D434E">
        <w:rPr>
          <w:rFonts w:ascii="Times New Roman" w:hAnsi="Times New Roman" w:cs="Times New Roman"/>
          <w:sz w:val="28"/>
          <w:szCs w:val="28"/>
        </w:rPr>
        <w:t xml:space="preserve">, принимающим активное участие в благоустройстве наших населенных пунктов и участие в культурно-массовых </w:t>
      </w:r>
      <w:proofErr w:type="gramStart"/>
      <w:r w:rsidRPr="000D434E">
        <w:rPr>
          <w:rFonts w:ascii="Times New Roman" w:hAnsi="Times New Roman" w:cs="Times New Roman"/>
          <w:sz w:val="28"/>
          <w:szCs w:val="28"/>
        </w:rPr>
        <w:t>мероприятиях</w:t>
      </w:r>
      <w:proofErr w:type="gramEnd"/>
      <w:r w:rsidRPr="000D434E">
        <w:rPr>
          <w:rFonts w:ascii="Times New Roman" w:hAnsi="Times New Roman" w:cs="Times New Roman"/>
          <w:sz w:val="28"/>
          <w:szCs w:val="28"/>
        </w:rPr>
        <w:t>. Огромное всем спасибо!</w:t>
      </w:r>
      <w:r w:rsidR="00D77B7F">
        <w:rPr>
          <w:rFonts w:ascii="Times New Roman" w:hAnsi="Times New Roman" w:cs="Times New Roman"/>
          <w:sz w:val="28"/>
          <w:szCs w:val="28"/>
        </w:rPr>
        <w:t xml:space="preserve"> </w:t>
      </w:r>
      <w:r w:rsidRPr="000D434E">
        <w:rPr>
          <w:rFonts w:ascii="Times New Roman" w:hAnsi="Times New Roman" w:cs="Times New Roman"/>
          <w:sz w:val="28"/>
          <w:szCs w:val="28"/>
        </w:rPr>
        <w:t xml:space="preserve">От души.           </w:t>
      </w:r>
    </w:p>
    <w:p w:rsidR="00C3003C" w:rsidRPr="006037C8" w:rsidRDefault="000D434E" w:rsidP="00C51FC4">
      <w:pPr>
        <w:jc w:val="both"/>
        <w:rPr>
          <w:rFonts w:ascii="Times New Roman" w:hAnsi="Times New Roman" w:cs="Times New Roman"/>
          <w:sz w:val="44"/>
          <w:szCs w:val="44"/>
        </w:rPr>
      </w:pPr>
      <w:r w:rsidRPr="000D434E">
        <w:rPr>
          <w:rFonts w:ascii="Times New Roman" w:hAnsi="Times New Roman" w:cs="Times New Roman"/>
          <w:sz w:val="28"/>
          <w:szCs w:val="28"/>
        </w:rPr>
        <w:t xml:space="preserve">                             Доклад окончен. Благодарю за внимание!</w:t>
      </w:r>
    </w:p>
    <w:sectPr w:rsidR="00C3003C" w:rsidRPr="006037C8" w:rsidSect="0087768B">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3"/>
    <w:lvl w:ilvl="0">
      <w:start w:val="5"/>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5"/>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Num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Num7"/>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E63524"/>
    <w:multiLevelType w:val="hybridMultilevel"/>
    <w:tmpl w:val="656A15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F1ACE"/>
    <w:multiLevelType w:val="hybridMultilevel"/>
    <w:tmpl w:val="F1CEFE2A"/>
    <w:lvl w:ilvl="0" w:tplc="84B218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D7020"/>
    <w:multiLevelType w:val="hybridMultilevel"/>
    <w:tmpl w:val="B50ABCA2"/>
    <w:lvl w:ilvl="0" w:tplc="84B2182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32E71889"/>
    <w:multiLevelType w:val="hybridMultilevel"/>
    <w:tmpl w:val="0F28D2D2"/>
    <w:lvl w:ilvl="0" w:tplc="05223F3A">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90509C"/>
    <w:multiLevelType w:val="hybridMultilevel"/>
    <w:tmpl w:val="6808979C"/>
    <w:lvl w:ilvl="0" w:tplc="84B218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935683"/>
    <w:multiLevelType w:val="hybridMultilevel"/>
    <w:tmpl w:val="36B8AEDE"/>
    <w:lvl w:ilvl="0" w:tplc="84B21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571348"/>
    <w:multiLevelType w:val="singleLevel"/>
    <w:tmpl w:val="F9A25C5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59502528"/>
    <w:multiLevelType w:val="hybridMultilevel"/>
    <w:tmpl w:val="35BCC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A24A34"/>
    <w:multiLevelType w:val="hybridMultilevel"/>
    <w:tmpl w:val="E062C276"/>
    <w:lvl w:ilvl="0" w:tplc="1EAAA07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A70B44"/>
    <w:multiLevelType w:val="hybridMultilevel"/>
    <w:tmpl w:val="51CA0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5"/>
  </w:num>
  <w:num w:numId="5">
    <w:abstractNumId w:val="10"/>
  </w:num>
  <w:num w:numId="6">
    <w:abstractNumId w:val="0"/>
  </w:num>
  <w:num w:numId="7">
    <w:abstractNumId w:val="1"/>
  </w:num>
  <w:num w:numId="8">
    <w:abstractNumId w:val="2"/>
  </w:num>
  <w:num w:numId="9">
    <w:abstractNumId w:val="3"/>
  </w:num>
  <w:num w:numId="10">
    <w:abstractNumId w:val="4"/>
  </w:num>
  <w:num w:numId="11">
    <w:abstractNumId w:val="14"/>
  </w:num>
  <w:num w:numId="12">
    <w:abstractNumId w:val="11"/>
    <w:lvlOverride w:ilvl="0">
      <w:startOverride w:val="1"/>
    </w:lvlOverride>
  </w:num>
  <w:num w:numId="13">
    <w:abstractNumId w:val="12"/>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143D"/>
    <w:rsid w:val="00030C63"/>
    <w:rsid w:val="000321F3"/>
    <w:rsid w:val="0004785D"/>
    <w:rsid w:val="000D434E"/>
    <w:rsid w:val="000E1FE3"/>
    <w:rsid w:val="000E786D"/>
    <w:rsid w:val="00157E24"/>
    <w:rsid w:val="001A61C8"/>
    <w:rsid w:val="001A7BCA"/>
    <w:rsid w:val="001D1968"/>
    <w:rsid w:val="001F04D3"/>
    <w:rsid w:val="0024669E"/>
    <w:rsid w:val="002503DC"/>
    <w:rsid w:val="00264AD3"/>
    <w:rsid w:val="00272D16"/>
    <w:rsid w:val="00293030"/>
    <w:rsid w:val="00312282"/>
    <w:rsid w:val="00336E12"/>
    <w:rsid w:val="003A4213"/>
    <w:rsid w:val="00475BD8"/>
    <w:rsid w:val="00494FA8"/>
    <w:rsid w:val="004E5B77"/>
    <w:rsid w:val="00542906"/>
    <w:rsid w:val="005B5CB1"/>
    <w:rsid w:val="006037C8"/>
    <w:rsid w:val="00655FA5"/>
    <w:rsid w:val="006D141B"/>
    <w:rsid w:val="00707899"/>
    <w:rsid w:val="00725946"/>
    <w:rsid w:val="00776AB9"/>
    <w:rsid w:val="00796EE9"/>
    <w:rsid w:val="007B0381"/>
    <w:rsid w:val="007D7581"/>
    <w:rsid w:val="007E7FAE"/>
    <w:rsid w:val="00836C45"/>
    <w:rsid w:val="0084678E"/>
    <w:rsid w:val="00851BCC"/>
    <w:rsid w:val="0087768B"/>
    <w:rsid w:val="008B7BB2"/>
    <w:rsid w:val="008F38A8"/>
    <w:rsid w:val="00924213"/>
    <w:rsid w:val="00960069"/>
    <w:rsid w:val="009C74C9"/>
    <w:rsid w:val="009D1FFD"/>
    <w:rsid w:val="00A00ED5"/>
    <w:rsid w:val="00A435BB"/>
    <w:rsid w:val="00A43C24"/>
    <w:rsid w:val="00A547CD"/>
    <w:rsid w:val="00A76ECF"/>
    <w:rsid w:val="00AC6E27"/>
    <w:rsid w:val="00AD010A"/>
    <w:rsid w:val="00B335DA"/>
    <w:rsid w:val="00B44128"/>
    <w:rsid w:val="00B44FEA"/>
    <w:rsid w:val="00B4715F"/>
    <w:rsid w:val="00C3003C"/>
    <w:rsid w:val="00C51FC4"/>
    <w:rsid w:val="00CC1958"/>
    <w:rsid w:val="00D3352E"/>
    <w:rsid w:val="00D46C75"/>
    <w:rsid w:val="00D77B7F"/>
    <w:rsid w:val="00E7044E"/>
    <w:rsid w:val="00E942D8"/>
    <w:rsid w:val="00EA1178"/>
    <w:rsid w:val="00EB2499"/>
    <w:rsid w:val="00EE0227"/>
    <w:rsid w:val="00F22AA4"/>
    <w:rsid w:val="00F632EC"/>
    <w:rsid w:val="00FE1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14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nhideWhenUsed/>
    <w:rsid w:val="001A7BCA"/>
    <w:pPr>
      <w:spacing w:after="0" w:line="240" w:lineRule="auto"/>
    </w:pPr>
    <w:rPr>
      <w:rFonts w:ascii="Tahoma" w:hAnsi="Tahoma" w:cs="Tahoma"/>
      <w:sz w:val="16"/>
      <w:szCs w:val="16"/>
    </w:rPr>
  </w:style>
  <w:style w:type="character" w:customStyle="1" w:styleId="a5">
    <w:name w:val="Текст выноски Знак"/>
    <w:basedOn w:val="a0"/>
    <w:link w:val="a4"/>
    <w:rsid w:val="001A7BCA"/>
    <w:rPr>
      <w:rFonts w:ascii="Tahoma" w:hAnsi="Tahoma" w:cs="Tahoma"/>
      <w:sz w:val="16"/>
      <w:szCs w:val="16"/>
    </w:rPr>
  </w:style>
  <w:style w:type="paragraph" w:styleId="a6">
    <w:name w:val="Title"/>
    <w:basedOn w:val="a"/>
    <w:link w:val="a7"/>
    <w:qFormat/>
    <w:rsid w:val="006037C8"/>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037C8"/>
    <w:rPr>
      <w:rFonts w:ascii="Times New Roman" w:eastAsia="Times New Roman" w:hAnsi="Times New Roman" w:cs="Times New Roman"/>
      <w:sz w:val="28"/>
      <w:szCs w:val="20"/>
    </w:rPr>
  </w:style>
  <w:style w:type="paragraph" w:styleId="a8">
    <w:name w:val="List Paragraph"/>
    <w:basedOn w:val="a"/>
    <w:uiPriority w:val="34"/>
    <w:qFormat/>
    <w:rsid w:val="006037C8"/>
    <w:pPr>
      <w:ind w:left="720"/>
      <w:contextualSpacing/>
    </w:pPr>
    <w:rPr>
      <w:rFonts w:ascii="Calibri" w:eastAsia="Times New Roman" w:hAnsi="Calibri" w:cs="Times New Roman"/>
    </w:rPr>
  </w:style>
  <w:style w:type="paragraph" w:styleId="a9">
    <w:name w:val="footer"/>
    <w:basedOn w:val="a"/>
    <w:link w:val="aa"/>
    <w:rsid w:val="00494F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494FA8"/>
    <w:rPr>
      <w:rFonts w:ascii="Times New Roman" w:eastAsia="Times New Roman" w:hAnsi="Times New Roman" w:cs="Times New Roman"/>
      <w:sz w:val="24"/>
      <w:szCs w:val="24"/>
    </w:rPr>
  </w:style>
  <w:style w:type="character" w:styleId="ab">
    <w:name w:val="page number"/>
    <w:basedOn w:val="a0"/>
    <w:rsid w:val="00494FA8"/>
  </w:style>
  <w:style w:type="paragraph" w:customStyle="1" w:styleId="ConsPlusNormal">
    <w:name w:val="ConsPlusNormal"/>
    <w:uiPriority w:val="99"/>
    <w:rsid w:val="00494F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Основной текст Знак"/>
    <w:aliases w:val=" Знак Знак,Знак Знак"/>
    <w:link w:val="ad"/>
    <w:locked/>
    <w:rsid w:val="00494FA8"/>
    <w:rPr>
      <w:sz w:val="28"/>
    </w:rPr>
  </w:style>
  <w:style w:type="paragraph" w:styleId="ad">
    <w:name w:val="Body Text"/>
    <w:aliases w:val=" Знак,Знак"/>
    <w:basedOn w:val="a"/>
    <w:link w:val="ac"/>
    <w:rsid w:val="00494FA8"/>
    <w:pPr>
      <w:spacing w:after="0" w:line="240" w:lineRule="auto"/>
      <w:jc w:val="both"/>
    </w:pPr>
    <w:rPr>
      <w:sz w:val="28"/>
    </w:rPr>
  </w:style>
  <w:style w:type="character" w:customStyle="1" w:styleId="1">
    <w:name w:val="Основной текст Знак1"/>
    <w:basedOn w:val="a0"/>
    <w:link w:val="ad"/>
    <w:rsid w:val="00494FA8"/>
  </w:style>
  <w:style w:type="character" w:styleId="ae">
    <w:name w:val="Hyperlink"/>
    <w:uiPriority w:val="99"/>
    <w:unhideWhenUsed/>
    <w:rsid w:val="00494FA8"/>
    <w:rPr>
      <w:color w:val="0000FF"/>
      <w:u w:val="single"/>
    </w:rPr>
  </w:style>
  <w:style w:type="character" w:styleId="af">
    <w:name w:val="Strong"/>
    <w:uiPriority w:val="22"/>
    <w:qFormat/>
    <w:rsid w:val="00494FA8"/>
    <w:rPr>
      <w:b/>
      <w:bCs/>
    </w:rPr>
  </w:style>
  <w:style w:type="character" w:styleId="af0">
    <w:name w:val="Emphasis"/>
    <w:basedOn w:val="a0"/>
    <w:uiPriority w:val="20"/>
    <w:qFormat/>
    <w:rsid w:val="000D434E"/>
    <w:rPr>
      <w:i/>
      <w:iCs/>
    </w:rPr>
  </w:style>
</w:styles>
</file>

<file path=word/webSettings.xml><?xml version="1.0" encoding="utf-8"?>
<w:webSettings xmlns:r="http://schemas.openxmlformats.org/officeDocument/2006/relationships" xmlns:w="http://schemas.openxmlformats.org/wordprocessingml/2006/main">
  <w:divs>
    <w:div w:id="323975191">
      <w:bodyDiv w:val="1"/>
      <w:marLeft w:val="0"/>
      <w:marRight w:val="0"/>
      <w:marTop w:val="0"/>
      <w:marBottom w:val="0"/>
      <w:divBdr>
        <w:top w:val="none" w:sz="0" w:space="0" w:color="auto"/>
        <w:left w:val="none" w:sz="0" w:space="0" w:color="auto"/>
        <w:bottom w:val="none" w:sz="0" w:space="0" w:color="auto"/>
        <w:right w:val="none" w:sz="0" w:space="0" w:color="auto"/>
      </w:divBdr>
    </w:div>
    <w:div w:id="629360029">
      <w:bodyDiv w:val="1"/>
      <w:marLeft w:val="0"/>
      <w:marRight w:val="0"/>
      <w:marTop w:val="0"/>
      <w:marBottom w:val="0"/>
      <w:divBdr>
        <w:top w:val="none" w:sz="0" w:space="0" w:color="auto"/>
        <w:left w:val="none" w:sz="0" w:space="0" w:color="auto"/>
        <w:bottom w:val="none" w:sz="0" w:space="0" w:color="auto"/>
        <w:right w:val="none" w:sz="0" w:space="0" w:color="auto"/>
      </w:divBdr>
    </w:div>
    <w:div w:id="7982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F615-B94C-4DCA-839D-3992775A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4644</Words>
  <Characters>26476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57</cp:revision>
  <cp:lastPrinted>2017-02-27T14:12:00Z</cp:lastPrinted>
  <dcterms:created xsi:type="dcterms:W3CDTF">2018-03-12T09:15:00Z</dcterms:created>
  <dcterms:modified xsi:type="dcterms:W3CDTF">2018-04-12T13:49:00Z</dcterms:modified>
</cp:coreProperties>
</file>