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07" w:rsidRDefault="001F4507" w:rsidP="001F4507">
      <w:pPr>
        <w:ind w:left="1416" w:firstLine="708"/>
        <w:outlineLvl w:val="0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1F4507" w:rsidRDefault="001F4507" w:rsidP="001F4507">
      <w:pPr>
        <w:pBdr>
          <w:bottom w:val="double" w:sz="6" w:space="1" w:color="auto"/>
        </w:pBdr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1F4507" w:rsidRDefault="001F4507" w:rsidP="001F4507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1F4507" w:rsidRDefault="001F4507" w:rsidP="001F4507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1F4507" w:rsidRDefault="001F4507" w:rsidP="001F4507">
      <w:pPr>
        <w:jc w:val="center"/>
        <w:outlineLvl w:val="0"/>
        <w:rPr>
          <w:b/>
          <w:sz w:val="26"/>
          <w:szCs w:val="26"/>
        </w:rPr>
      </w:pPr>
    </w:p>
    <w:p w:rsidR="001F4507" w:rsidRDefault="001F4507" w:rsidP="001F4507">
      <w:pPr>
        <w:jc w:val="center"/>
        <w:outlineLvl w:val="0"/>
        <w:rPr>
          <w:b/>
          <w:sz w:val="26"/>
          <w:szCs w:val="26"/>
        </w:rPr>
      </w:pPr>
      <w:r w:rsidRPr="008D1989">
        <w:rPr>
          <w:b/>
          <w:sz w:val="26"/>
          <w:szCs w:val="26"/>
        </w:rPr>
        <w:t>ПОСТАНОВЛЕНИЕ</w:t>
      </w:r>
    </w:p>
    <w:p w:rsidR="00AE3429" w:rsidRDefault="00AE3429" w:rsidP="00AE34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с.Андреево-Мелентьево</w:t>
      </w:r>
    </w:p>
    <w:p w:rsidR="00AE3429" w:rsidRPr="00ED22B3" w:rsidRDefault="00AE3429" w:rsidP="00AE3429">
      <w:pPr>
        <w:jc w:val="both"/>
        <w:rPr>
          <w:rFonts w:ascii="Times New Roman" w:hAnsi="Times New Roman"/>
          <w:sz w:val="26"/>
          <w:szCs w:val="26"/>
        </w:rPr>
      </w:pPr>
    </w:p>
    <w:p w:rsidR="00AE3429" w:rsidRPr="00ED22B3" w:rsidRDefault="000C00FC" w:rsidP="00AE342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«11»  октября</w:t>
      </w:r>
      <w:r w:rsidR="00AE3429">
        <w:rPr>
          <w:rFonts w:ascii="Times New Roman" w:hAnsi="Times New Roman"/>
          <w:sz w:val="26"/>
          <w:szCs w:val="26"/>
        </w:rPr>
        <w:t xml:space="preserve">  2018</w:t>
      </w:r>
      <w:r w:rsidR="00AE3429" w:rsidRPr="00ED22B3">
        <w:rPr>
          <w:rFonts w:ascii="Times New Roman" w:hAnsi="Times New Roman"/>
          <w:sz w:val="26"/>
          <w:szCs w:val="26"/>
        </w:rPr>
        <w:t xml:space="preserve"> года</w:t>
      </w:r>
      <w:r w:rsidR="00AE3429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927AF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№ 90</w:t>
      </w:r>
    </w:p>
    <w:tbl>
      <w:tblPr>
        <w:tblW w:w="6662" w:type="dxa"/>
        <w:tblInd w:w="1384" w:type="dxa"/>
        <w:tblLook w:val="0000"/>
      </w:tblPr>
      <w:tblGrid>
        <w:gridCol w:w="6662"/>
      </w:tblGrid>
      <w:tr w:rsidR="00877561">
        <w:trPr>
          <w:trHeight w:val="1124"/>
        </w:trPr>
        <w:tc>
          <w:tcPr>
            <w:tcW w:w="6662" w:type="dxa"/>
            <w:shd w:val="clear" w:color="auto" w:fill="auto"/>
          </w:tcPr>
          <w:p w:rsidR="00AE3429" w:rsidRDefault="00AE3429"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  <w:p w:rsidR="00877561" w:rsidRDefault="00744304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color w:val="000000"/>
                <w:sz w:val="30"/>
                <w:szCs w:val="30"/>
              </w:rPr>
              <w:t xml:space="preserve">О внесении изменений в отдельные нормативные правовые акты Администрации </w:t>
            </w:r>
          </w:p>
          <w:p w:rsidR="00877561" w:rsidRDefault="00AE3429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color w:val="000000"/>
                <w:sz w:val="30"/>
                <w:szCs w:val="30"/>
              </w:rPr>
              <w:t>Андреево-Мелентьевского сельского поселения</w:t>
            </w:r>
            <w:r w:rsidR="00744304">
              <w:rPr>
                <w:color w:val="000000"/>
                <w:sz w:val="30"/>
                <w:szCs w:val="30"/>
              </w:rPr>
              <w:t xml:space="preserve"> </w:t>
            </w:r>
          </w:p>
          <w:p w:rsidR="00877561" w:rsidRDefault="00877561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 w:rsidR="00877561" w:rsidRDefault="00AE3429" w:rsidP="00AE3429">
      <w:pPr>
        <w:shd w:val="clear" w:color="auto" w:fill="FFFFFF"/>
        <w:ind w:firstLine="709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В соответствии с Ф</w:t>
      </w:r>
      <w:r w:rsidR="00744304">
        <w:rPr>
          <w:rFonts w:ascii="Times New Roman" w:hAnsi="Times New Roman"/>
          <w:color w:val="000000"/>
          <w:spacing w:val="6"/>
          <w:sz w:val="28"/>
          <w:szCs w:val="28"/>
        </w:rPr>
        <w:t>едеральным законом от 27.07.2010 № 210-ФЗ «Об организации предоставления государственных и муниципальных услуг», в рамках реализации Федерального закона от 29.12.2017 №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 руководствуясь статьей 33 Устава муниципального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образования «Андреево-Мелентьевское сельское поселение</w:t>
      </w:r>
      <w:r w:rsidR="00744304">
        <w:rPr>
          <w:rFonts w:ascii="Times New Roman" w:hAnsi="Times New Roman"/>
          <w:color w:val="000000"/>
          <w:spacing w:val="6"/>
          <w:sz w:val="28"/>
          <w:szCs w:val="28"/>
        </w:rPr>
        <w:t>», постановлением Администрации Неклиновского района 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т 02.07.2018 №997 </w:t>
      </w:r>
      <w:r w:rsidR="00744304">
        <w:rPr>
          <w:rFonts w:ascii="Times New Roman" w:hAnsi="Times New Roman"/>
          <w:color w:val="000000"/>
          <w:spacing w:val="6"/>
          <w:sz w:val="28"/>
          <w:szCs w:val="28"/>
        </w:rPr>
        <w:t>, Ад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министрация Андреево-Мелентьевского сельского поселения </w:t>
      </w:r>
      <w:r w:rsidR="0074430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744304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постановляет:</w:t>
      </w:r>
    </w:p>
    <w:p w:rsidR="00877561" w:rsidRDefault="00877561">
      <w:pPr>
        <w:shd w:val="clear" w:color="auto" w:fill="FFFFFF"/>
        <w:ind w:right="5" w:firstLine="567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</w:p>
    <w:p w:rsidR="00877561" w:rsidRPr="004D2C3D" w:rsidRDefault="00F92232" w:rsidP="00D863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2C3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            </w:t>
      </w:r>
      <w:r w:rsidR="00744304" w:rsidRPr="004D2C3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1. Внести в отдельные нормативные правовые акты Администрации </w:t>
      </w:r>
      <w:r w:rsidR="00401C6A" w:rsidRPr="004D2C3D">
        <w:rPr>
          <w:rFonts w:ascii="Times New Roman" w:hAnsi="Times New Roman" w:cs="Times New Roman"/>
          <w:color w:val="000000"/>
          <w:spacing w:val="20"/>
          <w:sz w:val="28"/>
          <w:szCs w:val="28"/>
        </w:rPr>
        <w:t>Андреево-Ме</w:t>
      </w:r>
      <w:r w:rsidR="009E1D50" w:rsidRPr="004D2C3D">
        <w:rPr>
          <w:rFonts w:ascii="Times New Roman" w:hAnsi="Times New Roman" w:cs="Times New Roman"/>
          <w:color w:val="000000"/>
          <w:spacing w:val="20"/>
          <w:sz w:val="28"/>
          <w:szCs w:val="28"/>
        </w:rPr>
        <w:t>л</w:t>
      </w:r>
      <w:r w:rsidR="00401C6A" w:rsidRPr="004D2C3D">
        <w:rPr>
          <w:rFonts w:ascii="Times New Roman" w:hAnsi="Times New Roman" w:cs="Times New Roman"/>
          <w:color w:val="000000"/>
          <w:spacing w:val="20"/>
          <w:sz w:val="28"/>
          <w:szCs w:val="28"/>
        </w:rPr>
        <w:t>ентьевского сельского поселения</w:t>
      </w:r>
      <w:r w:rsidR="00744304" w:rsidRPr="004D2C3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44304" w:rsidRPr="004D2C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изменения согласно приложению</w:t>
      </w:r>
      <w:r w:rsidRPr="004D2C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77561" w:rsidRPr="004D2C3D" w:rsidRDefault="00877561" w:rsidP="00D863AE">
      <w:pPr>
        <w:shd w:val="clear" w:color="auto" w:fill="FFFFFF"/>
        <w:ind w:left="6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C6A" w:rsidRPr="004D2C3D" w:rsidRDefault="00F92232" w:rsidP="00D863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2C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4304" w:rsidRPr="004D2C3D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портале  </w:t>
      </w:r>
    </w:p>
    <w:p w:rsidR="00877561" w:rsidRPr="004D2C3D" w:rsidRDefault="007778F0" w:rsidP="00D863AE">
      <w:pPr>
        <w:jc w:val="both"/>
        <w:rPr>
          <w:rFonts w:ascii="Times New Roman" w:hAnsi="Times New Roman" w:cs="Times New Roman"/>
          <w:sz w:val="28"/>
          <w:szCs w:val="28"/>
        </w:rPr>
      </w:pPr>
      <w:r w:rsidRPr="004D2C3D">
        <w:rPr>
          <w:rFonts w:ascii="Times New Roman" w:hAnsi="Times New Roman" w:cs="Times New Roman"/>
          <w:color w:val="000000"/>
          <w:spacing w:val="20"/>
          <w:sz w:val="28"/>
          <w:szCs w:val="28"/>
        </w:rPr>
        <w:t>Андреево-Меле</w:t>
      </w:r>
      <w:r w:rsidR="00401C6A" w:rsidRPr="004D2C3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нтьевского сельского поселения </w:t>
      </w:r>
      <w:r w:rsidR="00401C6A" w:rsidRPr="004D2C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4304" w:rsidRPr="004D2C3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77561" w:rsidRPr="004D2C3D" w:rsidRDefault="00877561" w:rsidP="00D863A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7561" w:rsidRPr="004D2C3D" w:rsidRDefault="00F92232" w:rsidP="00D863AE">
      <w:pPr>
        <w:jc w:val="both"/>
        <w:rPr>
          <w:rFonts w:ascii="Times New Roman" w:hAnsi="Times New Roman" w:cs="Times New Roman"/>
          <w:sz w:val="28"/>
          <w:szCs w:val="28"/>
        </w:rPr>
      </w:pPr>
      <w:r w:rsidRPr="004D2C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4304" w:rsidRPr="004D2C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77561" w:rsidRPr="004D2C3D" w:rsidRDefault="00877561" w:rsidP="00D86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561" w:rsidRPr="004D2C3D" w:rsidRDefault="00F92232" w:rsidP="00D863AE">
      <w:pPr>
        <w:jc w:val="both"/>
        <w:rPr>
          <w:rFonts w:ascii="Times New Roman" w:hAnsi="Times New Roman" w:cs="Times New Roman"/>
        </w:rPr>
      </w:pPr>
      <w:r w:rsidRPr="004D2C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4304" w:rsidRPr="004D2C3D">
        <w:rPr>
          <w:rFonts w:ascii="Times New Roman" w:hAnsi="Times New Roman" w:cs="Times New Roman"/>
          <w:sz w:val="28"/>
          <w:szCs w:val="28"/>
        </w:rPr>
        <w:t>4.   Контроль за выполнением настоящего постановления возложить на</w:t>
      </w:r>
      <w:r w:rsidR="00D863AE" w:rsidRPr="004D2C3D">
        <w:rPr>
          <w:rFonts w:ascii="Times New Roman" w:hAnsi="Times New Roman" w:cs="Times New Roman"/>
          <w:sz w:val="28"/>
          <w:szCs w:val="28"/>
        </w:rPr>
        <w:t xml:space="preserve"> начальника сектора по общим и организационным вопросам администрации Андреево-Мелентьевского сельского поселения Лищенко Л.Н.</w:t>
      </w:r>
    </w:p>
    <w:p w:rsidR="00877561" w:rsidRDefault="00877561" w:rsidP="00D863AE">
      <w:pPr>
        <w:jc w:val="both"/>
        <w:rPr>
          <w:rFonts w:hint="eastAsia"/>
          <w:sz w:val="28"/>
          <w:szCs w:val="28"/>
        </w:rPr>
      </w:pPr>
    </w:p>
    <w:p w:rsidR="00D863AE" w:rsidRDefault="004D2C3D" w:rsidP="00D863A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Глава а</w:t>
      </w:r>
      <w:r w:rsidR="00744304" w:rsidRPr="00D863AE">
        <w:rPr>
          <w:sz w:val="28"/>
          <w:szCs w:val="28"/>
        </w:rPr>
        <w:t>дминистраци</w:t>
      </w:r>
      <w:r w:rsidR="00D863AE">
        <w:rPr>
          <w:sz w:val="28"/>
          <w:szCs w:val="28"/>
        </w:rPr>
        <w:t>и                                                        Ю.В.Иваница</w:t>
      </w:r>
    </w:p>
    <w:p w:rsidR="00D863AE" w:rsidRDefault="00D863AE" w:rsidP="00D863AE">
      <w:pPr>
        <w:rPr>
          <w:rFonts w:hint="eastAsia"/>
          <w:sz w:val="28"/>
          <w:szCs w:val="28"/>
        </w:rPr>
      </w:pPr>
      <w:r w:rsidRPr="00D863AE">
        <w:rPr>
          <w:sz w:val="28"/>
          <w:szCs w:val="28"/>
        </w:rPr>
        <w:t>Андреево-Мелентьевского</w:t>
      </w:r>
    </w:p>
    <w:p w:rsidR="00877561" w:rsidRPr="00D863AE" w:rsidRDefault="00D863AE" w:rsidP="00D863A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с</w:t>
      </w:r>
      <w:r w:rsidRPr="00D863AE">
        <w:rPr>
          <w:sz w:val="28"/>
          <w:szCs w:val="28"/>
        </w:rPr>
        <w:t>ельского поселения</w:t>
      </w:r>
      <w:r w:rsidR="00744304" w:rsidRPr="00D863AE">
        <w:rPr>
          <w:sz w:val="28"/>
          <w:szCs w:val="28"/>
        </w:rPr>
        <w:tab/>
      </w:r>
      <w:r w:rsidR="00744304" w:rsidRPr="00D863AE">
        <w:rPr>
          <w:sz w:val="28"/>
          <w:szCs w:val="28"/>
        </w:rPr>
        <w:tab/>
      </w:r>
      <w:r w:rsidR="00744304" w:rsidRPr="00D863AE">
        <w:rPr>
          <w:sz w:val="28"/>
          <w:szCs w:val="28"/>
        </w:rPr>
        <w:tab/>
      </w:r>
      <w:r w:rsidR="00744304" w:rsidRPr="00D863AE">
        <w:rPr>
          <w:sz w:val="28"/>
          <w:szCs w:val="28"/>
        </w:rPr>
        <w:tab/>
      </w:r>
      <w:r w:rsidR="00744304" w:rsidRPr="00D863AE">
        <w:rPr>
          <w:sz w:val="28"/>
          <w:szCs w:val="28"/>
        </w:rPr>
        <w:tab/>
        <w:t xml:space="preserve"> </w:t>
      </w:r>
    </w:p>
    <w:p w:rsidR="00877561" w:rsidRDefault="00744304">
      <w:pPr>
        <w:shd w:val="clear" w:color="auto" w:fill="FFFFFF"/>
        <w:ind w:right="5" w:firstLine="567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bookmarkStart w:id="0" w:name="_GoBack"/>
      <w:bookmarkEnd w:id="0"/>
      <w:r>
        <w:br w:type="page"/>
      </w:r>
    </w:p>
    <w:p w:rsidR="00877561" w:rsidRPr="004D2C3D" w:rsidRDefault="00744304">
      <w:pPr>
        <w:shd w:val="clear" w:color="auto" w:fill="FFFFFF"/>
        <w:ind w:right="5" w:firstLine="567"/>
        <w:jc w:val="right"/>
        <w:rPr>
          <w:rFonts w:hint="eastAsia"/>
        </w:rPr>
      </w:pPr>
      <w:r w:rsidRPr="004D2C3D">
        <w:rPr>
          <w:rFonts w:ascii="Times New Roman" w:hAnsi="Times New Roman"/>
          <w:bCs/>
          <w:color w:val="000000"/>
        </w:rPr>
        <w:lastRenderedPageBreak/>
        <w:t>Приложение</w:t>
      </w:r>
    </w:p>
    <w:p w:rsidR="00877561" w:rsidRPr="004D2C3D" w:rsidRDefault="00744304">
      <w:pPr>
        <w:shd w:val="clear" w:color="auto" w:fill="FFFFFF"/>
        <w:ind w:right="5" w:firstLine="567"/>
        <w:jc w:val="right"/>
        <w:rPr>
          <w:rFonts w:hint="eastAsia"/>
        </w:rPr>
      </w:pPr>
      <w:r w:rsidRPr="004D2C3D">
        <w:rPr>
          <w:rFonts w:ascii="Times New Roman" w:hAnsi="Times New Roman"/>
          <w:bCs/>
          <w:color w:val="000000"/>
        </w:rPr>
        <w:t xml:space="preserve">к постановлению  Администрации </w:t>
      </w:r>
    </w:p>
    <w:p w:rsidR="00877561" w:rsidRPr="004D2C3D" w:rsidRDefault="00D863AE">
      <w:pPr>
        <w:shd w:val="clear" w:color="auto" w:fill="FFFFFF"/>
        <w:ind w:right="5" w:firstLine="567"/>
        <w:jc w:val="right"/>
        <w:rPr>
          <w:rFonts w:ascii="Times New Roman" w:hAnsi="Times New Roman"/>
          <w:bCs/>
          <w:color w:val="000000"/>
        </w:rPr>
      </w:pPr>
      <w:r w:rsidRPr="004D2C3D">
        <w:rPr>
          <w:rFonts w:ascii="Times New Roman" w:hAnsi="Times New Roman"/>
          <w:bCs/>
          <w:color w:val="000000"/>
        </w:rPr>
        <w:t>Андреево-Мелентьевского</w:t>
      </w:r>
    </w:p>
    <w:p w:rsidR="00D863AE" w:rsidRPr="004D2C3D" w:rsidRDefault="00D863AE">
      <w:pPr>
        <w:shd w:val="clear" w:color="auto" w:fill="FFFFFF"/>
        <w:ind w:right="5" w:firstLine="567"/>
        <w:jc w:val="right"/>
        <w:rPr>
          <w:rFonts w:hint="eastAsia"/>
        </w:rPr>
      </w:pPr>
      <w:r w:rsidRPr="004D2C3D">
        <w:rPr>
          <w:rFonts w:ascii="Times New Roman" w:hAnsi="Times New Roman"/>
          <w:bCs/>
          <w:color w:val="000000"/>
        </w:rPr>
        <w:t>сельского поселения</w:t>
      </w:r>
    </w:p>
    <w:p w:rsidR="00877561" w:rsidRPr="004D2C3D" w:rsidRDefault="004D2C3D">
      <w:pPr>
        <w:shd w:val="clear" w:color="auto" w:fill="FFFFFF"/>
        <w:ind w:right="5" w:firstLine="567"/>
        <w:jc w:val="right"/>
        <w:rPr>
          <w:rFonts w:hint="eastAsia"/>
        </w:rPr>
      </w:pPr>
      <w:r>
        <w:rPr>
          <w:rFonts w:ascii="Times New Roman" w:hAnsi="Times New Roman"/>
          <w:bCs/>
          <w:color w:val="000000"/>
        </w:rPr>
        <w:t xml:space="preserve">от 11.10.2018г. </w:t>
      </w:r>
      <w:r w:rsidR="00744304" w:rsidRPr="004D2C3D">
        <w:rPr>
          <w:rFonts w:ascii="Times New Roman" w:hAnsi="Times New Roman"/>
          <w:bCs/>
          <w:color w:val="000000"/>
        </w:rPr>
        <w:t xml:space="preserve"> №</w:t>
      </w:r>
      <w:r>
        <w:rPr>
          <w:rFonts w:ascii="Times New Roman" w:hAnsi="Times New Roman"/>
          <w:bCs/>
          <w:color w:val="000000"/>
        </w:rPr>
        <w:t xml:space="preserve"> 90</w:t>
      </w:r>
    </w:p>
    <w:p w:rsidR="00877561" w:rsidRDefault="00744304">
      <w:pPr>
        <w:shd w:val="clear" w:color="auto" w:fill="FFFFFF"/>
        <w:ind w:right="5" w:firstLine="567"/>
        <w:jc w:val="center"/>
        <w:rPr>
          <w:rFonts w:hint="eastAsia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Изменения,</w:t>
      </w:r>
    </w:p>
    <w:p w:rsidR="00877561" w:rsidRDefault="00744304">
      <w:pPr>
        <w:shd w:val="clear" w:color="auto" w:fill="FFFFFF"/>
        <w:ind w:right="5" w:firstLine="567"/>
        <w:jc w:val="center"/>
        <w:rPr>
          <w:rFonts w:hint="eastAsia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вносимые в отдельные нормативно правовые акты Администрации </w:t>
      </w:r>
      <w:r w:rsidR="00D863AE">
        <w:rPr>
          <w:rFonts w:ascii="Times New Roman" w:hAnsi="Times New Roman"/>
          <w:bCs/>
          <w:color w:val="000000"/>
          <w:sz w:val="26"/>
          <w:szCs w:val="26"/>
        </w:rPr>
        <w:t>Андреево-Мелентьевского сельского поселения</w:t>
      </w:r>
      <w:r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877561" w:rsidRDefault="00744304">
      <w:pPr>
        <w:shd w:val="clear" w:color="auto" w:fill="FFFFFF"/>
        <w:ind w:right="5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</w:rPr>
        <w:t>1. Раздел 5 п</w:t>
      </w:r>
      <w:r w:rsidR="001607CC">
        <w:rPr>
          <w:rFonts w:ascii="Times New Roman" w:hAnsi="Times New Roman"/>
          <w:bCs/>
          <w:color w:val="000000"/>
          <w:szCs w:val="28"/>
        </w:rPr>
        <w:t>риложений</w:t>
      </w:r>
      <w:r w:rsidR="007778F0">
        <w:rPr>
          <w:rFonts w:ascii="Times New Roman" w:hAnsi="Times New Roman"/>
          <w:bCs/>
          <w:color w:val="000000"/>
          <w:szCs w:val="28"/>
        </w:rPr>
        <w:t xml:space="preserve"> 1-32</w:t>
      </w:r>
      <w:r>
        <w:rPr>
          <w:rFonts w:ascii="Times New Roman" w:hAnsi="Times New Roman"/>
          <w:bCs/>
          <w:color w:val="000000"/>
          <w:szCs w:val="28"/>
        </w:rPr>
        <w:t xml:space="preserve"> постановления Ад</w:t>
      </w:r>
      <w:r w:rsidR="007778F0">
        <w:rPr>
          <w:rFonts w:ascii="Times New Roman" w:hAnsi="Times New Roman"/>
          <w:bCs/>
          <w:color w:val="000000"/>
          <w:szCs w:val="28"/>
        </w:rPr>
        <w:t>министрации Андреево-Мелентьевского сельского поселения от 12.04.2017 года №</w:t>
      </w:r>
      <w:r w:rsidR="00CA44C0">
        <w:rPr>
          <w:rFonts w:ascii="Times New Roman" w:hAnsi="Times New Roman"/>
          <w:bCs/>
          <w:color w:val="000000"/>
          <w:szCs w:val="28"/>
        </w:rPr>
        <w:t xml:space="preserve"> </w:t>
      </w:r>
      <w:r w:rsidR="007778F0">
        <w:rPr>
          <w:rFonts w:ascii="Times New Roman" w:hAnsi="Times New Roman"/>
          <w:bCs/>
          <w:color w:val="000000"/>
          <w:szCs w:val="28"/>
        </w:rPr>
        <w:t>44</w:t>
      </w:r>
      <w:r>
        <w:rPr>
          <w:rFonts w:ascii="Times New Roman" w:hAnsi="Times New Roman"/>
          <w:bCs/>
          <w:color w:val="000000"/>
          <w:szCs w:val="28"/>
        </w:rPr>
        <w:t xml:space="preserve"> «</w:t>
      </w:r>
      <w:r w:rsidR="004A7625" w:rsidRPr="00A6128D">
        <w:rPr>
          <w:sz w:val="22"/>
          <w:szCs w:val="22"/>
        </w:rPr>
        <w:t>О принятии административных регламентов предоставления муниципальных услуг в Андреево-Мелентьевском сельском поселении</w:t>
      </w:r>
      <w:r>
        <w:rPr>
          <w:rFonts w:ascii="Times New Roman" w:hAnsi="Times New Roman"/>
          <w:bCs/>
          <w:color w:val="000000"/>
          <w:szCs w:val="28"/>
        </w:rPr>
        <w:t>» изложить в новой редакции.</w:t>
      </w:r>
    </w:p>
    <w:p w:rsidR="00877561" w:rsidRPr="00535831" w:rsidRDefault="00744304" w:rsidP="00535831">
      <w:pPr>
        <w:ind w:right="-143"/>
        <w:jc w:val="both"/>
        <w:rPr>
          <w:rFonts w:ascii="Times New Roman" w:eastAsia="Times New Roman" w:hAnsi="Times New Roman"/>
          <w:lang w:eastAsia="ru-RU"/>
        </w:rPr>
      </w:pPr>
      <w:r>
        <w:rPr>
          <w:bCs/>
          <w:szCs w:val="28"/>
        </w:rPr>
        <w:tab/>
        <w:t xml:space="preserve">2. </w:t>
      </w:r>
      <w:r>
        <w:rPr>
          <w:bCs/>
        </w:rPr>
        <w:t>Раздел 5</w:t>
      </w:r>
      <w:r w:rsidR="00CA44C0">
        <w:rPr>
          <w:bCs/>
          <w:szCs w:val="28"/>
        </w:rPr>
        <w:t xml:space="preserve"> приложения</w:t>
      </w:r>
      <w:r w:rsidR="001607CC">
        <w:rPr>
          <w:bCs/>
          <w:szCs w:val="28"/>
        </w:rPr>
        <w:t xml:space="preserve"> </w:t>
      </w:r>
      <w:r w:rsidR="00CA44C0">
        <w:rPr>
          <w:bCs/>
          <w:szCs w:val="28"/>
        </w:rPr>
        <w:t xml:space="preserve"> </w:t>
      </w:r>
      <w:r>
        <w:rPr>
          <w:bCs/>
          <w:szCs w:val="28"/>
        </w:rPr>
        <w:t xml:space="preserve">постановления Администрации </w:t>
      </w:r>
      <w:r w:rsidR="00CA44C0">
        <w:rPr>
          <w:rFonts w:ascii="Times New Roman" w:hAnsi="Times New Roman"/>
          <w:bCs/>
          <w:color w:val="000000"/>
          <w:szCs w:val="28"/>
        </w:rPr>
        <w:t xml:space="preserve"> Андреево-Мелентьевского сельского поселения </w:t>
      </w:r>
      <w:r w:rsidR="00CA44C0">
        <w:rPr>
          <w:bCs/>
          <w:szCs w:val="28"/>
        </w:rPr>
        <w:t xml:space="preserve">от </w:t>
      </w:r>
      <w:r w:rsidR="00535831">
        <w:rPr>
          <w:bCs/>
          <w:szCs w:val="28"/>
        </w:rPr>
        <w:t>28.03.2018 года</w:t>
      </w:r>
      <w:r w:rsidR="00CA44C0">
        <w:rPr>
          <w:bCs/>
          <w:szCs w:val="28"/>
        </w:rPr>
        <w:t xml:space="preserve"> №</w:t>
      </w:r>
      <w:r w:rsidR="00535831">
        <w:rPr>
          <w:bCs/>
          <w:szCs w:val="28"/>
        </w:rPr>
        <w:t>31</w:t>
      </w:r>
      <w:r>
        <w:rPr>
          <w:bCs/>
          <w:szCs w:val="28"/>
        </w:rPr>
        <w:t xml:space="preserve"> </w:t>
      </w:r>
      <w:r w:rsidR="00535831" w:rsidRPr="00A908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5831" w:rsidRPr="00535831">
        <w:rPr>
          <w:rFonts w:ascii="Times New Roman" w:eastAsia="Times New Roman" w:hAnsi="Times New Roman"/>
          <w:lang w:eastAsia="ru-RU"/>
        </w:rPr>
        <w:t>Об утверждении Административного регламента предоставления муниципальной услуги Администрации Андреево-Мелентьевского сельского поселения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Cs/>
          <w:szCs w:val="28"/>
        </w:rPr>
        <w:t xml:space="preserve"> изложить в новой редакции.</w:t>
      </w:r>
    </w:p>
    <w:p w:rsidR="00877561" w:rsidRDefault="001607CC">
      <w:pPr>
        <w:pStyle w:val="Default"/>
        <w:ind w:left="-57"/>
        <w:jc w:val="both"/>
      </w:pPr>
      <w:r>
        <w:rPr>
          <w:bCs/>
          <w:szCs w:val="28"/>
        </w:rPr>
        <w:t xml:space="preserve"> </w:t>
      </w:r>
      <w:r w:rsidR="00744304">
        <w:rPr>
          <w:bCs/>
          <w:szCs w:val="28"/>
        </w:rPr>
        <w:tab/>
        <w:t xml:space="preserve">3. </w:t>
      </w:r>
      <w:r>
        <w:rPr>
          <w:bCs/>
        </w:rPr>
        <w:t>Раздел 18</w:t>
      </w:r>
      <w:r w:rsidR="00744304">
        <w:rPr>
          <w:bCs/>
        </w:rPr>
        <w:t xml:space="preserve"> </w:t>
      </w:r>
      <w:r w:rsidR="00744304">
        <w:rPr>
          <w:bCs/>
          <w:szCs w:val="28"/>
        </w:rPr>
        <w:t>приложени</w:t>
      </w:r>
      <w:r>
        <w:rPr>
          <w:bCs/>
          <w:szCs w:val="28"/>
        </w:rPr>
        <w:t>я к постановлению Администрации Андреево-Мелентьевского сельского поселения от 24.11.2017 года №97</w:t>
      </w:r>
      <w:r w:rsidR="00744304">
        <w:rPr>
          <w:bCs/>
          <w:szCs w:val="28"/>
        </w:rPr>
        <w:t xml:space="preserve"> «Об утверждении Административного регламента предоставления муниципальной  усл</w:t>
      </w:r>
      <w:r w:rsidR="0096451C">
        <w:rPr>
          <w:bCs/>
          <w:szCs w:val="28"/>
        </w:rPr>
        <w:t>уги « Выдача разрешений  на проведение земляных работ на территории Андреево-Мелентьевского сельского поселения</w:t>
      </w:r>
      <w:r w:rsidR="00744304">
        <w:rPr>
          <w:bCs/>
          <w:szCs w:val="28"/>
        </w:rPr>
        <w:t>» изложить в новой редакции.</w:t>
      </w:r>
    </w:p>
    <w:p w:rsidR="00877561" w:rsidRDefault="00744304">
      <w:pPr>
        <w:pStyle w:val="Default"/>
        <w:jc w:val="both"/>
      </w:pPr>
      <w:r>
        <w:rPr>
          <w:bCs/>
          <w:szCs w:val="28"/>
        </w:rPr>
        <w:tab/>
        <w:t xml:space="preserve">4. </w:t>
      </w:r>
      <w:r>
        <w:rPr>
          <w:bCs/>
        </w:rPr>
        <w:t>Раздел 5</w:t>
      </w:r>
      <w:r>
        <w:rPr>
          <w:bCs/>
          <w:szCs w:val="28"/>
        </w:rPr>
        <w:t xml:space="preserve"> приложения к постановлению Администрации </w:t>
      </w:r>
      <w:r w:rsidR="0083729D">
        <w:rPr>
          <w:bCs/>
          <w:szCs w:val="28"/>
        </w:rPr>
        <w:t>Андреево-Мелентьевского сельского поселения от 18.08.2014года №52</w:t>
      </w:r>
      <w:r>
        <w:rPr>
          <w:bCs/>
          <w:szCs w:val="28"/>
        </w:rPr>
        <w:t xml:space="preserve"> </w:t>
      </w:r>
      <w:r w:rsidR="0083729D">
        <w:rPr>
          <w:bCs/>
          <w:szCs w:val="28"/>
        </w:rPr>
        <w:t>«</w:t>
      </w:r>
      <w:r w:rsidR="0083729D" w:rsidRPr="0083729D">
        <w:t>Об утверждении административного регламента  предоставления муниципальной функции «Рассмотрение обращений граждан в Администрации Андреево-Мелентьевского сельского поселения»</w:t>
      </w:r>
      <w:r>
        <w:rPr>
          <w:bCs/>
          <w:szCs w:val="28"/>
        </w:rPr>
        <w:t xml:space="preserve"> изложить в новой редакции.</w:t>
      </w:r>
    </w:p>
    <w:p w:rsidR="00877561" w:rsidRDefault="00744304" w:rsidP="0083729D">
      <w:pPr>
        <w:pStyle w:val="Default"/>
        <w:jc w:val="both"/>
      </w:pPr>
      <w:r>
        <w:rPr>
          <w:bCs/>
          <w:szCs w:val="28"/>
        </w:rPr>
        <w:tab/>
      </w:r>
    </w:p>
    <w:p w:rsidR="00877561" w:rsidRDefault="00877561">
      <w:pPr>
        <w:pStyle w:val="Default"/>
        <w:jc w:val="both"/>
        <w:rPr>
          <w:bCs/>
          <w:szCs w:val="28"/>
        </w:rPr>
      </w:pPr>
    </w:p>
    <w:p w:rsidR="00877561" w:rsidRDefault="00744304">
      <w:pPr>
        <w:pStyle w:val="Default"/>
        <w:jc w:val="both"/>
      </w:pPr>
      <w:r>
        <w:rPr>
          <w:bCs/>
          <w:szCs w:val="28"/>
        </w:rPr>
        <w:tab/>
        <w:t>«V. 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 и их работников.</w:t>
      </w:r>
    </w:p>
    <w:p w:rsidR="00877561" w:rsidRDefault="00877561">
      <w:pPr>
        <w:pStyle w:val="Default"/>
        <w:jc w:val="both"/>
        <w:rPr>
          <w:bCs/>
          <w:szCs w:val="28"/>
        </w:rPr>
      </w:pPr>
    </w:p>
    <w:p w:rsidR="00877561" w:rsidRDefault="00744304">
      <w:pPr>
        <w:pStyle w:val="Default"/>
        <w:ind w:firstLine="720"/>
        <w:jc w:val="both"/>
      </w:pPr>
      <w:r>
        <w:t>5.1. Заявитель может обратиться с жалобой, в том числе в следующих случаях:</w:t>
      </w:r>
    </w:p>
    <w:p w:rsidR="00877561" w:rsidRDefault="00744304">
      <w:pPr>
        <w:pStyle w:val="Default"/>
        <w:ind w:firstLine="720"/>
        <w:jc w:val="both"/>
      </w:pPr>
      <w:r>
        <w:t xml:space="preserve">5.1.1. нарушение срока регистрации запроса заявителя о предоставлении муниципальной услуги, </w:t>
      </w:r>
      <w:r>
        <w:rPr>
          <w:szCs w:val="28"/>
        </w:rPr>
        <w:t>однократного запроса в МФЦ о предоставлении нескольких государственных и (или) муниципальных услуг</w:t>
      </w:r>
      <w:r>
        <w:t>;</w:t>
      </w:r>
    </w:p>
    <w:p w:rsidR="00877561" w:rsidRDefault="00744304">
      <w:pPr>
        <w:pStyle w:val="Default"/>
        <w:ind w:firstLine="720"/>
        <w:jc w:val="both"/>
      </w:pPr>
      <w:r>
        <w:t xml:space="preserve">5.1.2.  нарушение срока предоставления муниципальной услуги. </w:t>
      </w:r>
      <w:r>
        <w:rPr>
          <w:szCs w:val="28"/>
        </w:rPr>
        <w:t>В 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 предоставлению соответствующей государственной услуги в полном объеме, включая принятие решения о предоставлении государственной услуги или об 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услуги (далее – предоставление услуги в полном объеме).</w:t>
      </w:r>
      <w:r>
        <w:t>;</w:t>
      </w:r>
    </w:p>
    <w:p w:rsidR="00877561" w:rsidRDefault="00744304">
      <w:pPr>
        <w:pStyle w:val="Default"/>
        <w:ind w:firstLine="720"/>
        <w:jc w:val="both"/>
      </w:pPr>
      <w: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7561" w:rsidRDefault="00744304">
      <w:pPr>
        <w:pStyle w:val="Default"/>
        <w:ind w:firstLine="720"/>
        <w:jc w:val="both"/>
      </w:pPr>
      <w: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lastRenderedPageBreak/>
        <w:t>субъектов Российской Федерации, муниципальными правовыми актами для предоставления муниципальной услуги, у заявителя;</w:t>
      </w:r>
    </w:p>
    <w:p w:rsidR="00877561" w:rsidRDefault="00744304">
      <w:pPr>
        <w:pStyle w:val="Default"/>
        <w:ind w:firstLine="720"/>
        <w:jc w:val="both"/>
      </w:pPr>
      <w: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  <w:r>
        <w:rPr>
          <w:szCs w:val="28"/>
        </w:rPr>
        <w:t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услуги в полном объеме</w:t>
      </w:r>
      <w:r>
        <w:t>;</w:t>
      </w:r>
    </w:p>
    <w:p w:rsidR="00877561" w:rsidRDefault="00744304">
      <w:pPr>
        <w:pStyle w:val="Default"/>
        <w:ind w:firstLine="720"/>
        <w:jc w:val="both"/>
      </w:pPr>
      <w: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7561" w:rsidRDefault="00744304">
      <w:pPr>
        <w:pStyle w:val="Default"/>
        <w:ind w:firstLine="720"/>
        <w:jc w:val="both"/>
      </w:pPr>
      <w:r>
        <w:t>5.1.7. о</w:t>
      </w:r>
      <w:r>
        <w:rPr>
          <w:szCs w:val="28"/>
        </w:rPr>
        <w:t>тказ отраслевого (функционального) органа Администрации Неклиновского района, предоставляющего государственную услугу, его должностного лица, государственного гражданского служащего Администрации Неклиновского района, МФЦ, его работника в исправлении допущенных ими опечаток и ошибок в выданных в 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877561" w:rsidRDefault="00744304">
      <w:pPr>
        <w:pStyle w:val="Default"/>
        <w:ind w:firstLine="720"/>
        <w:jc w:val="both"/>
      </w:pPr>
      <w:r>
        <w:rPr>
          <w:szCs w:val="28"/>
        </w:rPr>
        <w:t>5.1.8.нарушение срока или порядка выдачи документов по результатам предоставления государственной услуги;</w:t>
      </w:r>
    </w:p>
    <w:p w:rsidR="00877561" w:rsidRDefault="00744304">
      <w:pPr>
        <w:pStyle w:val="Default"/>
        <w:ind w:firstLine="720"/>
        <w:jc w:val="both"/>
      </w:pPr>
      <w:r>
        <w:rPr>
          <w:szCs w:val="28"/>
        </w:rPr>
        <w:t>5.1.9.</w:t>
      </w:r>
      <w:r>
        <w:rPr>
          <w:spacing w:val="-1"/>
          <w:szCs w:val="28"/>
        </w:rPr>
        <w:t> 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 и Ростовской области.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877561" w:rsidRDefault="00744304">
      <w:pPr>
        <w:pStyle w:val="Default"/>
        <w:ind w:firstLine="720"/>
        <w:jc w:val="both"/>
      </w:pPr>
      <w:r>
        <w:t>5.2. Общие требования к порядку подачи и рассмотрения жалобы:</w:t>
      </w:r>
    </w:p>
    <w:p w:rsidR="00877561" w:rsidRDefault="00744304">
      <w:pPr>
        <w:pStyle w:val="Default"/>
        <w:ind w:firstLine="720"/>
        <w:jc w:val="both"/>
      </w:pPr>
      <w:r>
        <w:rPr>
          <w:szCs w:val="28"/>
        </w:rPr>
        <w:t>5.2.1.</w:t>
      </w:r>
      <w:r>
        <w:rPr>
          <w:rFonts w:ascii="Times New Roman CYR" w:hAnsi="Times New Roman CYR"/>
          <w:szCs w:val="28"/>
        </w:rPr>
        <w:t xml:space="preserve"> 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 -Администрация Неклиновского района). Жалобы на решения и действия (бездействие) руководителя органа, предоставляющего муниципальную услугу, либо органа,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 подаются руководителям этих организаций.</w:t>
      </w:r>
    </w:p>
    <w:p w:rsidR="00877561" w:rsidRDefault="00744304">
      <w:pPr>
        <w:widowControl w:val="0"/>
        <w:shd w:val="clear" w:color="auto" w:fill="FFFFFF"/>
        <w:spacing w:before="317"/>
        <w:jc w:val="both"/>
        <w:rPr>
          <w:rFonts w:hint="eastAsia"/>
          <w:szCs w:val="28"/>
        </w:rPr>
      </w:pPr>
      <w:r>
        <w:rPr>
          <w:szCs w:val="28"/>
        </w:rPr>
        <w:tab/>
        <w:t xml:space="preserve">Жалоба на решение и действие (бездействие) муниципальных служащих Неклиновского района, подается </w:t>
      </w:r>
      <w:r w:rsidR="007C30DD">
        <w:rPr>
          <w:szCs w:val="28"/>
        </w:rPr>
        <w:t>непосредственно в Администрацию</w:t>
      </w:r>
      <w:r w:rsidR="007C30DD">
        <w:rPr>
          <w:rFonts w:ascii="Times New Roman" w:hAnsi="Times New Roman"/>
          <w:szCs w:val="28"/>
        </w:rPr>
        <w:t xml:space="preserve">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 w:rsidR="007C30DD">
        <w:rPr>
          <w:szCs w:val="28"/>
        </w:rPr>
        <w:t xml:space="preserve"> </w:t>
      </w:r>
      <w:r>
        <w:rPr>
          <w:szCs w:val="28"/>
        </w:rPr>
        <w:t>или в отраслевой (функ</w:t>
      </w:r>
      <w:r w:rsidR="007C30DD">
        <w:rPr>
          <w:szCs w:val="28"/>
        </w:rPr>
        <w:t xml:space="preserve">циональный) орган Администрации </w:t>
      </w:r>
      <w:r w:rsidR="007C30DD">
        <w:rPr>
          <w:rFonts w:ascii="Times New Roman" w:hAnsi="Times New Roman"/>
          <w:szCs w:val="28"/>
        </w:rPr>
        <w:t xml:space="preserve">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szCs w:val="28"/>
        </w:rPr>
        <w:t>,  руководителю органа либо подразделения, предоставляющему государственную или  муниципальную  услугу.</w:t>
      </w:r>
    </w:p>
    <w:p w:rsidR="00877561" w:rsidRDefault="00744304">
      <w:pPr>
        <w:widowControl w:val="0"/>
        <w:shd w:val="clear" w:color="auto" w:fill="FFFFFF"/>
        <w:tabs>
          <w:tab w:val="left" w:pos="0"/>
        </w:tabs>
        <w:spacing w:line="322" w:lineRule="exact"/>
        <w:jc w:val="both"/>
        <w:rPr>
          <w:rFonts w:hint="eastAsia"/>
        </w:rPr>
      </w:pPr>
      <w:r>
        <w:rPr>
          <w:szCs w:val="28"/>
        </w:rPr>
        <w:tab/>
        <w:t>5.2.2.</w:t>
      </w:r>
      <w:r>
        <w:rPr>
          <w:rFonts w:ascii="Times New Roman CYR" w:hAnsi="Times New Roman CYR"/>
          <w:color w:val="000000"/>
          <w:szCs w:val="28"/>
        </w:rPr>
        <w:t>Жалоба на решения и действия (бездействие) отраслевых (функциональных) органов  Администраци</w:t>
      </w:r>
      <w:r w:rsidR="007C30DD">
        <w:rPr>
          <w:rFonts w:asciiTheme="minorHAnsi" w:hAnsiTheme="minorHAnsi"/>
          <w:color w:val="000000"/>
          <w:szCs w:val="28"/>
        </w:rPr>
        <w:t>и</w:t>
      </w:r>
      <w:r w:rsidR="007C30DD">
        <w:rPr>
          <w:rFonts w:ascii="Times New Roman" w:hAnsi="Times New Roman"/>
          <w:szCs w:val="28"/>
        </w:rPr>
        <w:t xml:space="preserve">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 CYR" w:hAnsi="Times New Roman CYR"/>
          <w:color w:val="000000"/>
          <w:szCs w:val="28"/>
        </w:rPr>
        <w:t xml:space="preserve">, предоставляющего </w:t>
      </w:r>
      <w:r>
        <w:rPr>
          <w:rFonts w:ascii="Times New Roman CYR" w:hAnsi="Times New Roman CYR"/>
          <w:color w:val="000000"/>
          <w:szCs w:val="28"/>
        </w:rPr>
        <w:lastRenderedPageBreak/>
        <w:t xml:space="preserve">муниципальную услугу, должностного лица отраслевых (функциональных) органов  Администрации </w:t>
      </w:r>
      <w:r w:rsidR="007C30DD">
        <w:rPr>
          <w:rFonts w:ascii="Times New Roman" w:hAnsi="Times New Roman"/>
          <w:szCs w:val="28"/>
        </w:rPr>
        <w:t xml:space="preserve">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 CYR" w:hAnsi="Times New Roman CYR"/>
          <w:color w:val="000000"/>
          <w:szCs w:val="28"/>
        </w:rPr>
        <w:t>, предоставляющего муниципальную услугу, муниципального служащего, руководителя отраслевых (функциональных) органов  Администрации</w:t>
      </w:r>
      <w:r w:rsidR="007C30DD">
        <w:rPr>
          <w:rFonts w:ascii="Times New Roman" w:hAnsi="Times New Roman"/>
          <w:szCs w:val="28"/>
        </w:rPr>
        <w:t xml:space="preserve">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 CYR" w:hAnsi="Times New Roman CYR"/>
          <w:color w:val="000000"/>
          <w:szCs w:val="28"/>
        </w:rPr>
        <w:t xml:space="preserve">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7C30DD">
        <w:rPr>
          <w:rFonts w:ascii="Times New Roman" w:hAnsi="Times New Roman"/>
          <w:szCs w:val="28"/>
        </w:rPr>
        <w:t xml:space="preserve">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 CYR" w:hAnsi="Times New Roman CYR"/>
          <w:color w:val="000000"/>
          <w:szCs w:val="28"/>
        </w:rPr>
        <w:t xml:space="preserve"> 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77561" w:rsidRDefault="00744304">
      <w:pPr>
        <w:widowControl w:val="0"/>
        <w:shd w:val="clear" w:color="auto" w:fill="FFFFFF"/>
        <w:tabs>
          <w:tab w:val="left" w:pos="0"/>
        </w:tabs>
        <w:spacing w:line="322" w:lineRule="exact"/>
        <w:jc w:val="both"/>
        <w:rPr>
          <w:rFonts w:hint="eastAsia"/>
        </w:rPr>
      </w:pPr>
      <w:r>
        <w:rPr>
          <w:szCs w:val="28"/>
        </w:rPr>
        <w:tab/>
        <w:t xml:space="preserve">Жалоба на решение и действия (бездействие) руководителя отраслевых (функциональных) органов  Администрации </w:t>
      </w:r>
      <w:r w:rsidR="007C30DD">
        <w:rPr>
          <w:rFonts w:ascii="Times New Roman" w:hAnsi="Times New Roman"/>
          <w:szCs w:val="28"/>
        </w:rPr>
        <w:t xml:space="preserve">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szCs w:val="28"/>
        </w:rPr>
        <w:t>, предоставляющего государственную или муниципальную услугу, подается в Администрацию Неклиновского района.</w:t>
      </w:r>
    </w:p>
    <w:p w:rsidR="00877561" w:rsidRDefault="00744304">
      <w:pPr>
        <w:widowControl w:val="0"/>
        <w:shd w:val="clear" w:color="auto" w:fill="FFFFFF"/>
        <w:tabs>
          <w:tab w:val="left" w:pos="0"/>
        </w:tabs>
        <w:spacing w:before="240" w:line="322" w:lineRule="exact"/>
        <w:ind w:firstLine="540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Cs w:val="28"/>
        </w:rPr>
        <w:t xml:space="preserve">5.2.3.Порядок подачи и рассмотрения жалоб на решения и действия (бездействие) </w:t>
      </w:r>
      <w:bookmarkStart w:id="1" w:name="__DdeLink__1649_4036932026"/>
      <w:r>
        <w:rPr>
          <w:rFonts w:ascii="Times New Roman CYR" w:hAnsi="Times New Roman CYR"/>
          <w:color w:val="000000"/>
          <w:szCs w:val="28"/>
        </w:rPr>
        <w:t xml:space="preserve">структурного подразделения, отраслевого (функционального) органа Администрации </w:t>
      </w:r>
      <w:bookmarkEnd w:id="1"/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 CYR" w:hAnsi="Times New Roman CYR"/>
          <w:color w:val="000000"/>
          <w:szCs w:val="28"/>
        </w:rPr>
        <w:t>,  и их работников, а также жалоб на решения и действия (бездействие) многофункционального центра, его работников устанавливается Администрацией Неклиновского района.</w:t>
      </w:r>
    </w:p>
    <w:p w:rsidR="00877561" w:rsidRDefault="00744304">
      <w:pPr>
        <w:spacing w:before="240"/>
        <w:ind w:firstLine="540"/>
        <w:jc w:val="both"/>
        <w:rPr>
          <w:rFonts w:hint="eastAsia"/>
        </w:rPr>
      </w:pPr>
      <w:r>
        <w:rPr>
          <w:rFonts w:ascii="Times New Roman CYR" w:hAnsi="Times New Roman CYR"/>
          <w:color w:val="000000"/>
        </w:rPr>
        <w:t xml:space="preserve">5.2.3.1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>
        <w:rPr>
          <w:rFonts w:ascii="Times New Roman CYR" w:hAnsi="Times New Roman CYR"/>
          <w:color w:val="0000FF"/>
        </w:rPr>
        <w:t>статьи 11.1 ФЗ-210</w:t>
      </w:r>
      <w:r>
        <w:rPr>
          <w:rFonts w:ascii="Times New Roman CYR" w:hAnsi="Times New Roman CYR"/>
          <w:color w:val="000000"/>
        </w:rPr>
        <w:t xml:space="preserve">  от 27.07.2010г. Федерального закона  не применяются.</w:t>
      </w:r>
    </w:p>
    <w:p w:rsidR="00877561" w:rsidRDefault="00744304">
      <w:pPr>
        <w:spacing w:before="240"/>
        <w:jc w:val="both"/>
        <w:rPr>
          <w:rFonts w:hint="eastAsia"/>
        </w:rPr>
      </w:pPr>
      <w:r>
        <w:rPr>
          <w:rFonts w:ascii="Times New Roman CYR" w:hAnsi="Times New Roman CYR"/>
          <w:color w:val="000000"/>
        </w:rPr>
        <w:tab/>
        <w:t>5.2.3.2.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</w:t>
      </w:r>
      <w:r>
        <w:rPr>
          <w:rFonts w:ascii="Times New Roman" w:hAnsi="Times New Roman"/>
          <w:color w:val="000000"/>
        </w:rPr>
        <w:t>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877561" w:rsidRDefault="00744304">
      <w:pPr>
        <w:widowControl w:val="0"/>
        <w:shd w:val="clear" w:color="auto" w:fill="FFFFFF"/>
        <w:tabs>
          <w:tab w:val="left" w:pos="0"/>
        </w:tabs>
        <w:spacing w:line="322" w:lineRule="exact"/>
        <w:ind w:right="-2"/>
        <w:rPr>
          <w:rFonts w:ascii="Times New Roman" w:hAnsi="Times New Roman"/>
        </w:rPr>
      </w:pPr>
      <w:r>
        <w:rPr>
          <w:rFonts w:ascii="Times New Roman" w:hAnsi="Times New Roman"/>
          <w:spacing w:val="-1"/>
          <w:szCs w:val="28"/>
        </w:rPr>
        <w:tab/>
        <w:t>5.3.</w:t>
      </w:r>
      <w:r>
        <w:rPr>
          <w:rFonts w:ascii="Times New Roman" w:hAnsi="Times New Roman"/>
          <w:szCs w:val="28"/>
        </w:rPr>
        <w:t>Жалоба должна содержать:</w:t>
      </w:r>
    </w:p>
    <w:p w:rsidR="00877561" w:rsidRDefault="00877561">
      <w:pPr>
        <w:ind w:right="-2"/>
        <w:rPr>
          <w:rFonts w:ascii="Times New Roman" w:hAnsi="Times New Roman"/>
          <w:spacing w:val="-1"/>
          <w:sz w:val="2"/>
          <w:szCs w:val="2"/>
        </w:rPr>
      </w:pPr>
    </w:p>
    <w:p w:rsidR="00877561" w:rsidRDefault="00744304">
      <w:pPr>
        <w:widowControl w:val="0"/>
        <w:shd w:val="clear" w:color="auto" w:fill="FFFFFF"/>
        <w:tabs>
          <w:tab w:val="left" w:pos="1411"/>
        </w:tabs>
        <w:spacing w:line="322" w:lineRule="exact"/>
        <w:ind w:left="5" w:right="-2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5.3.1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Cs w:val="28"/>
        </w:rPr>
        <w:t xml:space="preserve">Наименование отраслевого (функционального) органа Администрации </w:t>
      </w:r>
      <w:r w:rsidR="007C30DD">
        <w:rPr>
          <w:rFonts w:ascii="Times New Roman" w:hAnsi="Times New Roman"/>
          <w:szCs w:val="28"/>
        </w:rPr>
        <w:t xml:space="preserve">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Cs w:val="28"/>
        </w:rPr>
        <w:t xml:space="preserve">, предоставляющего государственную или муниципальную услугу, должностного лица органа, предоставляющего государственную или </w:t>
      </w:r>
      <w:r>
        <w:rPr>
          <w:rFonts w:ascii="Times New Roman" w:hAnsi="Times New Roman"/>
          <w:szCs w:val="28"/>
        </w:rPr>
        <w:lastRenderedPageBreak/>
        <w:t xml:space="preserve">муниципальную услугу, либо муниципального  служащего </w:t>
      </w:r>
      <w:r w:rsidR="007C30DD">
        <w:rPr>
          <w:rFonts w:ascii="Times New Roman" w:hAnsi="Times New Roman"/>
          <w:szCs w:val="28"/>
        </w:rPr>
        <w:t xml:space="preserve">администрации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Cs w:val="28"/>
        </w:rPr>
        <w:t>, МФЦ, его руководителя и (или) работника, решения и действия (бездействие) которых обжалуются.</w:t>
      </w:r>
    </w:p>
    <w:p w:rsidR="00877561" w:rsidRDefault="00744304">
      <w:pPr>
        <w:widowControl w:val="0"/>
        <w:shd w:val="clear" w:color="auto" w:fill="FFFFFF"/>
        <w:tabs>
          <w:tab w:val="left" w:pos="1411"/>
        </w:tabs>
        <w:spacing w:line="322" w:lineRule="exact"/>
        <w:ind w:left="5" w:right="-2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Cs w:val="28"/>
        </w:rPr>
        <w:t>5.3.2.</w:t>
      </w:r>
      <w:r>
        <w:rPr>
          <w:rFonts w:ascii="Times New Roman" w:hAnsi="Times New Roman"/>
          <w:spacing w:val="-2"/>
          <w:szCs w:val="28"/>
        </w:rPr>
        <w:t xml:space="preserve">Фамилию, имя, отчество (при наличии), сведения о месте жительства </w:t>
      </w:r>
      <w:r>
        <w:rPr>
          <w:rFonts w:ascii="Times New Roman" w:hAnsi="Times New Roman"/>
          <w:szCs w:val="28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77561" w:rsidRDefault="00744304">
      <w:pPr>
        <w:widowControl w:val="0"/>
        <w:shd w:val="clear" w:color="auto" w:fill="FFFFFF"/>
        <w:tabs>
          <w:tab w:val="left" w:pos="1411"/>
        </w:tabs>
        <w:spacing w:line="322" w:lineRule="exact"/>
        <w:ind w:left="5" w:right="-2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5.3.3.Сведения об обжалуемых решениях и действиях (бездействиях) Администрации </w:t>
      </w:r>
      <w:r w:rsidR="007C30DD">
        <w:rPr>
          <w:rFonts w:ascii="Times New Roman" w:hAnsi="Times New Roman"/>
          <w:szCs w:val="28"/>
        </w:rPr>
        <w:t xml:space="preserve">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 w:rsidR="007C30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 ее отраслевых (функциональных) органов  предоставляющих государственную или  муниципальную услугу, их должностных лиц, либо муниципальных служащих </w:t>
      </w:r>
      <w:r w:rsidR="007C30DD">
        <w:rPr>
          <w:rFonts w:ascii="Times New Roman" w:hAnsi="Times New Roman"/>
          <w:szCs w:val="28"/>
        </w:rPr>
        <w:t xml:space="preserve">администрации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Cs w:val="28"/>
        </w:rPr>
        <w:t>, МФЦ, его работников.</w:t>
      </w:r>
    </w:p>
    <w:p w:rsidR="00877561" w:rsidRDefault="00744304">
      <w:pPr>
        <w:shd w:val="clear" w:color="auto" w:fill="FFFFFF"/>
        <w:spacing w:line="322" w:lineRule="exact"/>
        <w:ind w:left="5"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  <w:t xml:space="preserve">5.3.4.Доводы, на основании которых заявитель не согласен с решением и действием (бездействием) Администрации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Cs w:val="28"/>
        </w:rPr>
        <w:t xml:space="preserve">, ее отраслевого (функционального) органа, предоставляющего государственную или муниципальную услугу, их должностного лица либо муниципального служащего </w:t>
      </w:r>
      <w:r w:rsidR="007C30DD">
        <w:rPr>
          <w:rFonts w:ascii="Times New Roman" w:hAnsi="Times New Roman"/>
          <w:szCs w:val="28"/>
        </w:rPr>
        <w:t xml:space="preserve">администрации </w:t>
      </w:r>
      <w:r w:rsidR="007C30DD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Cs w:val="28"/>
        </w:rPr>
        <w:t>, МФЦ ,его работника. Заявителем могут быть представлены документы (при наличии), подтверждающие доводы заявителя, либо их копии.</w:t>
      </w:r>
    </w:p>
    <w:p w:rsidR="00877561" w:rsidRDefault="00744304">
      <w:pPr>
        <w:shd w:val="clear" w:color="auto" w:fill="FFFFFF"/>
        <w:tabs>
          <w:tab w:val="left" w:pos="1205"/>
        </w:tabs>
        <w:spacing w:line="322" w:lineRule="exact"/>
        <w:ind w:right="-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Cs w:val="28"/>
        </w:rPr>
        <w:t>5.3.5.</w:t>
      </w:r>
      <w:r>
        <w:rPr>
          <w:rFonts w:ascii="Times New Roman" w:hAnsi="Times New Roman"/>
          <w:szCs w:val="28"/>
        </w:rPr>
        <w:tab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77561" w:rsidRDefault="00744304">
      <w:pPr>
        <w:widowControl w:val="0"/>
        <w:shd w:val="clear" w:color="auto" w:fill="FFFFFF"/>
        <w:tabs>
          <w:tab w:val="left" w:pos="1411"/>
        </w:tabs>
        <w:spacing w:line="322" w:lineRule="exact"/>
        <w:ind w:right="-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5.3.6.Оформленная в соответствии с законодательством Российской Федерации доверенность (для физических лиц).</w:t>
      </w:r>
    </w:p>
    <w:p w:rsidR="00877561" w:rsidRDefault="00744304">
      <w:pPr>
        <w:widowControl w:val="0"/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Cs w:val="28"/>
        </w:rPr>
        <w:tab/>
        <w:t>5.3.7.</w:t>
      </w:r>
      <w:r>
        <w:rPr>
          <w:rFonts w:ascii="Times New Roman" w:hAnsi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877561" w:rsidRDefault="00744304">
      <w:pPr>
        <w:widowControl w:val="0"/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Cs w:val="28"/>
        </w:rPr>
        <w:tab/>
        <w:t>5.3.8.</w:t>
      </w:r>
      <w:r>
        <w:rPr>
          <w:rFonts w:ascii="Times New Roman" w:hAnsi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7561" w:rsidRDefault="00744304">
      <w:pPr>
        <w:widowControl w:val="0"/>
        <w:shd w:val="clear" w:color="auto" w:fill="FFFFFF"/>
        <w:tabs>
          <w:tab w:val="left" w:pos="120"/>
          <w:tab w:val="left" w:pos="735"/>
        </w:tabs>
        <w:spacing w:line="322" w:lineRule="exact"/>
        <w:ind w:left="57"/>
        <w:jc w:val="both"/>
        <w:rPr>
          <w:rFonts w:hint="eastAsia"/>
        </w:rPr>
      </w:pPr>
      <w:r>
        <w:rPr>
          <w:rFonts w:ascii="Times New Roman" w:hAnsi="Times New Roman"/>
          <w:spacing w:val="-1"/>
          <w:szCs w:val="28"/>
        </w:rPr>
        <w:tab/>
      </w:r>
      <w:r>
        <w:rPr>
          <w:rFonts w:ascii="Times New Roman" w:hAnsi="Times New Roman"/>
          <w:spacing w:val="-1"/>
          <w:szCs w:val="28"/>
        </w:rPr>
        <w:tab/>
        <w:t xml:space="preserve">5.3.9. В случае, если жалоба не соответствует требованиям пункта настоящих Правил, она рассматривается в соответствии с требованиями, установленными Федеральным </w:t>
      </w:r>
      <w:hyperlink r:id="rId6">
        <w:r>
          <w:rPr>
            <w:rStyle w:val="-"/>
            <w:rFonts w:ascii="Times New Roman" w:hAnsi="Times New Roman"/>
            <w:spacing w:val="-1"/>
            <w:szCs w:val="28"/>
          </w:rPr>
          <w:t>закон</w:t>
        </w:r>
      </w:hyperlink>
      <w:r>
        <w:rPr>
          <w:rFonts w:ascii="Times New Roman" w:hAnsi="Times New Roman"/>
          <w:spacing w:val="-1"/>
          <w:szCs w:val="28"/>
        </w:rPr>
        <w:t>ом от 02.05.2006 № 59-ФЗ.</w:t>
      </w:r>
    </w:p>
    <w:p w:rsidR="00877561" w:rsidRDefault="00744304">
      <w:pPr>
        <w:widowControl w:val="0"/>
        <w:shd w:val="clear" w:color="auto" w:fill="FFFFFF"/>
        <w:tabs>
          <w:tab w:val="left" w:pos="120"/>
          <w:tab w:val="left" w:pos="735"/>
        </w:tabs>
        <w:spacing w:before="240" w:line="322" w:lineRule="exac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Cs w:val="28"/>
        </w:rPr>
        <w:t xml:space="preserve">5.3.10. Жалоба, поступившая в структурное подразделение, отраслевой (функциональный) орган Администрации </w:t>
      </w:r>
      <w:r w:rsidR="000D1D44">
        <w:rPr>
          <w:rFonts w:ascii="Times New Roman" w:hAnsi="Times New Roman"/>
          <w:color w:val="000000"/>
          <w:spacing w:val="-1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color w:val="000000"/>
          <w:spacing w:val="-1"/>
          <w:szCs w:val="28"/>
        </w:rPr>
        <w:t xml:space="preserve"> предоставляющий государственную услугу,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r>
        <w:rPr>
          <w:rFonts w:ascii="Times New Roman" w:hAnsi="Times New Roman"/>
          <w:color w:val="0000FF"/>
          <w:spacing w:val="-1"/>
          <w:szCs w:val="28"/>
        </w:rPr>
        <w:t>частью 1.1 статьи 16</w:t>
      </w:r>
      <w:r>
        <w:rPr>
          <w:rFonts w:ascii="Times New Roman" w:hAnsi="Times New Roman"/>
          <w:color w:val="000000"/>
          <w:spacing w:val="-1"/>
          <w:szCs w:val="28"/>
        </w:rPr>
        <w:t xml:space="preserve">  Федерального закона 210-ФЗ от 27.07.2010г.,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>
        <w:rPr>
          <w:rFonts w:ascii="Times New Roman" w:hAnsi="Times New Roman"/>
          <w:color w:val="000000"/>
          <w:spacing w:val="-1"/>
          <w:szCs w:val="28"/>
        </w:rPr>
        <w:lastRenderedPageBreak/>
        <w:t>рабочих дней со дня ее регистрации.</w:t>
      </w:r>
    </w:p>
    <w:p w:rsidR="00877561" w:rsidRDefault="00877561">
      <w:pPr>
        <w:widowControl w:val="0"/>
        <w:shd w:val="clear" w:color="auto" w:fill="FFFFFF"/>
        <w:tabs>
          <w:tab w:val="left" w:pos="120"/>
          <w:tab w:val="left" w:pos="735"/>
        </w:tabs>
        <w:spacing w:before="240" w:line="322" w:lineRule="exact"/>
        <w:ind w:firstLine="540"/>
        <w:jc w:val="both"/>
        <w:rPr>
          <w:rFonts w:ascii="Times New Roman" w:hAnsi="Times New Roman"/>
          <w:color w:val="000000"/>
          <w:spacing w:val="-1"/>
          <w:szCs w:val="28"/>
        </w:rPr>
      </w:pPr>
    </w:p>
    <w:p w:rsidR="00877561" w:rsidRDefault="00744304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  <w:t>5.3</w:t>
      </w:r>
      <w:r>
        <w:rPr>
          <w:rFonts w:ascii="Times New Roman" w:hAnsi="Times New Roman"/>
          <w:color w:val="000000"/>
          <w:szCs w:val="28"/>
        </w:rPr>
        <w:t>.11. По результатам рассмотрения жалобы принимается одно из следующих решений:</w:t>
      </w:r>
    </w:p>
    <w:p w:rsidR="00877561" w:rsidRDefault="00744304">
      <w:pPr>
        <w:spacing w:befor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7561" w:rsidRDefault="00744304">
      <w:pPr>
        <w:spacing w:befor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 в удовлетворении жалобы отказывается.</w:t>
      </w:r>
    </w:p>
    <w:p w:rsidR="00877561" w:rsidRDefault="00744304">
      <w:pPr>
        <w:spacing w:befor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5.3.12. Не позднее дня, следующего за днем принятия решения, указанного в </w:t>
      </w:r>
      <w:r>
        <w:rPr>
          <w:rFonts w:ascii="Times New Roman" w:hAnsi="Times New Roman"/>
          <w:color w:val="0000FF"/>
        </w:rPr>
        <w:t>части 5.3.11</w:t>
      </w:r>
      <w:r>
        <w:rPr>
          <w:rFonts w:ascii="Times New Roman" w:hAnsi="Times New Roman"/>
          <w:color w:val="000000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7561" w:rsidRDefault="00877561">
      <w:pPr>
        <w:rPr>
          <w:rFonts w:ascii="Times New Roman" w:hAnsi="Times New Roman"/>
          <w:color w:val="000000"/>
        </w:rPr>
      </w:pPr>
    </w:p>
    <w:p w:rsidR="00877561" w:rsidRDefault="00744304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t>5.3.13.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877561" w:rsidRDefault="00877561">
      <w:pPr>
        <w:widowControl w:val="0"/>
        <w:jc w:val="both"/>
        <w:rPr>
          <w:rFonts w:ascii="Times New Roman" w:hAnsi="Times New Roman"/>
          <w:color w:val="000000"/>
          <w:szCs w:val="28"/>
        </w:rPr>
      </w:pPr>
    </w:p>
    <w:p w:rsidR="00877561" w:rsidRDefault="00877561">
      <w:pPr>
        <w:widowControl w:val="0"/>
        <w:jc w:val="both"/>
        <w:rPr>
          <w:rFonts w:ascii="Times New Roman CYR" w:hAnsi="Times New Roman CYR" w:hint="eastAsia"/>
          <w:color w:val="000000"/>
          <w:szCs w:val="28"/>
        </w:rPr>
      </w:pPr>
    </w:p>
    <w:p w:rsidR="000D1D44" w:rsidRDefault="00744304" w:rsidP="000D1D44">
      <w:pPr>
        <w:jc w:val="both"/>
        <w:rPr>
          <w:rFonts w:hint="eastAsia"/>
          <w:spacing w:val="-8"/>
          <w:szCs w:val="28"/>
        </w:rPr>
      </w:pPr>
      <w:r>
        <w:rPr>
          <w:spacing w:val="-8"/>
          <w:szCs w:val="28"/>
        </w:rPr>
        <w:tab/>
        <w:t xml:space="preserve">Начальник </w:t>
      </w:r>
      <w:r w:rsidR="000D1D44">
        <w:rPr>
          <w:spacing w:val="-8"/>
          <w:szCs w:val="28"/>
        </w:rPr>
        <w:t xml:space="preserve">сектора по общим и                                                    </w:t>
      </w:r>
      <w:r w:rsidR="004D2C3D">
        <w:rPr>
          <w:spacing w:val="-8"/>
          <w:szCs w:val="28"/>
        </w:rPr>
        <w:t xml:space="preserve">                       </w:t>
      </w:r>
      <w:r w:rsidR="000D1D44">
        <w:rPr>
          <w:spacing w:val="-8"/>
          <w:szCs w:val="28"/>
        </w:rPr>
        <w:t xml:space="preserve"> Л.Н.Лищенко</w:t>
      </w:r>
    </w:p>
    <w:p w:rsidR="00877561" w:rsidRDefault="000D1D44" w:rsidP="000D1D44">
      <w:pPr>
        <w:jc w:val="both"/>
        <w:rPr>
          <w:rFonts w:hint="eastAsia"/>
          <w:spacing w:val="-8"/>
          <w:szCs w:val="28"/>
        </w:rPr>
      </w:pPr>
      <w:r>
        <w:rPr>
          <w:spacing w:val="-8"/>
          <w:szCs w:val="28"/>
        </w:rPr>
        <w:t xml:space="preserve">             организационным вопросам</w:t>
      </w:r>
    </w:p>
    <w:p w:rsidR="000D1D44" w:rsidRDefault="000D1D44" w:rsidP="000D1D44">
      <w:pPr>
        <w:jc w:val="both"/>
        <w:rPr>
          <w:rFonts w:hint="eastAsia"/>
          <w:spacing w:val="-8"/>
          <w:szCs w:val="28"/>
        </w:rPr>
      </w:pPr>
      <w:r>
        <w:rPr>
          <w:spacing w:val="-8"/>
          <w:szCs w:val="28"/>
        </w:rPr>
        <w:t xml:space="preserve">             администрации Андреево-Мелентьевского </w:t>
      </w:r>
    </w:p>
    <w:p w:rsidR="000D1D44" w:rsidRDefault="000D1D44" w:rsidP="000D1D44">
      <w:pPr>
        <w:jc w:val="both"/>
        <w:rPr>
          <w:rFonts w:hint="eastAsia"/>
          <w:spacing w:val="-8"/>
          <w:szCs w:val="28"/>
        </w:rPr>
      </w:pPr>
      <w:r>
        <w:rPr>
          <w:spacing w:val="-8"/>
          <w:szCs w:val="28"/>
        </w:rPr>
        <w:t xml:space="preserve">             сельского поселения</w:t>
      </w:r>
    </w:p>
    <w:p w:rsidR="000D1D44" w:rsidRDefault="000D1D44" w:rsidP="000D1D44">
      <w:pPr>
        <w:jc w:val="both"/>
        <w:rPr>
          <w:rFonts w:ascii="Times New Roman CYR" w:hAnsi="Times New Roman CYR" w:hint="eastAsia"/>
          <w:color w:val="000000"/>
          <w:szCs w:val="28"/>
        </w:rPr>
      </w:pPr>
    </w:p>
    <w:p w:rsidR="00877561" w:rsidRDefault="00877561">
      <w:pPr>
        <w:widowControl w:val="0"/>
        <w:jc w:val="both"/>
        <w:rPr>
          <w:rFonts w:ascii="Times New Roman CYR" w:hAnsi="Times New Roman CYR" w:hint="eastAsia"/>
          <w:color w:val="000000"/>
          <w:szCs w:val="28"/>
        </w:rPr>
      </w:pPr>
    </w:p>
    <w:p w:rsidR="00877561" w:rsidRDefault="00877561">
      <w:pPr>
        <w:widowControl w:val="0"/>
        <w:jc w:val="both"/>
        <w:rPr>
          <w:rFonts w:ascii="Times New Roman CYR" w:hAnsi="Times New Roman CYR" w:hint="eastAsia"/>
          <w:color w:val="000000"/>
          <w:szCs w:val="28"/>
        </w:rPr>
      </w:pPr>
    </w:p>
    <w:p w:rsidR="00877561" w:rsidRDefault="00877561">
      <w:pPr>
        <w:ind w:left="720"/>
        <w:jc w:val="both"/>
        <w:rPr>
          <w:rFonts w:hint="eastAsia"/>
        </w:rPr>
      </w:pPr>
    </w:p>
    <w:p w:rsidR="00877561" w:rsidRDefault="00877561">
      <w:pPr>
        <w:ind w:left="720"/>
        <w:jc w:val="both"/>
        <w:rPr>
          <w:rFonts w:hint="eastAsia"/>
        </w:rPr>
      </w:pPr>
    </w:p>
    <w:sectPr w:rsidR="00877561" w:rsidSect="00D863AE">
      <w:footerReference w:type="default" r:id="rId7"/>
      <w:footerReference w:type="first" r:id="rId8"/>
      <w:pgSz w:w="11906" w:h="16838"/>
      <w:pgMar w:top="568" w:right="1134" w:bottom="142" w:left="1134" w:header="0" w:footer="1134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E6" w:rsidRDefault="009946E6" w:rsidP="00877561">
      <w:pPr>
        <w:rPr>
          <w:rFonts w:hint="eastAsia"/>
        </w:rPr>
      </w:pPr>
      <w:r>
        <w:separator/>
      </w:r>
    </w:p>
  </w:endnote>
  <w:endnote w:type="continuationSeparator" w:id="1">
    <w:p w:rsidR="009946E6" w:rsidRDefault="009946E6" w:rsidP="008775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61" w:rsidRDefault="003D13CF">
    <w:pPr>
      <w:pStyle w:val="Footer"/>
      <w:jc w:val="right"/>
      <w:rPr>
        <w:rFonts w:hint="eastAsia"/>
      </w:rPr>
    </w:pPr>
    <w:r>
      <w:fldChar w:fldCharType="begin"/>
    </w:r>
    <w:r w:rsidR="00744304">
      <w:instrText>PAGE</w:instrText>
    </w:r>
    <w:r>
      <w:fldChar w:fldCharType="separate"/>
    </w:r>
    <w:r w:rsidR="004D2C3D">
      <w:rPr>
        <w:rFonts w:hint="eastAsia"/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61" w:rsidRDefault="00877561">
    <w:pPr>
      <w:pStyle w:val="Footer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E6" w:rsidRDefault="009946E6" w:rsidP="00877561">
      <w:pPr>
        <w:rPr>
          <w:rFonts w:hint="eastAsia"/>
        </w:rPr>
      </w:pPr>
      <w:r>
        <w:separator/>
      </w:r>
    </w:p>
  </w:footnote>
  <w:footnote w:type="continuationSeparator" w:id="1">
    <w:p w:rsidR="009946E6" w:rsidRDefault="009946E6" w:rsidP="0087756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561"/>
    <w:rsid w:val="000C00FC"/>
    <w:rsid w:val="000D1D44"/>
    <w:rsid w:val="000E46A8"/>
    <w:rsid w:val="001607CC"/>
    <w:rsid w:val="001F4507"/>
    <w:rsid w:val="00243BC3"/>
    <w:rsid w:val="0028107B"/>
    <w:rsid w:val="00350DA9"/>
    <w:rsid w:val="003D13CF"/>
    <w:rsid w:val="00401C6A"/>
    <w:rsid w:val="004711A9"/>
    <w:rsid w:val="004A7625"/>
    <w:rsid w:val="004B362E"/>
    <w:rsid w:val="004D2C3D"/>
    <w:rsid w:val="00535831"/>
    <w:rsid w:val="00603199"/>
    <w:rsid w:val="00626B09"/>
    <w:rsid w:val="00744304"/>
    <w:rsid w:val="007778F0"/>
    <w:rsid w:val="007C30DD"/>
    <w:rsid w:val="0083729D"/>
    <w:rsid w:val="00877561"/>
    <w:rsid w:val="00927AFB"/>
    <w:rsid w:val="0096451C"/>
    <w:rsid w:val="009946E6"/>
    <w:rsid w:val="009E1D50"/>
    <w:rsid w:val="00AE3429"/>
    <w:rsid w:val="00CA44C0"/>
    <w:rsid w:val="00CC5107"/>
    <w:rsid w:val="00D863AE"/>
    <w:rsid w:val="00DB0731"/>
    <w:rsid w:val="00F83116"/>
    <w:rsid w:val="00F92232"/>
    <w:rsid w:val="00FC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6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77561"/>
    <w:rPr>
      <w:color w:val="0000FF"/>
      <w:u w:val="single"/>
    </w:rPr>
  </w:style>
  <w:style w:type="character" w:customStyle="1" w:styleId="WW8Num14z0">
    <w:name w:val="WW8Num14z0"/>
    <w:qFormat/>
    <w:rsid w:val="00877561"/>
    <w:rPr>
      <w:rFonts w:ascii="Times New Roman" w:eastAsia="Times New Roman" w:hAnsi="Times New Roman" w:cs="Times New Roman"/>
      <w:bCs/>
      <w:szCs w:val="28"/>
    </w:rPr>
  </w:style>
  <w:style w:type="character" w:customStyle="1" w:styleId="WW8Num14z1">
    <w:name w:val="WW8Num14z1"/>
    <w:qFormat/>
    <w:rsid w:val="00877561"/>
  </w:style>
  <w:style w:type="character" w:customStyle="1" w:styleId="WW8Num14z2">
    <w:name w:val="WW8Num14z2"/>
    <w:qFormat/>
    <w:rsid w:val="00877561"/>
  </w:style>
  <w:style w:type="character" w:customStyle="1" w:styleId="WW8Num14z3">
    <w:name w:val="WW8Num14z3"/>
    <w:qFormat/>
    <w:rsid w:val="00877561"/>
  </w:style>
  <w:style w:type="character" w:customStyle="1" w:styleId="WW8Num14z4">
    <w:name w:val="WW8Num14z4"/>
    <w:qFormat/>
    <w:rsid w:val="00877561"/>
  </w:style>
  <w:style w:type="character" w:customStyle="1" w:styleId="WW8Num14z5">
    <w:name w:val="WW8Num14z5"/>
    <w:qFormat/>
    <w:rsid w:val="00877561"/>
  </w:style>
  <w:style w:type="character" w:customStyle="1" w:styleId="WW8Num14z6">
    <w:name w:val="WW8Num14z6"/>
    <w:qFormat/>
    <w:rsid w:val="00877561"/>
  </w:style>
  <w:style w:type="character" w:customStyle="1" w:styleId="WW8Num14z7">
    <w:name w:val="WW8Num14z7"/>
    <w:qFormat/>
    <w:rsid w:val="00877561"/>
  </w:style>
  <w:style w:type="character" w:customStyle="1" w:styleId="WW8Num14z8">
    <w:name w:val="WW8Num14z8"/>
    <w:qFormat/>
    <w:rsid w:val="00877561"/>
  </w:style>
  <w:style w:type="character" w:customStyle="1" w:styleId="ListLabel1">
    <w:name w:val="ListLabel 1"/>
    <w:qFormat/>
    <w:rsid w:val="00877561"/>
    <w:rPr>
      <w:rFonts w:eastAsia="Times New Roman" w:cs="Times New Roman"/>
      <w:bCs/>
      <w:szCs w:val="28"/>
    </w:rPr>
  </w:style>
  <w:style w:type="character" w:customStyle="1" w:styleId="ListLabel2">
    <w:name w:val="ListLabel 2"/>
    <w:qFormat/>
    <w:rsid w:val="00877561"/>
    <w:rPr>
      <w:rFonts w:ascii="Times New Roman" w:eastAsia="Times New Roman" w:hAnsi="Times New Roman" w:cs="Times New Roman"/>
      <w:b/>
      <w:bCs/>
      <w:szCs w:val="28"/>
    </w:rPr>
  </w:style>
  <w:style w:type="character" w:customStyle="1" w:styleId="a3">
    <w:name w:val="Символ нумерации"/>
    <w:qFormat/>
    <w:rsid w:val="00877561"/>
  </w:style>
  <w:style w:type="character" w:customStyle="1" w:styleId="ListLabel3">
    <w:name w:val="ListLabel 3"/>
    <w:qFormat/>
    <w:rsid w:val="00877561"/>
    <w:rPr>
      <w:rFonts w:eastAsia="Times New Roman" w:cs="Times New Roman"/>
      <w:b/>
      <w:bCs/>
      <w:szCs w:val="28"/>
    </w:rPr>
  </w:style>
  <w:style w:type="paragraph" w:customStyle="1" w:styleId="a4">
    <w:name w:val="Заголовок"/>
    <w:basedOn w:val="a"/>
    <w:next w:val="a5"/>
    <w:qFormat/>
    <w:rsid w:val="008775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877561"/>
    <w:pPr>
      <w:spacing w:after="140" w:line="288" w:lineRule="auto"/>
    </w:pPr>
  </w:style>
  <w:style w:type="paragraph" w:styleId="a6">
    <w:name w:val="List"/>
    <w:basedOn w:val="a5"/>
    <w:rsid w:val="00877561"/>
  </w:style>
  <w:style w:type="paragraph" w:customStyle="1" w:styleId="Caption">
    <w:name w:val="Caption"/>
    <w:basedOn w:val="a"/>
    <w:qFormat/>
    <w:rsid w:val="0087756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77561"/>
    <w:pPr>
      <w:suppressLineNumbers/>
    </w:pPr>
  </w:style>
  <w:style w:type="paragraph" w:customStyle="1" w:styleId="Default">
    <w:name w:val="Default"/>
    <w:qFormat/>
    <w:rsid w:val="00877561"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Footer">
    <w:name w:val="Footer"/>
    <w:basedOn w:val="a"/>
    <w:rsid w:val="00877561"/>
  </w:style>
  <w:style w:type="numbering" w:customStyle="1" w:styleId="WW8Num14">
    <w:name w:val="WW8Num14"/>
    <w:qFormat/>
    <w:rsid w:val="00877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D24019448DB0A8EF721D1BC7956B8808C36D00A2A6244FF4A9108Ab2f9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37</cp:revision>
  <cp:lastPrinted>2018-10-15T08:28:00Z</cp:lastPrinted>
  <dcterms:created xsi:type="dcterms:W3CDTF">2018-08-03T14:22:00Z</dcterms:created>
  <dcterms:modified xsi:type="dcterms:W3CDTF">2018-10-15T08:29:00Z</dcterms:modified>
  <dc:language>ru-RU</dc:language>
</cp:coreProperties>
</file>