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F71" w:rsidRPr="0093271B" w:rsidRDefault="008D1F71" w:rsidP="008D1F71">
      <w:pPr>
        <w:tabs>
          <w:tab w:val="left" w:pos="8389"/>
        </w:tabs>
        <w:spacing w:after="0" w:line="240" w:lineRule="auto"/>
        <w:jc w:val="right"/>
        <w:rPr>
          <w:rFonts w:ascii="Bookman Old Style" w:eastAsia="Times New Roman" w:hAnsi="Bookman Old Style"/>
          <w:sz w:val="32"/>
          <w:szCs w:val="32"/>
        </w:rPr>
      </w:pPr>
      <w:r w:rsidRPr="0093271B">
        <w:rPr>
          <w:rFonts w:ascii="Bookman Old Style" w:eastAsia="Times New Roman" w:hAnsi="Bookman Old Style"/>
          <w:sz w:val="32"/>
          <w:szCs w:val="32"/>
        </w:rPr>
        <w:t>проект</w:t>
      </w:r>
    </w:p>
    <w:p w:rsidR="008D1F71" w:rsidRDefault="008D1F71" w:rsidP="008D1F71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D1F71" w:rsidRPr="00DA0D40" w:rsidRDefault="008D1F71" w:rsidP="008D1F71">
      <w:pPr>
        <w:jc w:val="center"/>
        <w:rPr>
          <w:rFonts w:ascii="Times New Roman" w:hAnsi="Times New Roman"/>
          <w:b/>
          <w:spacing w:val="160"/>
          <w:sz w:val="32"/>
          <w:szCs w:val="28"/>
        </w:rPr>
      </w:pPr>
      <w:r w:rsidRPr="00DA0D40">
        <w:rPr>
          <w:rFonts w:ascii="Times New Roman" w:hAnsi="Times New Roman"/>
          <w:b/>
          <w:spacing w:val="160"/>
          <w:sz w:val="32"/>
          <w:szCs w:val="28"/>
        </w:rPr>
        <w:t>АДМИНИСТРАЦИЯ</w:t>
      </w:r>
    </w:p>
    <w:p w:rsidR="008D1F71" w:rsidRPr="00DA0D40" w:rsidRDefault="008D1F71" w:rsidP="008D1F71">
      <w:pPr>
        <w:pBdr>
          <w:bottom w:val="double" w:sz="6" w:space="1" w:color="auto"/>
        </w:pBdr>
        <w:jc w:val="center"/>
        <w:rPr>
          <w:rFonts w:ascii="Times New Roman" w:hAnsi="Times New Roman"/>
          <w:b/>
          <w:sz w:val="30"/>
          <w:szCs w:val="28"/>
        </w:rPr>
      </w:pPr>
      <w:r w:rsidRPr="00DA0D40">
        <w:rPr>
          <w:rFonts w:ascii="Times New Roman" w:hAnsi="Times New Roman"/>
          <w:b/>
          <w:sz w:val="30"/>
          <w:szCs w:val="28"/>
        </w:rPr>
        <w:t>АНДРЕЕВО-МЕЛЕНТЬЕВСКОГО СЕЛЬСКОГО ПОСЕЛЕНИЯ</w:t>
      </w:r>
    </w:p>
    <w:p w:rsidR="008D1F71" w:rsidRPr="00DA0D40" w:rsidRDefault="008D1F71" w:rsidP="008D1F71">
      <w:pPr>
        <w:jc w:val="center"/>
        <w:rPr>
          <w:rFonts w:ascii="Times New Roman" w:hAnsi="Times New Roman"/>
          <w:szCs w:val="28"/>
        </w:rPr>
      </w:pPr>
      <w:r w:rsidRPr="00DA0D40">
        <w:rPr>
          <w:rFonts w:ascii="Times New Roman" w:hAnsi="Times New Roman"/>
          <w:szCs w:val="28"/>
        </w:rPr>
        <w:t xml:space="preserve">346841, Ростовская область, Неклиновский район,  с. </w:t>
      </w:r>
      <w:proofErr w:type="spellStart"/>
      <w:r w:rsidRPr="00DA0D40">
        <w:rPr>
          <w:rFonts w:ascii="Times New Roman" w:hAnsi="Times New Roman"/>
          <w:szCs w:val="28"/>
        </w:rPr>
        <w:t>Андреево-Мелентьево</w:t>
      </w:r>
      <w:proofErr w:type="spellEnd"/>
      <w:r w:rsidRPr="00DA0D40">
        <w:rPr>
          <w:rFonts w:ascii="Times New Roman" w:hAnsi="Times New Roman"/>
          <w:szCs w:val="28"/>
        </w:rPr>
        <w:t xml:space="preserve">, </w:t>
      </w:r>
    </w:p>
    <w:p w:rsidR="008D1F71" w:rsidRPr="00DA0D40" w:rsidRDefault="008D1F71" w:rsidP="008D1F71">
      <w:pPr>
        <w:jc w:val="center"/>
        <w:rPr>
          <w:rFonts w:ascii="Times New Roman" w:hAnsi="Times New Roman"/>
          <w:szCs w:val="28"/>
        </w:rPr>
      </w:pPr>
      <w:r w:rsidRPr="00DA0D40">
        <w:rPr>
          <w:rFonts w:ascii="Times New Roman" w:hAnsi="Times New Roman"/>
          <w:szCs w:val="28"/>
        </w:rPr>
        <w:t>ул. Победы, д. № 3, Телефон/факс: 8(86347) 3-32-35</w:t>
      </w:r>
    </w:p>
    <w:p w:rsidR="008D1F71" w:rsidRPr="00DA0D40" w:rsidRDefault="008D1F71" w:rsidP="008D1F71">
      <w:pPr>
        <w:jc w:val="center"/>
        <w:rPr>
          <w:rFonts w:ascii="Times New Roman" w:hAnsi="Times New Roman"/>
          <w:b/>
          <w:sz w:val="26"/>
          <w:szCs w:val="26"/>
        </w:rPr>
      </w:pPr>
      <w:r w:rsidRPr="00DA0D40">
        <w:rPr>
          <w:rFonts w:ascii="Times New Roman" w:hAnsi="Times New Roman"/>
          <w:b/>
          <w:sz w:val="26"/>
          <w:szCs w:val="26"/>
        </w:rPr>
        <w:t>ПОСТАНОВЛЕНИЕ</w:t>
      </w:r>
    </w:p>
    <w:p w:rsidR="008D1F71" w:rsidRPr="003D4DAE" w:rsidRDefault="008D1F71" w:rsidP="008D1F71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D1F71" w:rsidRPr="003D4DAE" w:rsidRDefault="008D1F71" w:rsidP="008D1F71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D4DAE">
        <w:rPr>
          <w:rFonts w:ascii="Times New Roman" w:eastAsia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3D4DAE">
        <w:rPr>
          <w:rFonts w:ascii="Times New Roman" w:eastAsia="Times New Roman" w:hAnsi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sz w:val="28"/>
          <w:szCs w:val="28"/>
        </w:rPr>
        <w:t xml:space="preserve"> июля   </w:t>
      </w:r>
      <w:r w:rsidRPr="003D4DAE">
        <w:rPr>
          <w:rFonts w:ascii="Times New Roman" w:eastAsia="Times New Roman" w:hAnsi="Times New Roman"/>
          <w:sz w:val="28"/>
          <w:szCs w:val="28"/>
        </w:rPr>
        <w:t xml:space="preserve"> 2018 г.</w:t>
      </w:r>
      <w:r w:rsidRPr="003D4DAE">
        <w:rPr>
          <w:rFonts w:ascii="Times New Roman" w:eastAsia="Times New Roman" w:hAnsi="Times New Roman"/>
          <w:sz w:val="28"/>
          <w:szCs w:val="28"/>
        </w:rPr>
        <w:tab/>
      </w:r>
      <w:r w:rsidRPr="003D4DAE">
        <w:rPr>
          <w:rFonts w:ascii="Times New Roman" w:eastAsia="Times New Roman" w:hAnsi="Times New Roman"/>
          <w:b/>
          <w:sz w:val="28"/>
          <w:szCs w:val="28"/>
        </w:rPr>
        <w:t xml:space="preserve">№ </w:t>
      </w:r>
    </w:p>
    <w:p w:rsidR="008D1F71" w:rsidRPr="003D4DAE" w:rsidRDefault="008D1F71" w:rsidP="008D1F71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D1F71" w:rsidRPr="00F57CEC" w:rsidRDefault="008D1F71" w:rsidP="008D1F71">
      <w:pPr>
        <w:spacing w:after="0" w:line="240" w:lineRule="auto"/>
        <w:ind w:right="1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57CEC">
        <w:rPr>
          <w:rFonts w:ascii="Times New Roman" w:eastAsia="Times New Roman" w:hAnsi="Times New Roman"/>
          <w:b/>
          <w:sz w:val="28"/>
          <w:szCs w:val="28"/>
        </w:rPr>
        <w:t>«О внесении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изменений в постановление от 17</w:t>
      </w:r>
      <w:r w:rsidRPr="00F57CEC">
        <w:rPr>
          <w:rFonts w:ascii="Times New Roman" w:eastAsia="Times New Roman" w:hAnsi="Times New Roman"/>
          <w:b/>
          <w:sz w:val="28"/>
          <w:szCs w:val="28"/>
        </w:rPr>
        <w:t>.0</w:t>
      </w:r>
      <w:r>
        <w:rPr>
          <w:rFonts w:ascii="Times New Roman" w:eastAsia="Times New Roman" w:hAnsi="Times New Roman"/>
          <w:b/>
          <w:sz w:val="28"/>
          <w:szCs w:val="28"/>
        </w:rPr>
        <w:t>6.2014 г. № 37</w:t>
      </w:r>
      <w:r w:rsidRPr="00F57CE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 Об утверждении Порядка</w:t>
      </w:r>
      <w:r w:rsidRPr="00F57CEC">
        <w:rPr>
          <w:rFonts w:ascii="Times New Roman" w:hAnsi="Times New Roman"/>
          <w:b/>
          <w:color w:val="000000"/>
          <w:sz w:val="28"/>
          <w:szCs w:val="28"/>
        </w:rPr>
        <w:t xml:space="preserve"> осуществления  ведомственного контроля в сфере закупок для обеспечения муниципальных нужд </w:t>
      </w:r>
      <w:r>
        <w:rPr>
          <w:rFonts w:ascii="Times New Roman" w:hAnsi="Times New Roman"/>
          <w:b/>
          <w:color w:val="000000"/>
          <w:sz w:val="28"/>
          <w:szCs w:val="28"/>
        </w:rPr>
        <w:t>Андреево-Мелентьев</w:t>
      </w:r>
      <w:r w:rsidRPr="00F57CEC">
        <w:rPr>
          <w:rFonts w:ascii="Times New Roman" w:hAnsi="Times New Roman"/>
          <w:b/>
          <w:color w:val="000000"/>
          <w:sz w:val="28"/>
          <w:szCs w:val="28"/>
        </w:rPr>
        <w:t>ского сельского поселения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Неклиновского района Ростовской области</w:t>
      </w:r>
      <w:r w:rsidRPr="00F57CEC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8D1F71" w:rsidRPr="003D4DAE" w:rsidRDefault="008D1F71" w:rsidP="008D1F71">
      <w:pPr>
        <w:spacing w:after="0" w:line="240" w:lineRule="auto"/>
        <w:ind w:right="140"/>
        <w:jc w:val="center"/>
        <w:rPr>
          <w:rFonts w:ascii="Times New Roman" w:eastAsia="Times New Roman" w:hAnsi="Times New Roman"/>
          <w:sz w:val="28"/>
          <w:szCs w:val="28"/>
        </w:rPr>
      </w:pPr>
    </w:p>
    <w:p w:rsidR="008D1F71" w:rsidRPr="003D4DAE" w:rsidRDefault="008D1F71" w:rsidP="008D1F71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целях приведения правовых актов Администрации Андреево-Мелентьевского сельского поселения в соответствие с действующим законодательством, Администрация Андреево-Мелентьевского сельского поселения  </w:t>
      </w:r>
    </w:p>
    <w:p w:rsidR="008D1F71" w:rsidRDefault="008D1F71" w:rsidP="008D1F71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8D1F71" w:rsidRPr="003D4DAE" w:rsidRDefault="008D1F71" w:rsidP="008D1F71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  <w:r w:rsidRPr="003D4DAE">
        <w:rPr>
          <w:rFonts w:ascii="Times New Roman" w:eastAsia="Times New Roman" w:hAnsi="Times New Roman"/>
          <w:sz w:val="28"/>
          <w:szCs w:val="28"/>
        </w:rPr>
        <w:t>ПОСТАНОВЛЯЕТ:</w:t>
      </w:r>
    </w:p>
    <w:p w:rsidR="008D1F71" w:rsidRDefault="008D1F71" w:rsidP="008D1F71">
      <w:pPr>
        <w:spacing w:after="0" w:line="240" w:lineRule="auto"/>
        <w:ind w:right="1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1. Внести в постановление Администрации Андреево-Мелентьевского сельского поселения от</w:t>
      </w:r>
      <w:r w:rsidRPr="00F57CE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17.06.2014 г. № 37</w:t>
      </w:r>
      <w:r w:rsidRPr="00F57CEC">
        <w:rPr>
          <w:rFonts w:ascii="Times New Roman" w:eastAsia="Times New Roman" w:hAnsi="Times New Roman"/>
          <w:sz w:val="28"/>
          <w:szCs w:val="28"/>
        </w:rPr>
        <w:t xml:space="preserve"> </w:t>
      </w:r>
      <w:r w:rsidRPr="00F57CEC">
        <w:rPr>
          <w:rFonts w:ascii="Times New Roman" w:hAnsi="Times New Roman"/>
          <w:color w:val="000000"/>
          <w:sz w:val="28"/>
          <w:szCs w:val="28"/>
        </w:rPr>
        <w:t>« Об утверждении По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F57CEC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дка</w:t>
      </w:r>
      <w:r w:rsidRPr="00F57CEC">
        <w:rPr>
          <w:rFonts w:ascii="Times New Roman" w:hAnsi="Times New Roman"/>
          <w:color w:val="000000"/>
          <w:sz w:val="28"/>
          <w:szCs w:val="28"/>
        </w:rPr>
        <w:t xml:space="preserve"> осуществления  ведомственного контроля в сфере закупок для обеспечения муниципальных нужд </w:t>
      </w:r>
      <w:r>
        <w:rPr>
          <w:rFonts w:ascii="Times New Roman" w:hAnsi="Times New Roman"/>
          <w:color w:val="000000"/>
          <w:sz w:val="28"/>
          <w:szCs w:val="28"/>
        </w:rPr>
        <w:t>Андреево-Мелентье</w:t>
      </w:r>
      <w:r w:rsidRPr="00F57CEC">
        <w:rPr>
          <w:rFonts w:ascii="Times New Roman" w:hAnsi="Times New Roman"/>
          <w:color w:val="000000"/>
          <w:sz w:val="28"/>
          <w:szCs w:val="28"/>
        </w:rPr>
        <w:t>вского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Неклиновского района ростовской области</w:t>
      </w:r>
      <w:r w:rsidRPr="00F57CEC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изменения в п. 2.9.  в редакции:  </w:t>
      </w:r>
    </w:p>
    <w:p w:rsidR="008D1F71" w:rsidRDefault="008D1F71" w:rsidP="008D1F71">
      <w:pPr>
        <w:spacing w:after="0" w:line="240" w:lineRule="auto"/>
        <w:ind w:right="1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« По результатам проведения мероприятий ведомственного контроля в срок не более чем 15 рабочих дней  составляется  акт проверки, который подписывается должностным лицом  органа ведомственного контроля, ответственным за проведение мероприятий ведомственного контроля, и представляется руководителю органа ведомственного контроля или иному уполномоченному  лицу в течени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3 рабочих дней .</w:t>
      </w:r>
    </w:p>
    <w:p w:rsidR="008D1F71" w:rsidRDefault="008D1F71" w:rsidP="008D1F71">
      <w:pPr>
        <w:spacing w:after="0" w:line="240" w:lineRule="auto"/>
        <w:ind w:right="1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При вычислении нарушений по результатам мероприятия ведомственного контроля должностными лицами, уполномоченными  на проведение  мероприятий ведомственного контроля, 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порядке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установленном регламентом, указанным в пункте 6 настоящего Порядка, в срок не более чем 10 рабочих дней разрабатывается и утверждается план устранения выявленных нарушений.»</w:t>
      </w:r>
    </w:p>
    <w:p w:rsidR="008D1F71" w:rsidRPr="00B1220F" w:rsidRDefault="008D1F71" w:rsidP="008D1F71">
      <w:pPr>
        <w:spacing w:after="0" w:line="240" w:lineRule="auto"/>
        <w:ind w:right="1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2.</w:t>
      </w:r>
      <w:r w:rsidRPr="00F76E14">
        <w:rPr>
          <w:rFonts w:ascii="Times New Roman" w:eastAsia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8D1F71" w:rsidRPr="00F76E14" w:rsidRDefault="008D1F71" w:rsidP="008D1F7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3. </w:t>
      </w:r>
      <w:proofErr w:type="gramStart"/>
      <w:r w:rsidRPr="00F76E14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F76E14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F76E14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собой.</w:t>
      </w:r>
    </w:p>
    <w:p w:rsidR="008D1F71" w:rsidRPr="003D4DAE" w:rsidRDefault="008D1F71" w:rsidP="008D1F7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8D1F71" w:rsidRPr="003D4DAE" w:rsidRDefault="008D1F71" w:rsidP="008D1F7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И.о. Главы</w:t>
      </w:r>
      <w:r w:rsidRPr="003D4DAE">
        <w:rPr>
          <w:rFonts w:ascii="Times New Roman" w:eastAsia="Times New Roman" w:hAnsi="Times New Roman"/>
          <w:sz w:val="28"/>
          <w:szCs w:val="28"/>
        </w:rPr>
        <w:t xml:space="preserve"> Администрации</w:t>
      </w:r>
    </w:p>
    <w:p w:rsidR="008D1F71" w:rsidRDefault="008D1F71" w:rsidP="008D1F7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Андреево-Мелентьевского</w:t>
      </w:r>
    </w:p>
    <w:p w:rsidR="008D1F71" w:rsidRPr="00CB0F64" w:rsidRDefault="008D1F71" w:rsidP="008D1F7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D4DAE">
        <w:rPr>
          <w:rFonts w:ascii="Times New Roman" w:eastAsia="Times New Roman" w:hAnsi="Times New Roman"/>
          <w:sz w:val="28"/>
          <w:szCs w:val="28"/>
        </w:rPr>
        <w:t>сельского поселения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В.Г.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Корабейников</w:t>
      </w:r>
      <w:proofErr w:type="spellEnd"/>
    </w:p>
    <w:p w:rsidR="008D1F71" w:rsidRPr="0049402F" w:rsidRDefault="008D1F71" w:rsidP="008D1F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49402F">
        <w:rPr>
          <w:rFonts w:ascii="Times New Roman" w:hAnsi="Times New Roman"/>
          <w:i/>
          <w:sz w:val="20"/>
          <w:szCs w:val="20"/>
        </w:rPr>
        <w:t xml:space="preserve">постановление вносит отдел </w:t>
      </w:r>
    </w:p>
    <w:p w:rsidR="008D1F71" w:rsidRPr="0049402F" w:rsidRDefault="008D1F71" w:rsidP="008D1F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49402F">
        <w:rPr>
          <w:rFonts w:ascii="Times New Roman" w:hAnsi="Times New Roman"/>
          <w:i/>
          <w:sz w:val="20"/>
          <w:szCs w:val="20"/>
        </w:rPr>
        <w:t>экономики и финансов</w:t>
      </w:r>
    </w:p>
    <w:p w:rsidR="001268AA" w:rsidRDefault="001268AA"/>
    <w:sectPr w:rsidR="001268AA" w:rsidSect="008D1F71">
      <w:headerReference w:type="default" r:id="rId4"/>
      <w:pgSz w:w="11906" w:h="16838"/>
      <w:pgMar w:top="142" w:right="567" w:bottom="719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D91" w:rsidRDefault="001268A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D1F71">
      <w:rPr>
        <w:noProof/>
      </w:rPr>
      <w:t>2</w:t>
    </w:r>
    <w:r>
      <w:fldChar w:fldCharType="end"/>
    </w:r>
  </w:p>
  <w:p w:rsidR="00173D91" w:rsidRDefault="001268A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D1F71"/>
    <w:rsid w:val="001268AA"/>
    <w:rsid w:val="008D1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F71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unhideWhenUsed/>
    <w:rsid w:val="008D1F7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8D1F71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1856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2018-12-28T16:15:00Z</dcterms:created>
  <dcterms:modified xsi:type="dcterms:W3CDTF">2018-12-28T16:15:00Z</dcterms:modified>
</cp:coreProperties>
</file>