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0" w:rsidRDefault="00435DDD">
      <w:pPr>
        <w:pStyle w:val="10"/>
        <w:framePr w:w="8544" w:h="1442" w:hRule="exact" w:wrap="none" w:vAnchor="page" w:hAnchor="page" w:x="1722" w:y="490"/>
        <w:shd w:val="clear" w:color="auto" w:fill="auto"/>
      </w:pPr>
      <w:bookmarkStart w:id="0" w:name="bookmark0"/>
      <w:r>
        <w:t>Администрация Андреево-Мелентьевского сельского поселения Неклиновского района Ростовской области</w:t>
      </w:r>
      <w:bookmarkEnd w:id="0"/>
    </w:p>
    <w:p w:rsidR="00EB4900" w:rsidRDefault="00435DDD">
      <w:pPr>
        <w:pStyle w:val="20"/>
        <w:framePr w:wrap="none" w:vAnchor="page" w:hAnchor="page" w:x="1722" w:y="2020"/>
        <w:shd w:val="clear" w:color="auto" w:fill="auto"/>
        <w:spacing w:after="0" w:line="200" w:lineRule="exact"/>
        <w:ind w:left="2960"/>
      </w:pPr>
      <w:r>
        <w:t>ПОСТАНОВЛЕНИЕ</w:t>
      </w:r>
    </w:p>
    <w:p w:rsidR="00EB4900" w:rsidRDefault="00435DDD">
      <w:pPr>
        <w:pStyle w:val="11"/>
        <w:framePr w:wrap="none" w:vAnchor="page" w:hAnchor="page" w:x="1722" w:y="2262"/>
        <w:shd w:val="clear" w:color="auto" w:fill="auto"/>
        <w:spacing w:before="0" w:line="210" w:lineRule="exact"/>
        <w:ind w:left="2960"/>
      </w:pPr>
      <w:r>
        <w:t>с.Андреево-Мелентьево</w:t>
      </w:r>
    </w:p>
    <w:p w:rsidR="00EB4900" w:rsidRPr="00BD6B1F" w:rsidRDefault="00435DDD">
      <w:pPr>
        <w:pStyle w:val="20"/>
        <w:framePr w:wrap="none" w:vAnchor="page" w:hAnchor="page" w:x="1213" w:y="2861"/>
        <w:shd w:val="clear" w:color="auto" w:fill="auto"/>
        <w:spacing w:after="0" w:line="200" w:lineRule="exact"/>
        <w:rPr>
          <w:sz w:val="24"/>
          <w:szCs w:val="24"/>
        </w:rPr>
      </w:pPr>
      <w:r w:rsidRPr="00BD6B1F">
        <w:rPr>
          <w:sz w:val="24"/>
          <w:szCs w:val="24"/>
        </w:rPr>
        <w:t>«31» января 2017 г.</w:t>
      </w:r>
    </w:p>
    <w:p w:rsidR="00EB4900" w:rsidRPr="00BD6B1F" w:rsidRDefault="00435DDD">
      <w:pPr>
        <w:pStyle w:val="30"/>
        <w:framePr w:wrap="none" w:vAnchor="page" w:hAnchor="page" w:x="9157" w:y="2824"/>
        <w:shd w:val="clear" w:color="auto" w:fill="auto"/>
        <w:spacing w:line="250" w:lineRule="exact"/>
        <w:ind w:left="100"/>
        <w:rPr>
          <w:rFonts w:ascii="Times New Roman" w:hAnsi="Times New Roman" w:cs="Times New Roman"/>
          <w:b/>
        </w:rPr>
      </w:pPr>
      <w:r w:rsidRPr="00BD6B1F">
        <w:rPr>
          <w:rFonts w:ascii="Times New Roman" w:hAnsi="Times New Roman" w:cs="Times New Roman"/>
          <w:b/>
        </w:rPr>
        <w:t>№5</w:t>
      </w:r>
    </w:p>
    <w:p w:rsidR="00EB4900" w:rsidRPr="00BD6B1F" w:rsidRDefault="00435DDD">
      <w:pPr>
        <w:pStyle w:val="20"/>
        <w:framePr w:w="9610" w:h="884" w:hRule="exact" w:wrap="none" w:vAnchor="page" w:hAnchor="page" w:x="1156" w:y="3290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  <w:r w:rsidRPr="00BD6B1F">
        <w:rPr>
          <w:sz w:val="24"/>
          <w:szCs w:val="24"/>
        </w:rPr>
        <w:t>О согласовании муниципальному бюджетному учреждению культуры «АМСДК» сделки по предоставлению в безвозмездное пользование муниципального имущества</w:t>
      </w:r>
    </w:p>
    <w:p w:rsidR="00EB4900" w:rsidRPr="00BD6B1F" w:rsidRDefault="00435DDD" w:rsidP="00BD6B1F">
      <w:pPr>
        <w:pStyle w:val="11"/>
        <w:framePr w:w="9571" w:h="5821" w:hRule="exact" w:wrap="none" w:vAnchor="page" w:hAnchor="page" w:x="1156" w:y="4519"/>
        <w:shd w:val="clear" w:color="auto" w:fill="auto"/>
        <w:spacing w:before="0" w:line="274" w:lineRule="exact"/>
        <w:ind w:left="80" w:right="80" w:firstLine="620"/>
        <w:jc w:val="both"/>
        <w:rPr>
          <w:sz w:val="24"/>
          <w:szCs w:val="24"/>
        </w:rPr>
      </w:pPr>
      <w:r w:rsidRPr="00BD6B1F">
        <w:rPr>
          <w:sz w:val="24"/>
          <w:szCs w:val="24"/>
        </w:rPr>
        <w:t>В соответствии со ст. 17.1 Федерального закона от 26.07.2006г. № 135-ФЭ «О защите конкуренции»</w:t>
      </w:r>
      <w:proofErr w:type="gramStart"/>
      <w:r w:rsidRPr="00BD6B1F">
        <w:rPr>
          <w:sz w:val="24"/>
          <w:szCs w:val="24"/>
        </w:rPr>
        <w:t>,р</w:t>
      </w:r>
      <w:proofErr w:type="gramEnd"/>
      <w:r w:rsidRPr="00BD6B1F">
        <w:rPr>
          <w:sz w:val="24"/>
          <w:szCs w:val="24"/>
        </w:rPr>
        <w:t>ешением Собрания депутатов Андреево-Мелентьевского сельского поселения от 18.07.2016 г. № 181 «О принятии Положения о порядке управления и распоряжения муниципальным имуществом муниципального образования « Андреево-Мелентьевское сельское поселение»,на основании заявления директора МБУК «АМСДК», руководствуясь Уставом муниципального образования «Андреево-Мелентьевское сельское поселение», Администрация Андреево-Мелентьевского сельского поселения постановляет:</w:t>
      </w:r>
    </w:p>
    <w:p w:rsidR="00EB4900" w:rsidRPr="00BD6B1F" w:rsidRDefault="00435DDD" w:rsidP="00BD6B1F">
      <w:pPr>
        <w:pStyle w:val="11"/>
        <w:framePr w:w="9571" w:h="5821" w:hRule="exact" w:wrap="none" w:vAnchor="page" w:hAnchor="page" w:x="1156" w:y="4519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74" w:lineRule="exact"/>
        <w:ind w:left="80" w:right="80" w:firstLine="860"/>
        <w:jc w:val="both"/>
        <w:rPr>
          <w:sz w:val="24"/>
          <w:szCs w:val="24"/>
        </w:rPr>
      </w:pPr>
      <w:r w:rsidRPr="00BD6B1F">
        <w:rPr>
          <w:sz w:val="24"/>
          <w:szCs w:val="24"/>
        </w:rPr>
        <w:t>Согласовать муниципальному бюджетному учреждению культуры «АМСДК» сделку по предоставлению в безвозмездное пользование, принадлежащего учреждению на праве оперативного управления, недвижимого имущества:</w:t>
      </w:r>
    </w:p>
    <w:p w:rsidR="00EB4900" w:rsidRPr="00BD6B1F" w:rsidRDefault="00435DDD" w:rsidP="00BD6B1F">
      <w:pPr>
        <w:pStyle w:val="11"/>
        <w:framePr w:w="9571" w:h="5821" w:hRule="exact" w:wrap="none" w:vAnchor="page" w:hAnchor="page" w:x="1156" w:y="4519"/>
        <w:numPr>
          <w:ilvl w:val="0"/>
          <w:numId w:val="2"/>
        </w:numPr>
        <w:shd w:val="clear" w:color="auto" w:fill="auto"/>
        <w:tabs>
          <w:tab w:val="left" w:pos="1150"/>
        </w:tabs>
        <w:spacing w:before="0" w:line="274" w:lineRule="exact"/>
        <w:ind w:left="80" w:right="80" w:firstLine="860"/>
        <w:jc w:val="both"/>
        <w:rPr>
          <w:sz w:val="24"/>
          <w:szCs w:val="24"/>
        </w:rPr>
      </w:pPr>
      <w:r w:rsidRPr="00BD6B1F">
        <w:rPr>
          <w:sz w:val="24"/>
          <w:szCs w:val="24"/>
        </w:rPr>
        <w:t>комната № 2 площадью 38 кв.м., в здании сельского клуба общей площадью 679.1 кв.м. Инвентарный номер:8-12-52. Литер: А. Этажность: 1, находящегося в муниципальной собственности Администрации Андреево-Мелентьевского сельского поселения, расположенного по адресу: Ростовская область, Неклиновский район, п</w:t>
      </w:r>
      <w:proofErr w:type="gramStart"/>
      <w:r w:rsidRPr="00BD6B1F">
        <w:rPr>
          <w:sz w:val="24"/>
          <w:szCs w:val="24"/>
        </w:rPr>
        <w:t>.С</w:t>
      </w:r>
      <w:proofErr w:type="gramEnd"/>
      <w:r w:rsidRPr="00BD6B1F">
        <w:rPr>
          <w:sz w:val="24"/>
          <w:szCs w:val="24"/>
        </w:rPr>
        <w:t xml:space="preserve">ухосарматка,ул.Садовая,14, для размещения отдела </w:t>
      </w:r>
      <w:proofErr w:type="spellStart"/>
      <w:r w:rsidRPr="00BD6B1F">
        <w:rPr>
          <w:sz w:val="24"/>
          <w:szCs w:val="24"/>
        </w:rPr>
        <w:t>Андреево-Мелентьевской</w:t>
      </w:r>
      <w:proofErr w:type="spellEnd"/>
      <w:r w:rsidRPr="00BD6B1F">
        <w:rPr>
          <w:sz w:val="24"/>
          <w:szCs w:val="24"/>
        </w:rPr>
        <w:t xml:space="preserve"> библиотеки МБУК «</w:t>
      </w:r>
      <w:proofErr w:type="spellStart"/>
      <w:r w:rsidRPr="00BD6B1F">
        <w:rPr>
          <w:sz w:val="24"/>
          <w:szCs w:val="24"/>
        </w:rPr>
        <w:t>Межпоселенческая</w:t>
      </w:r>
      <w:proofErr w:type="spellEnd"/>
      <w:r w:rsidRPr="00BD6B1F">
        <w:rPr>
          <w:sz w:val="24"/>
          <w:szCs w:val="24"/>
        </w:rPr>
        <w:t xml:space="preserve"> центральная библиотека» </w:t>
      </w:r>
      <w:r w:rsidRPr="00BD6B1F">
        <w:rPr>
          <w:sz w:val="24"/>
          <w:szCs w:val="24"/>
          <w:lang w:val="en-US"/>
        </w:rPr>
        <w:t>HP</w:t>
      </w:r>
      <w:r w:rsidRPr="00BD6B1F">
        <w:rPr>
          <w:sz w:val="24"/>
          <w:szCs w:val="24"/>
        </w:rPr>
        <w:t xml:space="preserve"> РО;</w:t>
      </w:r>
    </w:p>
    <w:p w:rsidR="00EB4900" w:rsidRPr="00BD6B1F" w:rsidRDefault="00435DDD" w:rsidP="00BD6B1F">
      <w:pPr>
        <w:pStyle w:val="11"/>
        <w:framePr w:w="9571" w:h="5821" w:hRule="exact" w:wrap="none" w:vAnchor="page" w:hAnchor="page" w:x="1156" w:y="4519"/>
        <w:numPr>
          <w:ilvl w:val="0"/>
          <w:numId w:val="2"/>
        </w:numPr>
        <w:shd w:val="clear" w:color="auto" w:fill="auto"/>
        <w:tabs>
          <w:tab w:val="left" w:pos="1126"/>
        </w:tabs>
        <w:spacing w:before="0" w:line="274" w:lineRule="exact"/>
        <w:ind w:left="80" w:right="80" w:firstLine="860"/>
        <w:jc w:val="both"/>
        <w:rPr>
          <w:sz w:val="24"/>
          <w:szCs w:val="24"/>
        </w:rPr>
      </w:pPr>
      <w:r w:rsidRPr="00BD6B1F">
        <w:rPr>
          <w:sz w:val="24"/>
          <w:szCs w:val="24"/>
        </w:rPr>
        <w:t>комната № 8 площадью 48.3 кв.м., в здании сельского клуба общей площадью 463.5 кв.м. Инвентарный номер:8-08-51. Литер: А. Этажность:1, находящегося в муниципальной собственности Администрации Андреево-Мелентьевского сельского поселения, расположенного по адресу: Ростовская область, Неклиновский район,с</w:t>
      </w:r>
      <w:proofErr w:type="gramStart"/>
      <w:r w:rsidRPr="00BD6B1F">
        <w:rPr>
          <w:sz w:val="24"/>
          <w:szCs w:val="24"/>
        </w:rPr>
        <w:t>.М</w:t>
      </w:r>
      <w:proofErr w:type="gramEnd"/>
      <w:r w:rsidRPr="00BD6B1F">
        <w:rPr>
          <w:sz w:val="24"/>
          <w:szCs w:val="24"/>
        </w:rPr>
        <w:t xml:space="preserve">арьевка,ул.Ленина,100-а для размещения отдела </w:t>
      </w:r>
      <w:proofErr w:type="spellStart"/>
      <w:r w:rsidRPr="00BD6B1F">
        <w:rPr>
          <w:sz w:val="24"/>
          <w:szCs w:val="24"/>
        </w:rPr>
        <w:t>Марьевской</w:t>
      </w:r>
      <w:proofErr w:type="spellEnd"/>
      <w:r w:rsidRPr="00BD6B1F">
        <w:rPr>
          <w:sz w:val="24"/>
          <w:szCs w:val="24"/>
        </w:rPr>
        <w:t xml:space="preserve"> библиотеки МБУК «</w:t>
      </w:r>
      <w:proofErr w:type="spellStart"/>
      <w:r w:rsidRPr="00BD6B1F">
        <w:rPr>
          <w:sz w:val="24"/>
          <w:szCs w:val="24"/>
        </w:rPr>
        <w:t>Межпоселенческая</w:t>
      </w:r>
      <w:proofErr w:type="spellEnd"/>
      <w:r w:rsidRPr="00BD6B1F">
        <w:rPr>
          <w:sz w:val="24"/>
          <w:szCs w:val="24"/>
        </w:rPr>
        <w:t xml:space="preserve"> центральная библиотека» </w:t>
      </w:r>
      <w:r w:rsidRPr="00BD6B1F">
        <w:rPr>
          <w:sz w:val="24"/>
          <w:szCs w:val="24"/>
          <w:lang w:val="en-US"/>
        </w:rPr>
        <w:t>HP</w:t>
      </w:r>
      <w:r w:rsidRPr="00BD6B1F">
        <w:rPr>
          <w:sz w:val="24"/>
          <w:szCs w:val="24"/>
        </w:rPr>
        <w:t xml:space="preserve"> РО;</w:t>
      </w:r>
    </w:p>
    <w:p w:rsidR="00EB4900" w:rsidRDefault="00435DDD" w:rsidP="00BD6B1F">
      <w:pPr>
        <w:pStyle w:val="11"/>
        <w:framePr w:w="9526" w:h="871" w:hRule="exact" w:wrap="none" w:vAnchor="page" w:hAnchor="page" w:x="1231" w:y="10576"/>
        <w:numPr>
          <w:ilvl w:val="0"/>
          <w:numId w:val="1"/>
        </w:numPr>
        <w:shd w:val="clear" w:color="auto" w:fill="auto"/>
        <w:tabs>
          <w:tab w:val="left" w:pos="1252"/>
        </w:tabs>
        <w:spacing w:before="0" w:after="23" w:line="210" w:lineRule="exact"/>
        <w:ind w:left="80" w:right="101" w:firstLine="860"/>
        <w:jc w:val="both"/>
      </w:pPr>
      <w:r>
        <w:t>Муниципальному бюджетному учреждению культуры «АМСДК» (</w:t>
      </w:r>
      <w:proofErr w:type="spellStart"/>
      <w:r>
        <w:t>Василец</w:t>
      </w:r>
      <w:proofErr w:type="spellEnd"/>
      <w:r w:rsidR="00BD6B1F">
        <w:t xml:space="preserve"> </w:t>
      </w:r>
      <w:r>
        <w:t>А.Н.):</w:t>
      </w:r>
    </w:p>
    <w:p w:rsidR="00EB4900" w:rsidRDefault="00435DDD" w:rsidP="00BD6B1F">
      <w:pPr>
        <w:pStyle w:val="11"/>
        <w:framePr w:w="9556" w:h="5326" w:hRule="exact" w:wrap="none" w:vAnchor="page" w:hAnchor="page" w:x="1216" w:y="10951"/>
        <w:numPr>
          <w:ilvl w:val="1"/>
          <w:numId w:val="1"/>
        </w:numPr>
        <w:shd w:val="clear" w:color="auto" w:fill="auto"/>
        <w:tabs>
          <w:tab w:val="left" w:pos="1458"/>
        </w:tabs>
        <w:spacing w:before="0" w:line="278" w:lineRule="exact"/>
        <w:ind w:left="80" w:right="80" w:firstLine="620"/>
        <w:jc w:val="both"/>
      </w:pPr>
      <w:r>
        <w:t xml:space="preserve">подготовить проект договора безвозмездного пользования в соответствии с типовой </w:t>
      </w:r>
      <w:r w:rsidRPr="00BD6B1F">
        <w:rPr>
          <w:sz w:val="24"/>
          <w:szCs w:val="24"/>
        </w:rPr>
        <w:t>формой</w:t>
      </w:r>
      <w:r>
        <w:t xml:space="preserve"> договора безвозмездного пользования имущества, утвержденной постановлением Администрации Андреево-Мелентьевского сельского поселения № 63 от 09.11.2015 г.;</w:t>
      </w:r>
    </w:p>
    <w:p w:rsidR="00EB4900" w:rsidRDefault="00435DDD" w:rsidP="00BD6B1F">
      <w:pPr>
        <w:pStyle w:val="11"/>
        <w:framePr w:w="9556" w:h="5326" w:hRule="exact" w:wrap="none" w:vAnchor="page" w:hAnchor="page" w:x="1216" w:y="10951"/>
        <w:numPr>
          <w:ilvl w:val="1"/>
          <w:numId w:val="1"/>
        </w:numPr>
        <w:shd w:val="clear" w:color="auto" w:fill="auto"/>
        <w:tabs>
          <w:tab w:val="left" w:pos="1462"/>
        </w:tabs>
        <w:spacing w:before="0" w:after="240" w:line="278" w:lineRule="exact"/>
        <w:ind w:left="80" w:right="80" w:firstLine="620"/>
        <w:jc w:val="both"/>
      </w:pPr>
      <w:r>
        <w:t>предоставить проект договора безвозмездного пользования для согласования и учета в Администрацию Андреево-Мелентьевского сельского поселения.</w:t>
      </w:r>
    </w:p>
    <w:p w:rsidR="00EB4900" w:rsidRDefault="00435DDD" w:rsidP="00BD6B1F">
      <w:pPr>
        <w:pStyle w:val="11"/>
        <w:framePr w:w="9556" w:h="5326" w:hRule="exact" w:wrap="none" w:vAnchor="page" w:hAnchor="page" w:x="1216" w:y="10951"/>
        <w:numPr>
          <w:ilvl w:val="0"/>
          <w:numId w:val="1"/>
        </w:numPr>
        <w:shd w:val="clear" w:color="auto" w:fill="auto"/>
        <w:tabs>
          <w:tab w:val="left" w:pos="1318"/>
        </w:tabs>
        <w:spacing w:before="0" w:line="278" w:lineRule="exact"/>
        <w:ind w:left="80" w:right="80" w:firstLine="620"/>
      </w:pP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н</w:t>
      </w:r>
      <w:r w:rsidR="00BD6B1F">
        <w:t>ачальника сектора по общим и орг</w:t>
      </w:r>
      <w:r>
        <w:t xml:space="preserve">анизационным вопросам Администрации Андреево-Мелентьевского сельского поселения </w:t>
      </w:r>
      <w:proofErr w:type="spellStart"/>
      <w:r>
        <w:rPr>
          <w:rStyle w:val="115pt0pt"/>
        </w:rPr>
        <w:t>Лщценко</w:t>
      </w:r>
      <w:proofErr w:type="spellEnd"/>
      <w:r>
        <w:rPr>
          <w:rStyle w:val="115pt0pt"/>
        </w:rPr>
        <w:t xml:space="preserve"> </w:t>
      </w:r>
      <w:r>
        <w:t>Л.Н</w:t>
      </w:r>
      <w:r w:rsidR="00BD6B1F">
        <w:t>.</w:t>
      </w:r>
    </w:p>
    <w:p w:rsidR="00BD6B1F" w:rsidRDefault="00BD6B1F" w:rsidP="00BD6B1F">
      <w:pPr>
        <w:pStyle w:val="11"/>
        <w:framePr w:w="9556" w:h="5326" w:hRule="exact" w:wrap="none" w:vAnchor="page" w:hAnchor="page" w:x="1216" w:y="10951"/>
        <w:shd w:val="clear" w:color="auto" w:fill="auto"/>
        <w:tabs>
          <w:tab w:val="left" w:pos="1318"/>
        </w:tabs>
        <w:spacing w:before="0" w:line="278" w:lineRule="exact"/>
        <w:ind w:left="700" w:right="80"/>
      </w:pPr>
    </w:p>
    <w:p w:rsidR="00BD6B1F" w:rsidRDefault="00BD6B1F" w:rsidP="00BD6B1F">
      <w:pPr>
        <w:pStyle w:val="11"/>
        <w:framePr w:w="9556" w:h="5326" w:hRule="exact" w:wrap="none" w:vAnchor="page" w:hAnchor="page" w:x="1216" w:y="10951"/>
        <w:shd w:val="clear" w:color="auto" w:fill="auto"/>
        <w:tabs>
          <w:tab w:val="left" w:pos="1318"/>
        </w:tabs>
        <w:spacing w:before="0" w:line="278" w:lineRule="exact"/>
        <w:ind w:left="700" w:right="80"/>
      </w:pPr>
    </w:p>
    <w:p w:rsidR="00BD6B1F" w:rsidRPr="00BD6B1F" w:rsidRDefault="00BD6B1F" w:rsidP="00BD6B1F">
      <w:pPr>
        <w:pStyle w:val="11"/>
        <w:framePr w:w="9556" w:h="5326" w:hRule="exact" w:wrap="none" w:vAnchor="page" w:hAnchor="page" w:x="1216" w:y="10951"/>
        <w:shd w:val="clear" w:color="auto" w:fill="auto"/>
        <w:tabs>
          <w:tab w:val="left" w:pos="1318"/>
        </w:tabs>
        <w:spacing w:before="0" w:line="278" w:lineRule="exact"/>
        <w:ind w:left="700" w:right="80"/>
        <w:rPr>
          <w:sz w:val="24"/>
          <w:szCs w:val="24"/>
        </w:rPr>
      </w:pPr>
      <w:r w:rsidRPr="00BD6B1F">
        <w:rPr>
          <w:sz w:val="24"/>
          <w:szCs w:val="24"/>
        </w:rPr>
        <w:t>Глава Администрации                                                                Ю.В.Иваница</w:t>
      </w:r>
    </w:p>
    <w:p w:rsidR="00BD6B1F" w:rsidRPr="00BD6B1F" w:rsidRDefault="00BD6B1F" w:rsidP="00BD6B1F">
      <w:pPr>
        <w:pStyle w:val="11"/>
        <w:framePr w:w="9556" w:h="5326" w:hRule="exact" w:wrap="none" w:vAnchor="page" w:hAnchor="page" w:x="1216" w:y="10951"/>
        <w:shd w:val="clear" w:color="auto" w:fill="auto"/>
        <w:tabs>
          <w:tab w:val="left" w:pos="1318"/>
        </w:tabs>
        <w:spacing w:before="0" w:line="278" w:lineRule="exact"/>
        <w:ind w:left="700" w:right="80"/>
        <w:rPr>
          <w:sz w:val="24"/>
          <w:szCs w:val="24"/>
        </w:rPr>
      </w:pPr>
      <w:r w:rsidRPr="00BD6B1F">
        <w:rPr>
          <w:sz w:val="24"/>
          <w:szCs w:val="24"/>
        </w:rPr>
        <w:t>Андреево-Мелентьевского</w:t>
      </w:r>
    </w:p>
    <w:p w:rsidR="00BD6B1F" w:rsidRDefault="00BD6B1F" w:rsidP="00BD6B1F">
      <w:pPr>
        <w:pStyle w:val="11"/>
        <w:framePr w:w="9556" w:h="5326" w:hRule="exact" w:wrap="none" w:vAnchor="page" w:hAnchor="page" w:x="1216" w:y="10951"/>
        <w:shd w:val="clear" w:color="auto" w:fill="auto"/>
        <w:tabs>
          <w:tab w:val="left" w:pos="1318"/>
        </w:tabs>
        <w:spacing w:before="0" w:line="278" w:lineRule="exact"/>
        <w:ind w:left="700" w:right="80"/>
      </w:pPr>
      <w:r>
        <w:t>сельского поселения</w:t>
      </w:r>
    </w:p>
    <w:p w:rsidR="00EB4900" w:rsidRPr="00BD6B1F" w:rsidRDefault="00435DDD">
      <w:pPr>
        <w:pStyle w:val="a6"/>
        <w:framePr w:wrap="none" w:vAnchor="page" w:hAnchor="page" w:x="1151" w:y="15695"/>
        <w:shd w:val="clear" w:color="auto" w:fill="auto"/>
        <w:spacing w:line="200" w:lineRule="exact"/>
        <w:rPr>
          <w:b w:val="0"/>
        </w:rPr>
      </w:pPr>
      <w:proofErr w:type="spellStart"/>
      <w:r w:rsidRPr="00BD6B1F">
        <w:rPr>
          <w:b w:val="0"/>
        </w:rPr>
        <w:t>Исполнитель</w:t>
      </w:r>
      <w:proofErr w:type="gramStart"/>
      <w:r w:rsidRPr="00BD6B1F">
        <w:rPr>
          <w:b w:val="0"/>
        </w:rPr>
        <w:t>:Л</w:t>
      </w:r>
      <w:proofErr w:type="gramEnd"/>
      <w:r w:rsidRPr="00BD6B1F">
        <w:rPr>
          <w:b w:val="0"/>
        </w:rPr>
        <w:t>.Н.Лищенко</w:t>
      </w:r>
      <w:proofErr w:type="spellEnd"/>
    </w:p>
    <w:p w:rsidR="00EB4900" w:rsidRDefault="00EB4900">
      <w:pPr>
        <w:rPr>
          <w:sz w:val="2"/>
          <w:szCs w:val="2"/>
        </w:rPr>
      </w:pPr>
    </w:p>
    <w:sectPr w:rsidR="00EB4900" w:rsidSect="00EB490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1F" w:rsidRDefault="00BD6B1F" w:rsidP="00EB4900">
      <w:r>
        <w:separator/>
      </w:r>
    </w:p>
  </w:endnote>
  <w:endnote w:type="continuationSeparator" w:id="1">
    <w:p w:rsidR="00BD6B1F" w:rsidRDefault="00BD6B1F" w:rsidP="00EB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1F" w:rsidRDefault="00BD6B1F"/>
  </w:footnote>
  <w:footnote w:type="continuationSeparator" w:id="1">
    <w:p w:rsidR="00BD6B1F" w:rsidRDefault="00BD6B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2007"/>
    <w:multiLevelType w:val="multilevel"/>
    <w:tmpl w:val="A9860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265D1"/>
    <w:multiLevelType w:val="multilevel"/>
    <w:tmpl w:val="9C0C1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4900"/>
    <w:rsid w:val="00435DDD"/>
    <w:rsid w:val="00BD6B1F"/>
    <w:rsid w:val="00C21945"/>
    <w:rsid w:val="00EB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9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B4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EB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B49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6"/>
      <w:sz w:val="25"/>
      <w:szCs w:val="25"/>
      <w:u w:val="none"/>
    </w:rPr>
  </w:style>
  <w:style w:type="character" w:customStyle="1" w:styleId="115pt0pt">
    <w:name w:val="Основной текст + 11;5 pt;Интервал 0 pt"/>
    <w:basedOn w:val="a4"/>
    <w:rsid w:val="00EB4900"/>
    <w:rPr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a5">
    <w:name w:val="Подпись к картинке_"/>
    <w:basedOn w:val="a0"/>
    <w:link w:val="a6"/>
    <w:rsid w:val="00EB4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EB4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rsid w:val="00EB4900"/>
    <w:pPr>
      <w:shd w:val="clear" w:color="auto" w:fill="FFFFFF"/>
      <w:spacing w:line="466" w:lineRule="exact"/>
      <w:jc w:val="center"/>
      <w:outlineLvl w:val="0"/>
    </w:pPr>
    <w:rPr>
      <w:rFonts w:ascii="Times New Roman" w:eastAsia="Times New Roman" w:hAnsi="Times New Roman" w:cs="Times New Roman"/>
      <w:spacing w:val="5"/>
      <w:sz w:val="36"/>
      <w:szCs w:val="36"/>
    </w:rPr>
  </w:style>
  <w:style w:type="paragraph" w:customStyle="1" w:styleId="20">
    <w:name w:val="Основной текст (2)"/>
    <w:basedOn w:val="a"/>
    <w:link w:val="2"/>
    <w:rsid w:val="00EB49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1">
    <w:name w:val="Основной текст1"/>
    <w:basedOn w:val="a"/>
    <w:link w:val="a4"/>
    <w:rsid w:val="00EB490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EB4900"/>
    <w:pPr>
      <w:shd w:val="clear" w:color="auto" w:fill="FFFFFF"/>
      <w:spacing w:line="0" w:lineRule="atLeast"/>
    </w:pPr>
    <w:rPr>
      <w:rFonts w:ascii="Consolas" w:eastAsia="Consolas" w:hAnsi="Consolas" w:cs="Consolas"/>
      <w:spacing w:val="56"/>
      <w:sz w:val="25"/>
      <w:szCs w:val="25"/>
    </w:rPr>
  </w:style>
  <w:style w:type="paragraph" w:customStyle="1" w:styleId="a6">
    <w:name w:val="Подпись к картинке"/>
    <w:basedOn w:val="a"/>
    <w:link w:val="a5"/>
    <w:rsid w:val="00EB49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22">
    <w:name w:val="Заголовок №2"/>
    <w:basedOn w:val="a"/>
    <w:link w:val="21"/>
    <w:rsid w:val="00EB4900"/>
    <w:pPr>
      <w:shd w:val="clear" w:color="auto" w:fill="FFFFFF"/>
      <w:spacing w:before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2017-02-10T09:39:00Z</dcterms:created>
  <dcterms:modified xsi:type="dcterms:W3CDTF">2017-02-10T09:51:00Z</dcterms:modified>
</cp:coreProperties>
</file>