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3E" w:rsidRPr="005E433E" w:rsidRDefault="00BE7D01" w:rsidP="005E433E">
      <w:pPr>
        <w:pStyle w:val="10"/>
        <w:shd w:val="clear" w:color="auto" w:fill="auto"/>
        <w:spacing w:after="232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33E" w:rsidRPr="005E433E" w:rsidRDefault="005E433E" w:rsidP="005E433E">
      <w:pPr>
        <w:pStyle w:val="10"/>
        <w:shd w:val="clear" w:color="auto" w:fill="auto"/>
        <w:spacing w:after="23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3E">
        <w:rPr>
          <w:rFonts w:ascii="Times New Roman" w:hAnsi="Times New Roman" w:cs="Times New Roman"/>
          <w:b/>
          <w:sz w:val="24"/>
          <w:szCs w:val="24"/>
        </w:rPr>
        <w:t>Что нужно знать потребителю при заключении договоров добровольного страхования</w:t>
      </w:r>
      <w:bookmarkEnd w:id="0"/>
    </w:p>
    <w:p w:rsidR="005E433E" w:rsidRPr="005E433E" w:rsidRDefault="005E433E" w:rsidP="005E433E">
      <w:pPr>
        <w:pStyle w:val="2"/>
        <w:shd w:val="clear" w:color="auto" w:fill="auto"/>
        <w:spacing w:before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5E433E">
        <w:rPr>
          <w:rFonts w:ascii="Times New Roman" w:hAnsi="Times New Roman" w:cs="Times New Roman"/>
          <w:sz w:val="24"/>
          <w:szCs w:val="24"/>
        </w:rPr>
        <w:t>Банк России ввел «период охлаждения» - срок, в течение которого гражданин сможет расторгнуть договор добровольного страхования и получить в определенном порядке уплаченную страховую премию. Это предусмотрено Указанием Банка России (</w:t>
      </w:r>
      <w:r w:rsidRPr="005E433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E433E">
        <w:rPr>
          <w:rFonts w:ascii="Times New Roman" w:hAnsi="Times New Roman" w:cs="Times New Roman"/>
          <w:sz w:val="24"/>
          <w:szCs w:val="24"/>
        </w:rPr>
        <w:t>3854-</w:t>
      </w:r>
      <w:r w:rsidRPr="005E433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E433E">
        <w:rPr>
          <w:rFonts w:ascii="Times New Roman" w:hAnsi="Times New Roman" w:cs="Times New Roman"/>
          <w:sz w:val="24"/>
          <w:szCs w:val="24"/>
        </w:rPr>
        <w:t xml:space="preserve"> от 20.11.2015) «О минимальных (стандартных) требованиях к условиям и порядку осуществления отдельных вид</w:t>
      </w:r>
      <w:bookmarkStart w:id="1" w:name="_GoBack"/>
      <w:bookmarkEnd w:id="1"/>
      <w:r w:rsidRPr="005E433E">
        <w:rPr>
          <w:rFonts w:ascii="Times New Roman" w:hAnsi="Times New Roman" w:cs="Times New Roman"/>
          <w:sz w:val="24"/>
          <w:szCs w:val="24"/>
        </w:rPr>
        <w:t>ов добровольного страхования».</w:t>
      </w:r>
    </w:p>
    <w:p w:rsidR="005E433E" w:rsidRPr="005E433E" w:rsidRDefault="005E433E" w:rsidP="005E433E">
      <w:pPr>
        <w:pStyle w:val="2"/>
        <w:shd w:val="clear" w:color="auto" w:fill="auto"/>
        <w:spacing w:before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5E433E">
        <w:rPr>
          <w:rFonts w:ascii="Times New Roman" w:hAnsi="Times New Roman" w:cs="Times New Roman"/>
          <w:sz w:val="24"/>
          <w:szCs w:val="24"/>
        </w:rPr>
        <w:t>«Период охлаждения» составляет не менее 5 дней (страховщик может установить и более длительный срок) и отсчитывается со дня заключения добровольного договора страхования вне зависимости от момента уплаты страхового взноса.</w:t>
      </w:r>
    </w:p>
    <w:p w:rsidR="005E433E" w:rsidRPr="005E433E" w:rsidRDefault="005E433E" w:rsidP="005E433E">
      <w:pPr>
        <w:pStyle w:val="2"/>
        <w:shd w:val="clear" w:color="auto" w:fill="auto"/>
        <w:spacing w:before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5E433E">
        <w:rPr>
          <w:rFonts w:ascii="Times New Roman" w:hAnsi="Times New Roman" w:cs="Times New Roman"/>
          <w:sz w:val="24"/>
          <w:szCs w:val="24"/>
        </w:rPr>
        <w:t>Для расторжения договора страхования гражданин должен обратиться с заявлением в страховую компанию. При отказе от страховки в «период охлаждения» страховая компания обязана вернуть заплаченные за полис деньги в полном объеме, если договор страхования не вступил в силу. Если же договор начал действовать, то страховщик вправе удержать при возврате средств часть премии, пропорциональной количеству дней, прошедших с начала действия договора.</w:t>
      </w:r>
    </w:p>
    <w:p w:rsidR="005E433E" w:rsidRPr="005E433E" w:rsidRDefault="005E433E" w:rsidP="005E433E">
      <w:pPr>
        <w:pStyle w:val="2"/>
        <w:shd w:val="clear" w:color="auto" w:fill="auto"/>
        <w:spacing w:before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5E433E">
        <w:rPr>
          <w:rFonts w:ascii="Times New Roman" w:hAnsi="Times New Roman" w:cs="Times New Roman"/>
          <w:sz w:val="24"/>
          <w:szCs w:val="24"/>
        </w:rPr>
        <w:t xml:space="preserve">Новые правила касаются практически всех популярных видов страхования. В этот перечень входят страхование жизни, страхование от несчастного случая, </w:t>
      </w:r>
      <w:proofErr w:type="spellStart"/>
      <w:r w:rsidRPr="005E433E">
        <w:rPr>
          <w:rFonts w:ascii="Times New Roman" w:hAnsi="Times New Roman" w:cs="Times New Roman"/>
          <w:sz w:val="24"/>
          <w:szCs w:val="24"/>
        </w:rPr>
        <w:t>автокаско</w:t>
      </w:r>
      <w:proofErr w:type="spellEnd"/>
      <w:r w:rsidRPr="005E433E">
        <w:rPr>
          <w:rFonts w:ascii="Times New Roman" w:hAnsi="Times New Roman" w:cs="Times New Roman"/>
          <w:sz w:val="24"/>
          <w:szCs w:val="24"/>
        </w:rPr>
        <w:t xml:space="preserve">, ответственность </w:t>
      </w:r>
      <w:proofErr w:type="spellStart"/>
      <w:r w:rsidRPr="005E433E">
        <w:rPr>
          <w:rFonts w:ascii="Times New Roman" w:hAnsi="Times New Roman" w:cs="Times New Roman"/>
          <w:sz w:val="24"/>
          <w:szCs w:val="24"/>
        </w:rPr>
        <w:t>автовладельцев</w:t>
      </w:r>
      <w:proofErr w:type="spellEnd"/>
      <w:r w:rsidRPr="005E433E">
        <w:rPr>
          <w:rFonts w:ascii="Times New Roman" w:hAnsi="Times New Roman" w:cs="Times New Roman"/>
          <w:sz w:val="24"/>
          <w:szCs w:val="24"/>
        </w:rPr>
        <w:t xml:space="preserve"> и владельцев водного транспорта, ДМС, гражданская ответственность перед третьими лицами, а также страхование финансовых рисков.</w:t>
      </w:r>
    </w:p>
    <w:p w:rsidR="005E433E" w:rsidRPr="005E433E" w:rsidRDefault="005E433E" w:rsidP="005E433E">
      <w:pPr>
        <w:pStyle w:val="2"/>
        <w:shd w:val="clear" w:color="auto" w:fill="auto"/>
        <w:spacing w:before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5E433E">
        <w:rPr>
          <w:rFonts w:ascii="Times New Roman" w:hAnsi="Times New Roman" w:cs="Times New Roman"/>
          <w:sz w:val="24"/>
          <w:szCs w:val="24"/>
        </w:rPr>
        <w:t>Необходимость введения «периода охлаждения» связана со сложившейся негативной практикой навязывания физическим лицам договоров добровольного страхования, в заключени</w:t>
      </w:r>
      <w:proofErr w:type="gramStart"/>
      <w:r w:rsidRPr="005E43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433E">
        <w:rPr>
          <w:rFonts w:ascii="Times New Roman" w:hAnsi="Times New Roman" w:cs="Times New Roman"/>
          <w:sz w:val="24"/>
          <w:szCs w:val="24"/>
        </w:rPr>
        <w:t xml:space="preserve"> которых они не заинтересованы, в том числе при получении страховых или банковских услуг.</w:t>
      </w:r>
    </w:p>
    <w:p w:rsidR="005E433E" w:rsidRPr="005E433E" w:rsidRDefault="005E433E" w:rsidP="005E433E">
      <w:pPr>
        <w:pStyle w:val="2"/>
        <w:shd w:val="clear" w:color="auto" w:fill="auto"/>
        <w:spacing w:before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5E433E">
        <w:rPr>
          <w:rFonts w:ascii="Times New Roman" w:hAnsi="Times New Roman" w:cs="Times New Roman"/>
          <w:sz w:val="24"/>
          <w:szCs w:val="24"/>
        </w:rPr>
        <w:t>Проблема навязывания страховых продуктов стала особенно актуальной несколько лет назад в период бума потребительского кредитования. Нередко при оформлении кредита граждане даже не знали, что одновременно получают и услугу по страхованию. В большом пакете документов разобраться было нелегко, а стоимость стр</w:t>
      </w:r>
      <w:r w:rsidRPr="005E433E">
        <w:rPr>
          <w:rStyle w:val="11"/>
          <w:rFonts w:ascii="Times New Roman" w:hAnsi="Times New Roman" w:cs="Times New Roman"/>
          <w:sz w:val="24"/>
          <w:szCs w:val="24"/>
        </w:rPr>
        <w:t>аховк</w:t>
      </w:r>
      <w:r w:rsidRPr="005E433E">
        <w:rPr>
          <w:rFonts w:ascii="Times New Roman" w:hAnsi="Times New Roman" w:cs="Times New Roman"/>
          <w:sz w:val="24"/>
          <w:szCs w:val="24"/>
        </w:rPr>
        <w:t xml:space="preserve">и включалась в сумму кредита. В других случаях приобретение </w:t>
      </w:r>
      <w:proofErr w:type="gramStart"/>
      <w:r w:rsidRPr="005E433E">
        <w:rPr>
          <w:rFonts w:ascii="Times New Roman" w:hAnsi="Times New Roman" w:cs="Times New Roman"/>
          <w:sz w:val="24"/>
          <w:szCs w:val="24"/>
        </w:rPr>
        <w:t>страховых-услуг</w:t>
      </w:r>
      <w:proofErr w:type="gramEnd"/>
      <w:r w:rsidRPr="005E433E">
        <w:rPr>
          <w:rFonts w:ascii="Times New Roman" w:hAnsi="Times New Roman" w:cs="Times New Roman"/>
          <w:sz w:val="24"/>
          <w:szCs w:val="24"/>
        </w:rPr>
        <w:t xml:space="preserve"> становилось обязательным условием заключения кредитного договора.</w:t>
      </w:r>
    </w:p>
    <w:p w:rsidR="005E433E" w:rsidRPr="005E433E" w:rsidRDefault="005E433E" w:rsidP="005E433E">
      <w:pPr>
        <w:pStyle w:val="2"/>
        <w:shd w:val="clear" w:color="auto" w:fill="auto"/>
        <w:spacing w:before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5E433E">
        <w:rPr>
          <w:rFonts w:ascii="Times New Roman" w:hAnsi="Times New Roman" w:cs="Times New Roman"/>
          <w:sz w:val="24"/>
          <w:szCs w:val="24"/>
        </w:rPr>
        <w:t>Не менее острая ситуация сложилась на рынке обязательного страхования автогражданской ответственности. Во многих регионах страны автовладельцы могли купить полис ОСАГО только с дополнительной нагрузкой в виде страховки от несчастного случая, страхования имущества и т.д.</w:t>
      </w:r>
    </w:p>
    <w:p w:rsidR="005E433E" w:rsidRPr="005E433E" w:rsidRDefault="005E433E" w:rsidP="005E433E">
      <w:pPr>
        <w:pStyle w:val="2"/>
        <w:shd w:val="clear" w:color="auto" w:fill="auto"/>
        <w:spacing w:before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5E433E">
        <w:rPr>
          <w:rFonts w:ascii="Times New Roman" w:hAnsi="Times New Roman" w:cs="Times New Roman"/>
          <w:sz w:val="24"/>
          <w:szCs w:val="24"/>
        </w:rPr>
        <w:t>Усилия Банка России по стабилизации рынка ОСАГО и защите прав потребителей позволили несколько снизить напряженность.</w:t>
      </w:r>
    </w:p>
    <w:p w:rsidR="005E433E" w:rsidRPr="005E433E" w:rsidRDefault="005E433E" w:rsidP="005E433E">
      <w:pPr>
        <w:pStyle w:val="2"/>
        <w:shd w:val="clear" w:color="auto" w:fill="auto"/>
        <w:spacing w:before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5E433E">
        <w:rPr>
          <w:rFonts w:ascii="Times New Roman" w:hAnsi="Times New Roman" w:cs="Times New Roman"/>
          <w:sz w:val="24"/>
          <w:szCs w:val="24"/>
        </w:rPr>
        <w:t>Законодательство запрещает обусловливать получение одних услуг обязательным приобретением других, а за навязывание дополнительных услуг при заключении договора ОСАГО предусмотрена административная ответственность. Однако доказать факт навязывания достаточно сложно.</w:t>
      </w:r>
    </w:p>
    <w:p w:rsidR="005E433E" w:rsidRPr="005E433E" w:rsidRDefault="005E433E" w:rsidP="005E433E">
      <w:pPr>
        <w:pStyle w:val="2"/>
        <w:shd w:val="clear" w:color="auto" w:fill="auto"/>
        <w:spacing w:before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5E433E">
        <w:rPr>
          <w:rFonts w:ascii="Times New Roman" w:hAnsi="Times New Roman" w:cs="Times New Roman"/>
          <w:sz w:val="24"/>
          <w:szCs w:val="24"/>
        </w:rPr>
        <w:t>Введение «периода охлаждения» позволит потребителям отказаться от навязанной или невыгодной страховой услуги без предъявления специальных требований или прохождения специальной административной или судебной процедуры.</w:t>
      </w:r>
    </w:p>
    <w:p w:rsidR="005E433E" w:rsidRPr="005E433E" w:rsidRDefault="005E433E" w:rsidP="005E433E">
      <w:pPr>
        <w:pStyle w:val="2"/>
        <w:shd w:val="clear" w:color="auto" w:fill="auto"/>
        <w:spacing w:before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5E433E">
        <w:rPr>
          <w:rFonts w:ascii="Times New Roman" w:hAnsi="Times New Roman" w:cs="Times New Roman"/>
          <w:sz w:val="24"/>
          <w:szCs w:val="24"/>
        </w:rPr>
        <w:t>Страховые организации в срок до 30 мая 2016 года обязаны привести свою деятельность по вновь заключаемым договорам страхования в соответствие с новыми требованиями. Банк России будет проводить проверки соответствующие проверки страховщиков.</w:t>
      </w:r>
    </w:p>
    <w:p w:rsidR="005E433E" w:rsidRPr="005E433E" w:rsidRDefault="005E433E" w:rsidP="005E433E">
      <w:pPr>
        <w:pStyle w:val="2"/>
        <w:shd w:val="clear" w:color="auto" w:fill="auto"/>
        <w:spacing w:before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5E433E">
        <w:rPr>
          <w:rFonts w:ascii="Times New Roman" w:hAnsi="Times New Roman" w:cs="Times New Roman"/>
          <w:sz w:val="24"/>
          <w:szCs w:val="24"/>
        </w:rPr>
        <w:t xml:space="preserve">Жалобу можно подать в письменном виде, направив ее по адресу: пр. Соколова, 22а, г. Ростов-на-Дону, 344006 либо в электронном виде через Интернет-приемную Банка России по адресу </w:t>
      </w:r>
      <w:hyperlink r:id="rId4" w:history="1">
        <w:r w:rsidRPr="005E433E">
          <w:rPr>
            <w:rStyle w:val="a3"/>
            <w:rFonts w:ascii="Times New Roman" w:hAnsi="Times New Roman" w:cs="Times New Roman"/>
            <w:spacing w:val="0"/>
            <w:sz w:val="24"/>
            <w:szCs w:val="24"/>
            <w:lang w:val="en-US"/>
          </w:rPr>
          <w:t>www.cbr.ru</w:t>
        </w:r>
      </w:hyperlink>
      <w:r w:rsidRPr="005E43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38A2" w:rsidRDefault="00DC38A2"/>
    <w:sectPr w:rsidR="00DC38A2" w:rsidSect="005E43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33E"/>
    <w:rsid w:val="00000E1F"/>
    <w:rsid w:val="000026C0"/>
    <w:rsid w:val="000052B8"/>
    <w:rsid w:val="000054E1"/>
    <w:rsid w:val="000066ED"/>
    <w:rsid w:val="00010FB6"/>
    <w:rsid w:val="0001194E"/>
    <w:rsid w:val="00011BBD"/>
    <w:rsid w:val="0001296A"/>
    <w:rsid w:val="0001519E"/>
    <w:rsid w:val="00021FD2"/>
    <w:rsid w:val="00023641"/>
    <w:rsid w:val="000247CD"/>
    <w:rsid w:val="00024E90"/>
    <w:rsid w:val="00031DAF"/>
    <w:rsid w:val="00031E17"/>
    <w:rsid w:val="000326D9"/>
    <w:rsid w:val="00033D10"/>
    <w:rsid w:val="000360B8"/>
    <w:rsid w:val="0003748B"/>
    <w:rsid w:val="000429DB"/>
    <w:rsid w:val="000431F7"/>
    <w:rsid w:val="00045A6D"/>
    <w:rsid w:val="0004706D"/>
    <w:rsid w:val="00047423"/>
    <w:rsid w:val="00050868"/>
    <w:rsid w:val="0005385F"/>
    <w:rsid w:val="000545E1"/>
    <w:rsid w:val="0005548C"/>
    <w:rsid w:val="00055767"/>
    <w:rsid w:val="00056629"/>
    <w:rsid w:val="00061BAA"/>
    <w:rsid w:val="00061EBD"/>
    <w:rsid w:val="0006261E"/>
    <w:rsid w:val="00062DFA"/>
    <w:rsid w:val="00062EB7"/>
    <w:rsid w:val="00066262"/>
    <w:rsid w:val="000666FB"/>
    <w:rsid w:val="00072AA5"/>
    <w:rsid w:val="00073F04"/>
    <w:rsid w:val="00074272"/>
    <w:rsid w:val="00074A80"/>
    <w:rsid w:val="00075D18"/>
    <w:rsid w:val="00076FE9"/>
    <w:rsid w:val="00077E6B"/>
    <w:rsid w:val="00077E6C"/>
    <w:rsid w:val="000808DE"/>
    <w:rsid w:val="000819CB"/>
    <w:rsid w:val="0008312D"/>
    <w:rsid w:val="0008327F"/>
    <w:rsid w:val="0008755C"/>
    <w:rsid w:val="000903B3"/>
    <w:rsid w:val="00090630"/>
    <w:rsid w:val="00091E96"/>
    <w:rsid w:val="00094B6A"/>
    <w:rsid w:val="00096D66"/>
    <w:rsid w:val="000A02AE"/>
    <w:rsid w:val="000A11D8"/>
    <w:rsid w:val="000A6CAF"/>
    <w:rsid w:val="000A74FE"/>
    <w:rsid w:val="000A7967"/>
    <w:rsid w:val="000A7ECA"/>
    <w:rsid w:val="000B2545"/>
    <w:rsid w:val="000B3515"/>
    <w:rsid w:val="000B43BC"/>
    <w:rsid w:val="000B548F"/>
    <w:rsid w:val="000B6B9C"/>
    <w:rsid w:val="000B7E14"/>
    <w:rsid w:val="000C02F9"/>
    <w:rsid w:val="000C5CF7"/>
    <w:rsid w:val="000C6E20"/>
    <w:rsid w:val="000C7FC2"/>
    <w:rsid w:val="000D201B"/>
    <w:rsid w:val="000D25E5"/>
    <w:rsid w:val="000D3B0A"/>
    <w:rsid w:val="000D6570"/>
    <w:rsid w:val="000E02F0"/>
    <w:rsid w:val="000E1E3A"/>
    <w:rsid w:val="000E351F"/>
    <w:rsid w:val="000E5E9F"/>
    <w:rsid w:val="000E67C8"/>
    <w:rsid w:val="000E7283"/>
    <w:rsid w:val="000F26E7"/>
    <w:rsid w:val="000F3CE7"/>
    <w:rsid w:val="000F6ABC"/>
    <w:rsid w:val="00100E89"/>
    <w:rsid w:val="0010124E"/>
    <w:rsid w:val="00107023"/>
    <w:rsid w:val="00107090"/>
    <w:rsid w:val="00110C0E"/>
    <w:rsid w:val="00111746"/>
    <w:rsid w:val="00112E9A"/>
    <w:rsid w:val="00113A75"/>
    <w:rsid w:val="00115E82"/>
    <w:rsid w:val="00116C5B"/>
    <w:rsid w:val="001177BE"/>
    <w:rsid w:val="00117F1D"/>
    <w:rsid w:val="00120A7D"/>
    <w:rsid w:val="00120D61"/>
    <w:rsid w:val="00121085"/>
    <w:rsid w:val="0012175D"/>
    <w:rsid w:val="0012504F"/>
    <w:rsid w:val="00127A3F"/>
    <w:rsid w:val="001310A7"/>
    <w:rsid w:val="0013262B"/>
    <w:rsid w:val="00132666"/>
    <w:rsid w:val="00136AB3"/>
    <w:rsid w:val="001371BC"/>
    <w:rsid w:val="001374DC"/>
    <w:rsid w:val="00137B7E"/>
    <w:rsid w:val="00140AC7"/>
    <w:rsid w:val="0014100D"/>
    <w:rsid w:val="00141351"/>
    <w:rsid w:val="001415A9"/>
    <w:rsid w:val="0014411D"/>
    <w:rsid w:val="00145F73"/>
    <w:rsid w:val="00147232"/>
    <w:rsid w:val="00150529"/>
    <w:rsid w:val="00151ED1"/>
    <w:rsid w:val="00151F7D"/>
    <w:rsid w:val="0015387E"/>
    <w:rsid w:val="001553A1"/>
    <w:rsid w:val="001556D8"/>
    <w:rsid w:val="00157C6C"/>
    <w:rsid w:val="00160B4B"/>
    <w:rsid w:val="00161B48"/>
    <w:rsid w:val="001626A7"/>
    <w:rsid w:val="001639F5"/>
    <w:rsid w:val="0016550C"/>
    <w:rsid w:val="00165F6A"/>
    <w:rsid w:val="00166338"/>
    <w:rsid w:val="001729A4"/>
    <w:rsid w:val="00172FB0"/>
    <w:rsid w:val="00173363"/>
    <w:rsid w:val="001737B9"/>
    <w:rsid w:val="001748D9"/>
    <w:rsid w:val="001760A8"/>
    <w:rsid w:val="00177CFD"/>
    <w:rsid w:val="00181033"/>
    <w:rsid w:val="001816DC"/>
    <w:rsid w:val="00182E14"/>
    <w:rsid w:val="00182FBF"/>
    <w:rsid w:val="00185797"/>
    <w:rsid w:val="001876F1"/>
    <w:rsid w:val="0018795C"/>
    <w:rsid w:val="00187C89"/>
    <w:rsid w:val="00191551"/>
    <w:rsid w:val="00191A0F"/>
    <w:rsid w:val="00192693"/>
    <w:rsid w:val="00192784"/>
    <w:rsid w:val="001928D7"/>
    <w:rsid w:val="001946EA"/>
    <w:rsid w:val="00195A71"/>
    <w:rsid w:val="0019617B"/>
    <w:rsid w:val="00196905"/>
    <w:rsid w:val="001A0BA2"/>
    <w:rsid w:val="001A11E0"/>
    <w:rsid w:val="001A173D"/>
    <w:rsid w:val="001A1BC1"/>
    <w:rsid w:val="001A2072"/>
    <w:rsid w:val="001A2CA6"/>
    <w:rsid w:val="001A5BEB"/>
    <w:rsid w:val="001B006E"/>
    <w:rsid w:val="001B27DE"/>
    <w:rsid w:val="001B3195"/>
    <w:rsid w:val="001B44CF"/>
    <w:rsid w:val="001B4750"/>
    <w:rsid w:val="001B5AB6"/>
    <w:rsid w:val="001C0EB0"/>
    <w:rsid w:val="001C1293"/>
    <w:rsid w:val="001C15CE"/>
    <w:rsid w:val="001C3758"/>
    <w:rsid w:val="001C64B5"/>
    <w:rsid w:val="001D03B5"/>
    <w:rsid w:val="001D4590"/>
    <w:rsid w:val="001D5D2E"/>
    <w:rsid w:val="001D7B53"/>
    <w:rsid w:val="001E1282"/>
    <w:rsid w:val="001E3E93"/>
    <w:rsid w:val="001E4D4C"/>
    <w:rsid w:val="001E53B4"/>
    <w:rsid w:val="001E55FB"/>
    <w:rsid w:val="001F0722"/>
    <w:rsid w:val="001F1D3E"/>
    <w:rsid w:val="001F38B8"/>
    <w:rsid w:val="001F4479"/>
    <w:rsid w:val="002000B8"/>
    <w:rsid w:val="00200142"/>
    <w:rsid w:val="0020243E"/>
    <w:rsid w:val="002029E6"/>
    <w:rsid w:val="00202E25"/>
    <w:rsid w:val="00205C54"/>
    <w:rsid w:val="002067F6"/>
    <w:rsid w:val="00207B36"/>
    <w:rsid w:val="002112E3"/>
    <w:rsid w:val="00214609"/>
    <w:rsid w:val="002176F9"/>
    <w:rsid w:val="002208CD"/>
    <w:rsid w:val="00220AAC"/>
    <w:rsid w:val="00220D02"/>
    <w:rsid w:val="00223292"/>
    <w:rsid w:val="00223E4B"/>
    <w:rsid w:val="0022583C"/>
    <w:rsid w:val="0023096F"/>
    <w:rsid w:val="00231D6F"/>
    <w:rsid w:val="00232259"/>
    <w:rsid w:val="002329AD"/>
    <w:rsid w:val="00232E65"/>
    <w:rsid w:val="00234488"/>
    <w:rsid w:val="00235996"/>
    <w:rsid w:val="00236D95"/>
    <w:rsid w:val="00237A78"/>
    <w:rsid w:val="002404CF"/>
    <w:rsid w:val="002428BB"/>
    <w:rsid w:val="002439D6"/>
    <w:rsid w:val="00243D9C"/>
    <w:rsid w:val="00246639"/>
    <w:rsid w:val="00246797"/>
    <w:rsid w:val="0024785B"/>
    <w:rsid w:val="00252664"/>
    <w:rsid w:val="00253929"/>
    <w:rsid w:val="00255092"/>
    <w:rsid w:val="00256C25"/>
    <w:rsid w:val="00257037"/>
    <w:rsid w:val="002579CC"/>
    <w:rsid w:val="00260C7C"/>
    <w:rsid w:val="0026274E"/>
    <w:rsid w:val="00262809"/>
    <w:rsid w:val="00263BAD"/>
    <w:rsid w:val="00264795"/>
    <w:rsid w:val="00272C45"/>
    <w:rsid w:val="002737F2"/>
    <w:rsid w:val="00283455"/>
    <w:rsid w:val="002835C1"/>
    <w:rsid w:val="00283FC2"/>
    <w:rsid w:val="0028401C"/>
    <w:rsid w:val="00284364"/>
    <w:rsid w:val="002934D9"/>
    <w:rsid w:val="00293516"/>
    <w:rsid w:val="00293667"/>
    <w:rsid w:val="002974B4"/>
    <w:rsid w:val="002A0046"/>
    <w:rsid w:val="002A0349"/>
    <w:rsid w:val="002A29A8"/>
    <w:rsid w:val="002A3AC0"/>
    <w:rsid w:val="002A3B8F"/>
    <w:rsid w:val="002A4615"/>
    <w:rsid w:val="002A5AAB"/>
    <w:rsid w:val="002A603D"/>
    <w:rsid w:val="002A70EA"/>
    <w:rsid w:val="002B1032"/>
    <w:rsid w:val="002B1B33"/>
    <w:rsid w:val="002B2ECA"/>
    <w:rsid w:val="002B3A27"/>
    <w:rsid w:val="002B4995"/>
    <w:rsid w:val="002B7A22"/>
    <w:rsid w:val="002C2833"/>
    <w:rsid w:val="002C594F"/>
    <w:rsid w:val="002C5A3F"/>
    <w:rsid w:val="002D1570"/>
    <w:rsid w:val="002D2694"/>
    <w:rsid w:val="002D2E97"/>
    <w:rsid w:val="002D327F"/>
    <w:rsid w:val="002D32D9"/>
    <w:rsid w:val="002D56DE"/>
    <w:rsid w:val="002D63ED"/>
    <w:rsid w:val="002D7843"/>
    <w:rsid w:val="002D7944"/>
    <w:rsid w:val="002D7B13"/>
    <w:rsid w:val="002E0EEC"/>
    <w:rsid w:val="002E18A0"/>
    <w:rsid w:val="002E24A3"/>
    <w:rsid w:val="002E2B86"/>
    <w:rsid w:val="002E3928"/>
    <w:rsid w:val="002E42FB"/>
    <w:rsid w:val="002E5502"/>
    <w:rsid w:val="002E5A2B"/>
    <w:rsid w:val="002E5BD2"/>
    <w:rsid w:val="002E5DFF"/>
    <w:rsid w:val="002E7DC0"/>
    <w:rsid w:val="002F02B7"/>
    <w:rsid w:val="002F27E6"/>
    <w:rsid w:val="002F56E3"/>
    <w:rsid w:val="002F6D5F"/>
    <w:rsid w:val="00302B2B"/>
    <w:rsid w:val="003039D2"/>
    <w:rsid w:val="00304265"/>
    <w:rsid w:val="003061B5"/>
    <w:rsid w:val="0030628B"/>
    <w:rsid w:val="003109CF"/>
    <w:rsid w:val="0031175C"/>
    <w:rsid w:val="00312BA1"/>
    <w:rsid w:val="0031413B"/>
    <w:rsid w:val="003144A3"/>
    <w:rsid w:val="00315F10"/>
    <w:rsid w:val="00322913"/>
    <w:rsid w:val="0032632D"/>
    <w:rsid w:val="00330178"/>
    <w:rsid w:val="00332E08"/>
    <w:rsid w:val="00333BB3"/>
    <w:rsid w:val="00335917"/>
    <w:rsid w:val="00345B7B"/>
    <w:rsid w:val="003461C6"/>
    <w:rsid w:val="00346B39"/>
    <w:rsid w:val="00346C7C"/>
    <w:rsid w:val="0034703D"/>
    <w:rsid w:val="00347236"/>
    <w:rsid w:val="00347730"/>
    <w:rsid w:val="00347DD7"/>
    <w:rsid w:val="00355069"/>
    <w:rsid w:val="00356B19"/>
    <w:rsid w:val="00356D1E"/>
    <w:rsid w:val="00360EFE"/>
    <w:rsid w:val="00362814"/>
    <w:rsid w:val="00363587"/>
    <w:rsid w:val="003671CB"/>
    <w:rsid w:val="003703BB"/>
    <w:rsid w:val="0037318C"/>
    <w:rsid w:val="003750A7"/>
    <w:rsid w:val="00376BA1"/>
    <w:rsid w:val="003805DE"/>
    <w:rsid w:val="00380692"/>
    <w:rsid w:val="00380CCD"/>
    <w:rsid w:val="00381B86"/>
    <w:rsid w:val="0038375E"/>
    <w:rsid w:val="003844C1"/>
    <w:rsid w:val="00384B3C"/>
    <w:rsid w:val="00384C6D"/>
    <w:rsid w:val="00390188"/>
    <w:rsid w:val="00390404"/>
    <w:rsid w:val="0039051F"/>
    <w:rsid w:val="00390BBA"/>
    <w:rsid w:val="00392C52"/>
    <w:rsid w:val="003934E3"/>
    <w:rsid w:val="00396724"/>
    <w:rsid w:val="00396C76"/>
    <w:rsid w:val="0039739A"/>
    <w:rsid w:val="0039786C"/>
    <w:rsid w:val="003A1799"/>
    <w:rsid w:val="003A3633"/>
    <w:rsid w:val="003A6580"/>
    <w:rsid w:val="003B007C"/>
    <w:rsid w:val="003B1532"/>
    <w:rsid w:val="003B32A2"/>
    <w:rsid w:val="003B4D74"/>
    <w:rsid w:val="003C309C"/>
    <w:rsid w:val="003C40D0"/>
    <w:rsid w:val="003C56FF"/>
    <w:rsid w:val="003D0EB9"/>
    <w:rsid w:val="003D2E4A"/>
    <w:rsid w:val="003D363F"/>
    <w:rsid w:val="003D4A55"/>
    <w:rsid w:val="003D4C2D"/>
    <w:rsid w:val="003D5494"/>
    <w:rsid w:val="003D5737"/>
    <w:rsid w:val="003E1A30"/>
    <w:rsid w:val="003E30EC"/>
    <w:rsid w:val="003E3A69"/>
    <w:rsid w:val="003E45E0"/>
    <w:rsid w:val="003E55E3"/>
    <w:rsid w:val="003E6547"/>
    <w:rsid w:val="003E6E21"/>
    <w:rsid w:val="003F08C9"/>
    <w:rsid w:val="003F26C5"/>
    <w:rsid w:val="003F5FF8"/>
    <w:rsid w:val="003F6B96"/>
    <w:rsid w:val="00402D11"/>
    <w:rsid w:val="00403F93"/>
    <w:rsid w:val="00406B85"/>
    <w:rsid w:val="00407916"/>
    <w:rsid w:val="00410861"/>
    <w:rsid w:val="00411A88"/>
    <w:rsid w:val="00412626"/>
    <w:rsid w:val="00413E71"/>
    <w:rsid w:val="00416796"/>
    <w:rsid w:val="0042032E"/>
    <w:rsid w:val="004235AD"/>
    <w:rsid w:val="00424887"/>
    <w:rsid w:val="004269C4"/>
    <w:rsid w:val="00427D33"/>
    <w:rsid w:val="00433000"/>
    <w:rsid w:val="0043340D"/>
    <w:rsid w:val="00434399"/>
    <w:rsid w:val="00436CB8"/>
    <w:rsid w:val="00442C82"/>
    <w:rsid w:val="004431A5"/>
    <w:rsid w:val="004435CD"/>
    <w:rsid w:val="004441C1"/>
    <w:rsid w:val="004445B4"/>
    <w:rsid w:val="00445779"/>
    <w:rsid w:val="00446444"/>
    <w:rsid w:val="00447D9D"/>
    <w:rsid w:val="00450982"/>
    <w:rsid w:val="00450A50"/>
    <w:rsid w:val="004532C5"/>
    <w:rsid w:val="004546E6"/>
    <w:rsid w:val="00457899"/>
    <w:rsid w:val="00463547"/>
    <w:rsid w:val="00463DFA"/>
    <w:rsid w:val="004660ED"/>
    <w:rsid w:val="0046750B"/>
    <w:rsid w:val="00471317"/>
    <w:rsid w:val="00471888"/>
    <w:rsid w:val="00471E15"/>
    <w:rsid w:val="00474C74"/>
    <w:rsid w:val="004764B0"/>
    <w:rsid w:val="00480832"/>
    <w:rsid w:val="00483161"/>
    <w:rsid w:val="00484ED6"/>
    <w:rsid w:val="0048542B"/>
    <w:rsid w:val="0048551F"/>
    <w:rsid w:val="004872FE"/>
    <w:rsid w:val="004877F1"/>
    <w:rsid w:val="00490320"/>
    <w:rsid w:val="00492279"/>
    <w:rsid w:val="004929D9"/>
    <w:rsid w:val="00496279"/>
    <w:rsid w:val="00496FEF"/>
    <w:rsid w:val="004A11B9"/>
    <w:rsid w:val="004A4CD4"/>
    <w:rsid w:val="004A500B"/>
    <w:rsid w:val="004A5B41"/>
    <w:rsid w:val="004A6259"/>
    <w:rsid w:val="004A6F3B"/>
    <w:rsid w:val="004B2430"/>
    <w:rsid w:val="004B291B"/>
    <w:rsid w:val="004B530E"/>
    <w:rsid w:val="004B64D9"/>
    <w:rsid w:val="004B7DBD"/>
    <w:rsid w:val="004C024C"/>
    <w:rsid w:val="004C106A"/>
    <w:rsid w:val="004C2361"/>
    <w:rsid w:val="004C4557"/>
    <w:rsid w:val="004C561F"/>
    <w:rsid w:val="004C5B81"/>
    <w:rsid w:val="004C6850"/>
    <w:rsid w:val="004C6EEA"/>
    <w:rsid w:val="004D0618"/>
    <w:rsid w:val="004D2A41"/>
    <w:rsid w:val="004D2F02"/>
    <w:rsid w:val="004D311D"/>
    <w:rsid w:val="004D4D4F"/>
    <w:rsid w:val="004D55E2"/>
    <w:rsid w:val="004D5A59"/>
    <w:rsid w:val="004D5D96"/>
    <w:rsid w:val="004D690F"/>
    <w:rsid w:val="004D7239"/>
    <w:rsid w:val="004D7CE5"/>
    <w:rsid w:val="004E1B9B"/>
    <w:rsid w:val="004E1D08"/>
    <w:rsid w:val="004E277C"/>
    <w:rsid w:val="004E57E1"/>
    <w:rsid w:val="004F04EB"/>
    <w:rsid w:val="004F05D3"/>
    <w:rsid w:val="004F23F5"/>
    <w:rsid w:val="004F2A5A"/>
    <w:rsid w:val="004F5C64"/>
    <w:rsid w:val="004F7112"/>
    <w:rsid w:val="004F7F0B"/>
    <w:rsid w:val="005002AC"/>
    <w:rsid w:val="00502CFF"/>
    <w:rsid w:val="00502FF6"/>
    <w:rsid w:val="00511292"/>
    <w:rsid w:val="0051288F"/>
    <w:rsid w:val="005140FA"/>
    <w:rsid w:val="00514D56"/>
    <w:rsid w:val="005151BF"/>
    <w:rsid w:val="0051596A"/>
    <w:rsid w:val="00516047"/>
    <w:rsid w:val="0051613D"/>
    <w:rsid w:val="005178AA"/>
    <w:rsid w:val="00521D8B"/>
    <w:rsid w:val="00522B4E"/>
    <w:rsid w:val="00522DCD"/>
    <w:rsid w:val="00524091"/>
    <w:rsid w:val="00526307"/>
    <w:rsid w:val="005265F7"/>
    <w:rsid w:val="005275B6"/>
    <w:rsid w:val="00532AF1"/>
    <w:rsid w:val="005346F5"/>
    <w:rsid w:val="005356C8"/>
    <w:rsid w:val="0054472B"/>
    <w:rsid w:val="005451FB"/>
    <w:rsid w:val="0054664E"/>
    <w:rsid w:val="00547EA9"/>
    <w:rsid w:val="0055060A"/>
    <w:rsid w:val="00550EE1"/>
    <w:rsid w:val="0055261C"/>
    <w:rsid w:val="0055319A"/>
    <w:rsid w:val="00553B48"/>
    <w:rsid w:val="00555A85"/>
    <w:rsid w:val="005560E0"/>
    <w:rsid w:val="0055727E"/>
    <w:rsid w:val="005574B5"/>
    <w:rsid w:val="00560180"/>
    <w:rsid w:val="0056080D"/>
    <w:rsid w:val="00560A7D"/>
    <w:rsid w:val="0056128F"/>
    <w:rsid w:val="00561535"/>
    <w:rsid w:val="00564BE4"/>
    <w:rsid w:val="00570443"/>
    <w:rsid w:val="00570B03"/>
    <w:rsid w:val="00571A46"/>
    <w:rsid w:val="0057289F"/>
    <w:rsid w:val="005737DA"/>
    <w:rsid w:val="00577930"/>
    <w:rsid w:val="00581704"/>
    <w:rsid w:val="00581910"/>
    <w:rsid w:val="005820C8"/>
    <w:rsid w:val="005835E2"/>
    <w:rsid w:val="00583CC3"/>
    <w:rsid w:val="00585121"/>
    <w:rsid w:val="0058521C"/>
    <w:rsid w:val="005856FE"/>
    <w:rsid w:val="0058665A"/>
    <w:rsid w:val="0058689B"/>
    <w:rsid w:val="005869FF"/>
    <w:rsid w:val="005911C2"/>
    <w:rsid w:val="00592A25"/>
    <w:rsid w:val="0059368F"/>
    <w:rsid w:val="005941D1"/>
    <w:rsid w:val="0059480E"/>
    <w:rsid w:val="00595932"/>
    <w:rsid w:val="00596DBC"/>
    <w:rsid w:val="0059746D"/>
    <w:rsid w:val="005A1507"/>
    <w:rsid w:val="005A1E2F"/>
    <w:rsid w:val="005A3C2E"/>
    <w:rsid w:val="005A3EA4"/>
    <w:rsid w:val="005A56B3"/>
    <w:rsid w:val="005A62B4"/>
    <w:rsid w:val="005A63D0"/>
    <w:rsid w:val="005A6620"/>
    <w:rsid w:val="005B0530"/>
    <w:rsid w:val="005B154F"/>
    <w:rsid w:val="005B4095"/>
    <w:rsid w:val="005B6D7B"/>
    <w:rsid w:val="005C00F9"/>
    <w:rsid w:val="005C06B3"/>
    <w:rsid w:val="005C0B68"/>
    <w:rsid w:val="005C2B90"/>
    <w:rsid w:val="005C2F51"/>
    <w:rsid w:val="005C3CA2"/>
    <w:rsid w:val="005C3D84"/>
    <w:rsid w:val="005C481A"/>
    <w:rsid w:val="005C5971"/>
    <w:rsid w:val="005C5CBB"/>
    <w:rsid w:val="005C5CCD"/>
    <w:rsid w:val="005C5EC9"/>
    <w:rsid w:val="005C63F8"/>
    <w:rsid w:val="005C7918"/>
    <w:rsid w:val="005D11B7"/>
    <w:rsid w:val="005D11E8"/>
    <w:rsid w:val="005D198B"/>
    <w:rsid w:val="005D2B09"/>
    <w:rsid w:val="005D39EC"/>
    <w:rsid w:val="005D43E2"/>
    <w:rsid w:val="005D6285"/>
    <w:rsid w:val="005D66A6"/>
    <w:rsid w:val="005D70AB"/>
    <w:rsid w:val="005E3AE1"/>
    <w:rsid w:val="005E3FBE"/>
    <w:rsid w:val="005E433E"/>
    <w:rsid w:val="005E5143"/>
    <w:rsid w:val="005E60A8"/>
    <w:rsid w:val="005E6671"/>
    <w:rsid w:val="005E725A"/>
    <w:rsid w:val="005E79D5"/>
    <w:rsid w:val="005F1198"/>
    <w:rsid w:val="005F11D5"/>
    <w:rsid w:val="005F366F"/>
    <w:rsid w:val="005F5A41"/>
    <w:rsid w:val="005F5AFB"/>
    <w:rsid w:val="005F6581"/>
    <w:rsid w:val="005F687B"/>
    <w:rsid w:val="005F6E67"/>
    <w:rsid w:val="006026DB"/>
    <w:rsid w:val="006052DC"/>
    <w:rsid w:val="00606998"/>
    <w:rsid w:val="00606A7F"/>
    <w:rsid w:val="006072BF"/>
    <w:rsid w:val="00610346"/>
    <w:rsid w:val="00611FBD"/>
    <w:rsid w:val="00612F40"/>
    <w:rsid w:val="00613345"/>
    <w:rsid w:val="00613823"/>
    <w:rsid w:val="0061388B"/>
    <w:rsid w:val="00613902"/>
    <w:rsid w:val="00620025"/>
    <w:rsid w:val="00621BA1"/>
    <w:rsid w:val="006230FD"/>
    <w:rsid w:val="00624219"/>
    <w:rsid w:val="006247C7"/>
    <w:rsid w:val="006247FD"/>
    <w:rsid w:val="00631FE0"/>
    <w:rsid w:val="00632BAD"/>
    <w:rsid w:val="006336A5"/>
    <w:rsid w:val="0063418B"/>
    <w:rsid w:val="00635B78"/>
    <w:rsid w:val="0063769E"/>
    <w:rsid w:val="006378C2"/>
    <w:rsid w:val="0064088D"/>
    <w:rsid w:val="006412F9"/>
    <w:rsid w:val="00641FC6"/>
    <w:rsid w:val="00647D15"/>
    <w:rsid w:val="00650E3F"/>
    <w:rsid w:val="00651BB0"/>
    <w:rsid w:val="00652851"/>
    <w:rsid w:val="0065313B"/>
    <w:rsid w:val="00653CFE"/>
    <w:rsid w:val="006540B3"/>
    <w:rsid w:val="006559AC"/>
    <w:rsid w:val="006562E7"/>
    <w:rsid w:val="00656E08"/>
    <w:rsid w:val="006631C0"/>
    <w:rsid w:val="00664130"/>
    <w:rsid w:val="00665CFB"/>
    <w:rsid w:val="00666BF8"/>
    <w:rsid w:val="00670ADF"/>
    <w:rsid w:val="00671713"/>
    <w:rsid w:val="0067375F"/>
    <w:rsid w:val="0067594B"/>
    <w:rsid w:val="00675DC5"/>
    <w:rsid w:val="0068010B"/>
    <w:rsid w:val="0068018C"/>
    <w:rsid w:val="006823E2"/>
    <w:rsid w:val="00683172"/>
    <w:rsid w:val="00683FF6"/>
    <w:rsid w:val="00686CBE"/>
    <w:rsid w:val="00692F05"/>
    <w:rsid w:val="00693A6F"/>
    <w:rsid w:val="00694D12"/>
    <w:rsid w:val="00696D1B"/>
    <w:rsid w:val="006A2F97"/>
    <w:rsid w:val="006A3ACB"/>
    <w:rsid w:val="006A46EC"/>
    <w:rsid w:val="006A4802"/>
    <w:rsid w:val="006A55A1"/>
    <w:rsid w:val="006A5CB1"/>
    <w:rsid w:val="006A6E24"/>
    <w:rsid w:val="006A7241"/>
    <w:rsid w:val="006B2B38"/>
    <w:rsid w:val="006B2D80"/>
    <w:rsid w:val="006B380C"/>
    <w:rsid w:val="006B5F42"/>
    <w:rsid w:val="006B6D42"/>
    <w:rsid w:val="006B72DE"/>
    <w:rsid w:val="006C0AB4"/>
    <w:rsid w:val="006C227B"/>
    <w:rsid w:val="006C4E8C"/>
    <w:rsid w:val="006C4F7D"/>
    <w:rsid w:val="006D6754"/>
    <w:rsid w:val="006D6CBE"/>
    <w:rsid w:val="006E34E2"/>
    <w:rsid w:val="006E4FD3"/>
    <w:rsid w:val="006E5E97"/>
    <w:rsid w:val="006E6784"/>
    <w:rsid w:val="006F65E6"/>
    <w:rsid w:val="006F75D8"/>
    <w:rsid w:val="007008C9"/>
    <w:rsid w:val="007014B9"/>
    <w:rsid w:val="0070342B"/>
    <w:rsid w:val="00704A37"/>
    <w:rsid w:val="00705527"/>
    <w:rsid w:val="00705758"/>
    <w:rsid w:val="00706164"/>
    <w:rsid w:val="00706193"/>
    <w:rsid w:val="00713C94"/>
    <w:rsid w:val="00713FF6"/>
    <w:rsid w:val="00714A42"/>
    <w:rsid w:val="00715246"/>
    <w:rsid w:val="00722ABE"/>
    <w:rsid w:val="00726C4B"/>
    <w:rsid w:val="00727EB0"/>
    <w:rsid w:val="007300FF"/>
    <w:rsid w:val="007309F9"/>
    <w:rsid w:val="00730C86"/>
    <w:rsid w:val="00730E38"/>
    <w:rsid w:val="007320CD"/>
    <w:rsid w:val="0073538B"/>
    <w:rsid w:val="007357DA"/>
    <w:rsid w:val="0073704C"/>
    <w:rsid w:val="007374ED"/>
    <w:rsid w:val="00737D54"/>
    <w:rsid w:val="007417B7"/>
    <w:rsid w:val="00742375"/>
    <w:rsid w:val="00743BA3"/>
    <w:rsid w:val="0074533D"/>
    <w:rsid w:val="007464D5"/>
    <w:rsid w:val="00746CD2"/>
    <w:rsid w:val="0074791D"/>
    <w:rsid w:val="0075099D"/>
    <w:rsid w:val="00751A73"/>
    <w:rsid w:val="00753979"/>
    <w:rsid w:val="00757C32"/>
    <w:rsid w:val="007614E4"/>
    <w:rsid w:val="00762058"/>
    <w:rsid w:val="0076273B"/>
    <w:rsid w:val="0076418C"/>
    <w:rsid w:val="0076431B"/>
    <w:rsid w:val="00764363"/>
    <w:rsid w:val="00765887"/>
    <w:rsid w:val="007661FD"/>
    <w:rsid w:val="00771EF1"/>
    <w:rsid w:val="007727B9"/>
    <w:rsid w:val="00773739"/>
    <w:rsid w:val="00775B8A"/>
    <w:rsid w:val="007810DD"/>
    <w:rsid w:val="007813AF"/>
    <w:rsid w:val="00783052"/>
    <w:rsid w:val="00783BFC"/>
    <w:rsid w:val="00783EB8"/>
    <w:rsid w:val="00785667"/>
    <w:rsid w:val="00787CAB"/>
    <w:rsid w:val="00790767"/>
    <w:rsid w:val="00791147"/>
    <w:rsid w:val="00792807"/>
    <w:rsid w:val="007928EB"/>
    <w:rsid w:val="0079316E"/>
    <w:rsid w:val="00793D25"/>
    <w:rsid w:val="00794F12"/>
    <w:rsid w:val="00796F3E"/>
    <w:rsid w:val="00797DBE"/>
    <w:rsid w:val="007A02F8"/>
    <w:rsid w:val="007A1ECF"/>
    <w:rsid w:val="007B1193"/>
    <w:rsid w:val="007B3519"/>
    <w:rsid w:val="007B4D11"/>
    <w:rsid w:val="007B4DEC"/>
    <w:rsid w:val="007B5B4F"/>
    <w:rsid w:val="007B6195"/>
    <w:rsid w:val="007B75F8"/>
    <w:rsid w:val="007C0732"/>
    <w:rsid w:val="007C0F29"/>
    <w:rsid w:val="007C16B1"/>
    <w:rsid w:val="007C280B"/>
    <w:rsid w:val="007C2E25"/>
    <w:rsid w:val="007C4734"/>
    <w:rsid w:val="007C50E9"/>
    <w:rsid w:val="007C67DC"/>
    <w:rsid w:val="007D0EDF"/>
    <w:rsid w:val="007D16FC"/>
    <w:rsid w:val="007D23BD"/>
    <w:rsid w:val="007D2606"/>
    <w:rsid w:val="007D2BDE"/>
    <w:rsid w:val="007D2F2F"/>
    <w:rsid w:val="007D3672"/>
    <w:rsid w:val="007D3885"/>
    <w:rsid w:val="007D57F7"/>
    <w:rsid w:val="007E0B34"/>
    <w:rsid w:val="007E2A03"/>
    <w:rsid w:val="007E3208"/>
    <w:rsid w:val="007F1C24"/>
    <w:rsid w:val="007F1E40"/>
    <w:rsid w:val="007F35E3"/>
    <w:rsid w:val="007F457D"/>
    <w:rsid w:val="007F69F4"/>
    <w:rsid w:val="00802413"/>
    <w:rsid w:val="008060C3"/>
    <w:rsid w:val="00806841"/>
    <w:rsid w:val="00810C72"/>
    <w:rsid w:val="00810E71"/>
    <w:rsid w:val="00812B04"/>
    <w:rsid w:val="00813527"/>
    <w:rsid w:val="008158D1"/>
    <w:rsid w:val="00820154"/>
    <w:rsid w:val="00820DD7"/>
    <w:rsid w:val="00820EEA"/>
    <w:rsid w:val="00820EF9"/>
    <w:rsid w:val="00821988"/>
    <w:rsid w:val="008242C3"/>
    <w:rsid w:val="00824339"/>
    <w:rsid w:val="008266A1"/>
    <w:rsid w:val="00831161"/>
    <w:rsid w:val="00832CFD"/>
    <w:rsid w:val="008349C7"/>
    <w:rsid w:val="008366A9"/>
    <w:rsid w:val="00836D55"/>
    <w:rsid w:val="008375B9"/>
    <w:rsid w:val="008415ED"/>
    <w:rsid w:val="008433C9"/>
    <w:rsid w:val="00845250"/>
    <w:rsid w:val="00845379"/>
    <w:rsid w:val="0084582C"/>
    <w:rsid w:val="00851E51"/>
    <w:rsid w:val="008524D1"/>
    <w:rsid w:val="00853176"/>
    <w:rsid w:val="00855C98"/>
    <w:rsid w:val="00856500"/>
    <w:rsid w:val="008609C9"/>
    <w:rsid w:val="00861E40"/>
    <w:rsid w:val="00861E8D"/>
    <w:rsid w:val="00863920"/>
    <w:rsid w:val="00863B6B"/>
    <w:rsid w:val="008642BB"/>
    <w:rsid w:val="008647E2"/>
    <w:rsid w:val="0086600B"/>
    <w:rsid w:val="00866D13"/>
    <w:rsid w:val="00866F3D"/>
    <w:rsid w:val="00867382"/>
    <w:rsid w:val="008700F3"/>
    <w:rsid w:val="00870541"/>
    <w:rsid w:val="008716CB"/>
    <w:rsid w:val="00872BF5"/>
    <w:rsid w:val="00872D20"/>
    <w:rsid w:val="00873355"/>
    <w:rsid w:val="008749EE"/>
    <w:rsid w:val="00875275"/>
    <w:rsid w:val="008775A3"/>
    <w:rsid w:val="008800C0"/>
    <w:rsid w:val="0088106F"/>
    <w:rsid w:val="00882DB6"/>
    <w:rsid w:val="00884448"/>
    <w:rsid w:val="0088454B"/>
    <w:rsid w:val="00884C3E"/>
    <w:rsid w:val="00890CA2"/>
    <w:rsid w:val="008931DC"/>
    <w:rsid w:val="00893874"/>
    <w:rsid w:val="0089650B"/>
    <w:rsid w:val="0089734C"/>
    <w:rsid w:val="008A15B4"/>
    <w:rsid w:val="008A185C"/>
    <w:rsid w:val="008A2D8F"/>
    <w:rsid w:val="008A3E47"/>
    <w:rsid w:val="008A47CA"/>
    <w:rsid w:val="008A6A52"/>
    <w:rsid w:val="008A6A98"/>
    <w:rsid w:val="008A7C00"/>
    <w:rsid w:val="008B1E59"/>
    <w:rsid w:val="008B34C8"/>
    <w:rsid w:val="008B4007"/>
    <w:rsid w:val="008B417A"/>
    <w:rsid w:val="008B42BF"/>
    <w:rsid w:val="008B44C2"/>
    <w:rsid w:val="008B4C96"/>
    <w:rsid w:val="008B6059"/>
    <w:rsid w:val="008B7AAF"/>
    <w:rsid w:val="008C0B99"/>
    <w:rsid w:val="008C1F35"/>
    <w:rsid w:val="008C635D"/>
    <w:rsid w:val="008C6CFF"/>
    <w:rsid w:val="008C7362"/>
    <w:rsid w:val="008C7C89"/>
    <w:rsid w:val="008D0485"/>
    <w:rsid w:val="008D080D"/>
    <w:rsid w:val="008D0C06"/>
    <w:rsid w:val="008D47DB"/>
    <w:rsid w:val="008D502D"/>
    <w:rsid w:val="008D56D3"/>
    <w:rsid w:val="008D7C2D"/>
    <w:rsid w:val="008D7CE4"/>
    <w:rsid w:val="008E1982"/>
    <w:rsid w:val="008E2187"/>
    <w:rsid w:val="008E2613"/>
    <w:rsid w:val="008E3198"/>
    <w:rsid w:val="008E343C"/>
    <w:rsid w:val="008E4114"/>
    <w:rsid w:val="008E65E8"/>
    <w:rsid w:val="008E6F82"/>
    <w:rsid w:val="008E7084"/>
    <w:rsid w:val="008F1D40"/>
    <w:rsid w:val="008F215E"/>
    <w:rsid w:val="008F54BA"/>
    <w:rsid w:val="008F6703"/>
    <w:rsid w:val="008F6765"/>
    <w:rsid w:val="008F6A96"/>
    <w:rsid w:val="008F7157"/>
    <w:rsid w:val="00900A88"/>
    <w:rsid w:val="00902895"/>
    <w:rsid w:val="00903655"/>
    <w:rsid w:val="009047E3"/>
    <w:rsid w:val="00906E4B"/>
    <w:rsid w:val="00910032"/>
    <w:rsid w:val="00911794"/>
    <w:rsid w:val="00911BB5"/>
    <w:rsid w:val="00912BB7"/>
    <w:rsid w:val="00912F18"/>
    <w:rsid w:val="00913393"/>
    <w:rsid w:val="0091369C"/>
    <w:rsid w:val="00914DAA"/>
    <w:rsid w:val="00916E6E"/>
    <w:rsid w:val="00916F79"/>
    <w:rsid w:val="0092082B"/>
    <w:rsid w:val="009218D4"/>
    <w:rsid w:val="00921A81"/>
    <w:rsid w:val="009226BA"/>
    <w:rsid w:val="00922E40"/>
    <w:rsid w:val="00922FCF"/>
    <w:rsid w:val="00923825"/>
    <w:rsid w:val="00924CA1"/>
    <w:rsid w:val="0092661C"/>
    <w:rsid w:val="00927659"/>
    <w:rsid w:val="009276D6"/>
    <w:rsid w:val="0093127A"/>
    <w:rsid w:val="00931A23"/>
    <w:rsid w:val="00932C9E"/>
    <w:rsid w:val="00933D9F"/>
    <w:rsid w:val="00933F83"/>
    <w:rsid w:val="00935251"/>
    <w:rsid w:val="00935531"/>
    <w:rsid w:val="00935AE7"/>
    <w:rsid w:val="00940C55"/>
    <w:rsid w:val="00942E94"/>
    <w:rsid w:val="00943590"/>
    <w:rsid w:val="009440E7"/>
    <w:rsid w:val="0094440D"/>
    <w:rsid w:val="009454F5"/>
    <w:rsid w:val="00947FF4"/>
    <w:rsid w:val="00950397"/>
    <w:rsid w:val="00950591"/>
    <w:rsid w:val="00952B2A"/>
    <w:rsid w:val="00954112"/>
    <w:rsid w:val="009541D1"/>
    <w:rsid w:val="00955E0A"/>
    <w:rsid w:val="00956531"/>
    <w:rsid w:val="00956F82"/>
    <w:rsid w:val="009608C4"/>
    <w:rsid w:val="009667FF"/>
    <w:rsid w:val="00970B5E"/>
    <w:rsid w:val="0097234B"/>
    <w:rsid w:val="00972478"/>
    <w:rsid w:val="009724D8"/>
    <w:rsid w:val="009815BD"/>
    <w:rsid w:val="00983729"/>
    <w:rsid w:val="009851E7"/>
    <w:rsid w:val="00987700"/>
    <w:rsid w:val="00987E3B"/>
    <w:rsid w:val="00987E6D"/>
    <w:rsid w:val="00990E73"/>
    <w:rsid w:val="009913E3"/>
    <w:rsid w:val="00991887"/>
    <w:rsid w:val="00993A1A"/>
    <w:rsid w:val="0099440F"/>
    <w:rsid w:val="00994527"/>
    <w:rsid w:val="00994BC5"/>
    <w:rsid w:val="009956DC"/>
    <w:rsid w:val="009959BE"/>
    <w:rsid w:val="00996068"/>
    <w:rsid w:val="009A029E"/>
    <w:rsid w:val="009A3770"/>
    <w:rsid w:val="009A6B9E"/>
    <w:rsid w:val="009A7517"/>
    <w:rsid w:val="009A754B"/>
    <w:rsid w:val="009B04C9"/>
    <w:rsid w:val="009B14B2"/>
    <w:rsid w:val="009B1ED6"/>
    <w:rsid w:val="009B284C"/>
    <w:rsid w:val="009B4A55"/>
    <w:rsid w:val="009B4D0A"/>
    <w:rsid w:val="009B6AC6"/>
    <w:rsid w:val="009C0F4C"/>
    <w:rsid w:val="009C11BF"/>
    <w:rsid w:val="009C2A34"/>
    <w:rsid w:val="009C64E1"/>
    <w:rsid w:val="009C7408"/>
    <w:rsid w:val="009C7C7C"/>
    <w:rsid w:val="009D1FC9"/>
    <w:rsid w:val="009D2223"/>
    <w:rsid w:val="009D2A54"/>
    <w:rsid w:val="009D37BC"/>
    <w:rsid w:val="009D3B24"/>
    <w:rsid w:val="009D4274"/>
    <w:rsid w:val="009D59B3"/>
    <w:rsid w:val="009D5FC4"/>
    <w:rsid w:val="009D6456"/>
    <w:rsid w:val="009E1367"/>
    <w:rsid w:val="009E2B24"/>
    <w:rsid w:val="009E3330"/>
    <w:rsid w:val="009E4FDD"/>
    <w:rsid w:val="009F06A4"/>
    <w:rsid w:val="009F1BDF"/>
    <w:rsid w:val="009F1F5F"/>
    <w:rsid w:val="009F299F"/>
    <w:rsid w:val="009F2A0A"/>
    <w:rsid w:val="009F2C97"/>
    <w:rsid w:val="009F348E"/>
    <w:rsid w:val="009F50AF"/>
    <w:rsid w:val="009F5BA8"/>
    <w:rsid w:val="009F7A47"/>
    <w:rsid w:val="00A02169"/>
    <w:rsid w:val="00A02510"/>
    <w:rsid w:val="00A02AF7"/>
    <w:rsid w:val="00A04DC7"/>
    <w:rsid w:val="00A05F75"/>
    <w:rsid w:val="00A06651"/>
    <w:rsid w:val="00A113B5"/>
    <w:rsid w:val="00A12110"/>
    <w:rsid w:val="00A126DB"/>
    <w:rsid w:val="00A1286A"/>
    <w:rsid w:val="00A146C8"/>
    <w:rsid w:val="00A16A93"/>
    <w:rsid w:val="00A172CD"/>
    <w:rsid w:val="00A17C53"/>
    <w:rsid w:val="00A20C0D"/>
    <w:rsid w:val="00A2333D"/>
    <w:rsid w:val="00A2356F"/>
    <w:rsid w:val="00A237AD"/>
    <w:rsid w:val="00A242BF"/>
    <w:rsid w:val="00A26CDD"/>
    <w:rsid w:val="00A3276F"/>
    <w:rsid w:val="00A32CCC"/>
    <w:rsid w:val="00A32EA4"/>
    <w:rsid w:val="00A339BA"/>
    <w:rsid w:val="00A34538"/>
    <w:rsid w:val="00A34EF0"/>
    <w:rsid w:val="00A37F08"/>
    <w:rsid w:val="00A4079A"/>
    <w:rsid w:val="00A40CCF"/>
    <w:rsid w:val="00A43972"/>
    <w:rsid w:val="00A449E1"/>
    <w:rsid w:val="00A44A6D"/>
    <w:rsid w:val="00A44CC8"/>
    <w:rsid w:val="00A5095E"/>
    <w:rsid w:val="00A50C75"/>
    <w:rsid w:val="00A517BF"/>
    <w:rsid w:val="00A5230E"/>
    <w:rsid w:val="00A53C0D"/>
    <w:rsid w:val="00A543FE"/>
    <w:rsid w:val="00A54F91"/>
    <w:rsid w:val="00A55305"/>
    <w:rsid w:val="00A555D5"/>
    <w:rsid w:val="00A55D61"/>
    <w:rsid w:val="00A55E4F"/>
    <w:rsid w:val="00A6233C"/>
    <w:rsid w:val="00A6257B"/>
    <w:rsid w:val="00A627F7"/>
    <w:rsid w:val="00A64512"/>
    <w:rsid w:val="00A67F96"/>
    <w:rsid w:val="00A72850"/>
    <w:rsid w:val="00A75044"/>
    <w:rsid w:val="00A75846"/>
    <w:rsid w:val="00A767C9"/>
    <w:rsid w:val="00A776FD"/>
    <w:rsid w:val="00A822D2"/>
    <w:rsid w:val="00A82877"/>
    <w:rsid w:val="00A82955"/>
    <w:rsid w:val="00A82DAF"/>
    <w:rsid w:val="00A837A4"/>
    <w:rsid w:val="00A8488B"/>
    <w:rsid w:val="00A84AC1"/>
    <w:rsid w:val="00A84FDF"/>
    <w:rsid w:val="00A906C7"/>
    <w:rsid w:val="00A95807"/>
    <w:rsid w:val="00A95F2B"/>
    <w:rsid w:val="00A96558"/>
    <w:rsid w:val="00A97770"/>
    <w:rsid w:val="00AA4728"/>
    <w:rsid w:val="00AA6FE4"/>
    <w:rsid w:val="00AB1B33"/>
    <w:rsid w:val="00AB24F6"/>
    <w:rsid w:val="00AB2F2C"/>
    <w:rsid w:val="00AB529E"/>
    <w:rsid w:val="00AB5F5E"/>
    <w:rsid w:val="00AB69A2"/>
    <w:rsid w:val="00AB728F"/>
    <w:rsid w:val="00AC1400"/>
    <w:rsid w:val="00AC1A71"/>
    <w:rsid w:val="00AC2458"/>
    <w:rsid w:val="00AC3C31"/>
    <w:rsid w:val="00AC41A3"/>
    <w:rsid w:val="00AD16D5"/>
    <w:rsid w:val="00AD3BE9"/>
    <w:rsid w:val="00AD5BC4"/>
    <w:rsid w:val="00AD5DCA"/>
    <w:rsid w:val="00AD66C6"/>
    <w:rsid w:val="00AD71F3"/>
    <w:rsid w:val="00AD72C7"/>
    <w:rsid w:val="00AE04D2"/>
    <w:rsid w:val="00AE1545"/>
    <w:rsid w:val="00AE274F"/>
    <w:rsid w:val="00AE2E2F"/>
    <w:rsid w:val="00AE5166"/>
    <w:rsid w:val="00AE5FE7"/>
    <w:rsid w:val="00AE66B7"/>
    <w:rsid w:val="00AE67DF"/>
    <w:rsid w:val="00AE7C3F"/>
    <w:rsid w:val="00AF57B0"/>
    <w:rsid w:val="00AF63DE"/>
    <w:rsid w:val="00AF6D16"/>
    <w:rsid w:val="00B02F54"/>
    <w:rsid w:val="00B0431B"/>
    <w:rsid w:val="00B04512"/>
    <w:rsid w:val="00B04F32"/>
    <w:rsid w:val="00B05DEE"/>
    <w:rsid w:val="00B13680"/>
    <w:rsid w:val="00B14937"/>
    <w:rsid w:val="00B1519C"/>
    <w:rsid w:val="00B15D3D"/>
    <w:rsid w:val="00B20188"/>
    <w:rsid w:val="00B20766"/>
    <w:rsid w:val="00B20B92"/>
    <w:rsid w:val="00B20D9E"/>
    <w:rsid w:val="00B2256F"/>
    <w:rsid w:val="00B24746"/>
    <w:rsid w:val="00B25028"/>
    <w:rsid w:val="00B26971"/>
    <w:rsid w:val="00B26A3B"/>
    <w:rsid w:val="00B26E23"/>
    <w:rsid w:val="00B26FCE"/>
    <w:rsid w:val="00B31238"/>
    <w:rsid w:val="00B33475"/>
    <w:rsid w:val="00B33539"/>
    <w:rsid w:val="00B343EA"/>
    <w:rsid w:val="00B34E37"/>
    <w:rsid w:val="00B37281"/>
    <w:rsid w:val="00B37694"/>
    <w:rsid w:val="00B404A1"/>
    <w:rsid w:val="00B43D2E"/>
    <w:rsid w:val="00B44C81"/>
    <w:rsid w:val="00B455FE"/>
    <w:rsid w:val="00B46185"/>
    <w:rsid w:val="00B46260"/>
    <w:rsid w:val="00B47675"/>
    <w:rsid w:val="00B47C1E"/>
    <w:rsid w:val="00B515BA"/>
    <w:rsid w:val="00B518D0"/>
    <w:rsid w:val="00B51BEA"/>
    <w:rsid w:val="00B52FEB"/>
    <w:rsid w:val="00B53401"/>
    <w:rsid w:val="00B53B1F"/>
    <w:rsid w:val="00B543AD"/>
    <w:rsid w:val="00B55C32"/>
    <w:rsid w:val="00B562D6"/>
    <w:rsid w:val="00B60354"/>
    <w:rsid w:val="00B62353"/>
    <w:rsid w:val="00B63083"/>
    <w:rsid w:val="00B64AAA"/>
    <w:rsid w:val="00B654B6"/>
    <w:rsid w:val="00B677D6"/>
    <w:rsid w:val="00B7047E"/>
    <w:rsid w:val="00B70F46"/>
    <w:rsid w:val="00B7297B"/>
    <w:rsid w:val="00B74234"/>
    <w:rsid w:val="00B753A7"/>
    <w:rsid w:val="00B77197"/>
    <w:rsid w:val="00B820E5"/>
    <w:rsid w:val="00B825B1"/>
    <w:rsid w:val="00B829C8"/>
    <w:rsid w:val="00B82B26"/>
    <w:rsid w:val="00B8350E"/>
    <w:rsid w:val="00B83CE7"/>
    <w:rsid w:val="00B84D65"/>
    <w:rsid w:val="00B8534B"/>
    <w:rsid w:val="00B86210"/>
    <w:rsid w:val="00B912FD"/>
    <w:rsid w:val="00B914F6"/>
    <w:rsid w:val="00B943E9"/>
    <w:rsid w:val="00B944BD"/>
    <w:rsid w:val="00B94738"/>
    <w:rsid w:val="00B94AA3"/>
    <w:rsid w:val="00B94B1C"/>
    <w:rsid w:val="00B97E9F"/>
    <w:rsid w:val="00BA02EF"/>
    <w:rsid w:val="00BA03E0"/>
    <w:rsid w:val="00BA14B4"/>
    <w:rsid w:val="00BA1C19"/>
    <w:rsid w:val="00BA37BB"/>
    <w:rsid w:val="00BA4EBB"/>
    <w:rsid w:val="00BB0B7F"/>
    <w:rsid w:val="00BB0DDE"/>
    <w:rsid w:val="00BB17F5"/>
    <w:rsid w:val="00BB421C"/>
    <w:rsid w:val="00BB423E"/>
    <w:rsid w:val="00BB5716"/>
    <w:rsid w:val="00BB5723"/>
    <w:rsid w:val="00BB6655"/>
    <w:rsid w:val="00BB6793"/>
    <w:rsid w:val="00BB6A9A"/>
    <w:rsid w:val="00BB71ED"/>
    <w:rsid w:val="00BC284E"/>
    <w:rsid w:val="00BC4B87"/>
    <w:rsid w:val="00BC513B"/>
    <w:rsid w:val="00BC60DF"/>
    <w:rsid w:val="00BC660D"/>
    <w:rsid w:val="00BD0637"/>
    <w:rsid w:val="00BD2E21"/>
    <w:rsid w:val="00BD4DDC"/>
    <w:rsid w:val="00BD5C06"/>
    <w:rsid w:val="00BD6111"/>
    <w:rsid w:val="00BE2B3F"/>
    <w:rsid w:val="00BE2E71"/>
    <w:rsid w:val="00BE3314"/>
    <w:rsid w:val="00BE3CF0"/>
    <w:rsid w:val="00BE43A7"/>
    <w:rsid w:val="00BE5120"/>
    <w:rsid w:val="00BE595C"/>
    <w:rsid w:val="00BE712E"/>
    <w:rsid w:val="00BE7631"/>
    <w:rsid w:val="00BE76EC"/>
    <w:rsid w:val="00BE7705"/>
    <w:rsid w:val="00BE7D01"/>
    <w:rsid w:val="00BE7F64"/>
    <w:rsid w:val="00BF0428"/>
    <w:rsid w:val="00BF37B1"/>
    <w:rsid w:val="00BF3AE8"/>
    <w:rsid w:val="00BF3E45"/>
    <w:rsid w:val="00BF50C7"/>
    <w:rsid w:val="00BF50F2"/>
    <w:rsid w:val="00BF6434"/>
    <w:rsid w:val="00BF681C"/>
    <w:rsid w:val="00C0045D"/>
    <w:rsid w:val="00C02C70"/>
    <w:rsid w:val="00C0463F"/>
    <w:rsid w:val="00C04E58"/>
    <w:rsid w:val="00C0611C"/>
    <w:rsid w:val="00C135F0"/>
    <w:rsid w:val="00C15E56"/>
    <w:rsid w:val="00C21552"/>
    <w:rsid w:val="00C21B41"/>
    <w:rsid w:val="00C23ED3"/>
    <w:rsid w:val="00C2462F"/>
    <w:rsid w:val="00C27F73"/>
    <w:rsid w:val="00C34717"/>
    <w:rsid w:val="00C409E5"/>
    <w:rsid w:val="00C40E25"/>
    <w:rsid w:val="00C444FA"/>
    <w:rsid w:val="00C445CD"/>
    <w:rsid w:val="00C454D3"/>
    <w:rsid w:val="00C45B9A"/>
    <w:rsid w:val="00C51EE8"/>
    <w:rsid w:val="00C52EA8"/>
    <w:rsid w:val="00C5484D"/>
    <w:rsid w:val="00C5526B"/>
    <w:rsid w:val="00C55E7A"/>
    <w:rsid w:val="00C55FFA"/>
    <w:rsid w:val="00C56B94"/>
    <w:rsid w:val="00C56FAB"/>
    <w:rsid w:val="00C57BFD"/>
    <w:rsid w:val="00C608B9"/>
    <w:rsid w:val="00C60A02"/>
    <w:rsid w:val="00C64062"/>
    <w:rsid w:val="00C64578"/>
    <w:rsid w:val="00C70752"/>
    <w:rsid w:val="00C70D44"/>
    <w:rsid w:val="00C7206F"/>
    <w:rsid w:val="00C74DDB"/>
    <w:rsid w:val="00C7634A"/>
    <w:rsid w:val="00C77B9F"/>
    <w:rsid w:val="00C80CFA"/>
    <w:rsid w:val="00C81AF4"/>
    <w:rsid w:val="00C83130"/>
    <w:rsid w:val="00C83E87"/>
    <w:rsid w:val="00C857D3"/>
    <w:rsid w:val="00C85B51"/>
    <w:rsid w:val="00C85BAD"/>
    <w:rsid w:val="00C86D04"/>
    <w:rsid w:val="00C86D4A"/>
    <w:rsid w:val="00C92C8B"/>
    <w:rsid w:val="00C95A3D"/>
    <w:rsid w:val="00CA0CE8"/>
    <w:rsid w:val="00CA2BBC"/>
    <w:rsid w:val="00CA6BE0"/>
    <w:rsid w:val="00CA7663"/>
    <w:rsid w:val="00CA799E"/>
    <w:rsid w:val="00CB15E0"/>
    <w:rsid w:val="00CB2091"/>
    <w:rsid w:val="00CB65B7"/>
    <w:rsid w:val="00CB6A3D"/>
    <w:rsid w:val="00CC117F"/>
    <w:rsid w:val="00CC162D"/>
    <w:rsid w:val="00CC16E7"/>
    <w:rsid w:val="00CC2408"/>
    <w:rsid w:val="00CC2FCF"/>
    <w:rsid w:val="00CC46E7"/>
    <w:rsid w:val="00CC51FA"/>
    <w:rsid w:val="00CC5B1A"/>
    <w:rsid w:val="00CC6867"/>
    <w:rsid w:val="00CD1882"/>
    <w:rsid w:val="00CD1F2E"/>
    <w:rsid w:val="00CD2072"/>
    <w:rsid w:val="00CD292A"/>
    <w:rsid w:val="00CD2A2D"/>
    <w:rsid w:val="00CD2B76"/>
    <w:rsid w:val="00CD364D"/>
    <w:rsid w:val="00CD3D1D"/>
    <w:rsid w:val="00CD3EC0"/>
    <w:rsid w:val="00CD5C51"/>
    <w:rsid w:val="00CD5F08"/>
    <w:rsid w:val="00CE08BB"/>
    <w:rsid w:val="00CE181D"/>
    <w:rsid w:val="00CE309E"/>
    <w:rsid w:val="00CE3AD6"/>
    <w:rsid w:val="00CE5CBC"/>
    <w:rsid w:val="00CE6DF2"/>
    <w:rsid w:val="00CE7EF6"/>
    <w:rsid w:val="00CF1DD0"/>
    <w:rsid w:val="00D004F0"/>
    <w:rsid w:val="00D027D2"/>
    <w:rsid w:val="00D02918"/>
    <w:rsid w:val="00D04C1B"/>
    <w:rsid w:val="00D05B83"/>
    <w:rsid w:val="00D100D5"/>
    <w:rsid w:val="00D1281A"/>
    <w:rsid w:val="00D140CD"/>
    <w:rsid w:val="00D15890"/>
    <w:rsid w:val="00D15B68"/>
    <w:rsid w:val="00D17845"/>
    <w:rsid w:val="00D178CC"/>
    <w:rsid w:val="00D21859"/>
    <w:rsid w:val="00D22439"/>
    <w:rsid w:val="00D24EDA"/>
    <w:rsid w:val="00D255DC"/>
    <w:rsid w:val="00D25E50"/>
    <w:rsid w:val="00D30F63"/>
    <w:rsid w:val="00D316DA"/>
    <w:rsid w:val="00D377F1"/>
    <w:rsid w:val="00D37A32"/>
    <w:rsid w:val="00D47C0F"/>
    <w:rsid w:val="00D514C0"/>
    <w:rsid w:val="00D51A09"/>
    <w:rsid w:val="00D520F7"/>
    <w:rsid w:val="00D5280A"/>
    <w:rsid w:val="00D53FCD"/>
    <w:rsid w:val="00D548F9"/>
    <w:rsid w:val="00D5566C"/>
    <w:rsid w:val="00D57344"/>
    <w:rsid w:val="00D60CF1"/>
    <w:rsid w:val="00D613AC"/>
    <w:rsid w:val="00D61DF6"/>
    <w:rsid w:val="00D639CB"/>
    <w:rsid w:val="00D64EE7"/>
    <w:rsid w:val="00D72289"/>
    <w:rsid w:val="00D731BE"/>
    <w:rsid w:val="00D73845"/>
    <w:rsid w:val="00D74611"/>
    <w:rsid w:val="00D751C9"/>
    <w:rsid w:val="00D84252"/>
    <w:rsid w:val="00D86389"/>
    <w:rsid w:val="00D86409"/>
    <w:rsid w:val="00D864AD"/>
    <w:rsid w:val="00D86C8E"/>
    <w:rsid w:val="00D87CB7"/>
    <w:rsid w:val="00D91C58"/>
    <w:rsid w:val="00D9247E"/>
    <w:rsid w:val="00D9271E"/>
    <w:rsid w:val="00D92DBE"/>
    <w:rsid w:val="00D94E47"/>
    <w:rsid w:val="00D96176"/>
    <w:rsid w:val="00D96334"/>
    <w:rsid w:val="00DA2917"/>
    <w:rsid w:val="00DB0213"/>
    <w:rsid w:val="00DB058A"/>
    <w:rsid w:val="00DB4753"/>
    <w:rsid w:val="00DC0178"/>
    <w:rsid w:val="00DC133C"/>
    <w:rsid w:val="00DC14CC"/>
    <w:rsid w:val="00DC1C6A"/>
    <w:rsid w:val="00DC38A2"/>
    <w:rsid w:val="00DD0E1F"/>
    <w:rsid w:val="00DD17BC"/>
    <w:rsid w:val="00DD23C4"/>
    <w:rsid w:val="00DD3903"/>
    <w:rsid w:val="00DD569F"/>
    <w:rsid w:val="00DE2FAA"/>
    <w:rsid w:val="00DE451E"/>
    <w:rsid w:val="00DE64BC"/>
    <w:rsid w:val="00DE7540"/>
    <w:rsid w:val="00DF4353"/>
    <w:rsid w:val="00DF64CA"/>
    <w:rsid w:val="00E01117"/>
    <w:rsid w:val="00E03CBB"/>
    <w:rsid w:val="00E0522F"/>
    <w:rsid w:val="00E0538D"/>
    <w:rsid w:val="00E070DF"/>
    <w:rsid w:val="00E13128"/>
    <w:rsid w:val="00E13460"/>
    <w:rsid w:val="00E14A6D"/>
    <w:rsid w:val="00E14FC7"/>
    <w:rsid w:val="00E16E99"/>
    <w:rsid w:val="00E20612"/>
    <w:rsid w:val="00E25661"/>
    <w:rsid w:val="00E27FE0"/>
    <w:rsid w:val="00E31A91"/>
    <w:rsid w:val="00E3302E"/>
    <w:rsid w:val="00E33858"/>
    <w:rsid w:val="00E346DA"/>
    <w:rsid w:val="00E34C74"/>
    <w:rsid w:val="00E36522"/>
    <w:rsid w:val="00E36DF4"/>
    <w:rsid w:val="00E44BB1"/>
    <w:rsid w:val="00E456F1"/>
    <w:rsid w:val="00E46C69"/>
    <w:rsid w:val="00E5155A"/>
    <w:rsid w:val="00E52094"/>
    <w:rsid w:val="00E520C1"/>
    <w:rsid w:val="00E523CF"/>
    <w:rsid w:val="00E538A1"/>
    <w:rsid w:val="00E552C2"/>
    <w:rsid w:val="00E5614A"/>
    <w:rsid w:val="00E60A0E"/>
    <w:rsid w:val="00E61053"/>
    <w:rsid w:val="00E61502"/>
    <w:rsid w:val="00E62CC4"/>
    <w:rsid w:val="00E65E68"/>
    <w:rsid w:val="00E67928"/>
    <w:rsid w:val="00E67C4B"/>
    <w:rsid w:val="00E7043E"/>
    <w:rsid w:val="00E710C5"/>
    <w:rsid w:val="00E71845"/>
    <w:rsid w:val="00E73A0B"/>
    <w:rsid w:val="00E73A66"/>
    <w:rsid w:val="00E75937"/>
    <w:rsid w:val="00E75EF0"/>
    <w:rsid w:val="00E76989"/>
    <w:rsid w:val="00E7738D"/>
    <w:rsid w:val="00E803F5"/>
    <w:rsid w:val="00E8069F"/>
    <w:rsid w:val="00E829B5"/>
    <w:rsid w:val="00E82A13"/>
    <w:rsid w:val="00E8712E"/>
    <w:rsid w:val="00E90077"/>
    <w:rsid w:val="00E91BB3"/>
    <w:rsid w:val="00E93B98"/>
    <w:rsid w:val="00E97CB3"/>
    <w:rsid w:val="00EA0BD8"/>
    <w:rsid w:val="00EA3F9D"/>
    <w:rsid w:val="00EA444D"/>
    <w:rsid w:val="00EA4BEA"/>
    <w:rsid w:val="00EA4EEE"/>
    <w:rsid w:val="00EB07ED"/>
    <w:rsid w:val="00EB1A34"/>
    <w:rsid w:val="00EB2AF0"/>
    <w:rsid w:val="00EB2EA6"/>
    <w:rsid w:val="00EB2FBE"/>
    <w:rsid w:val="00EB4216"/>
    <w:rsid w:val="00EB47EB"/>
    <w:rsid w:val="00EB52C0"/>
    <w:rsid w:val="00EB6FB1"/>
    <w:rsid w:val="00EC47C1"/>
    <w:rsid w:val="00EC4D6B"/>
    <w:rsid w:val="00EC692E"/>
    <w:rsid w:val="00ED0BD2"/>
    <w:rsid w:val="00ED1BED"/>
    <w:rsid w:val="00ED1F0C"/>
    <w:rsid w:val="00ED3F3C"/>
    <w:rsid w:val="00ED4CE5"/>
    <w:rsid w:val="00EE2A6B"/>
    <w:rsid w:val="00EE3D19"/>
    <w:rsid w:val="00EE5E3B"/>
    <w:rsid w:val="00EF0FE5"/>
    <w:rsid w:val="00EF1258"/>
    <w:rsid w:val="00EF1398"/>
    <w:rsid w:val="00EF1B1D"/>
    <w:rsid w:val="00EF1DB8"/>
    <w:rsid w:val="00EF3E4A"/>
    <w:rsid w:val="00EF7634"/>
    <w:rsid w:val="00EF7BF6"/>
    <w:rsid w:val="00EF7E8D"/>
    <w:rsid w:val="00F02E0F"/>
    <w:rsid w:val="00F03041"/>
    <w:rsid w:val="00F06296"/>
    <w:rsid w:val="00F06F6F"/>
    <w:rsid w:val="00F073B6"/>
    <w:rsid w:val="00F11455"/>
    <w:rsid w:val="00F11FCF"/>
    <w:rsid w:val="00F12A2B"/>
    <w:rsid w:val="00F12B6D"/>
    <w:rsid w:val="00F12CF2"/>
    <w:rsid w:val="00F134CE"/>
    <w:rsid w:val="00F13582"/>
    <w:rsid w:val="00F13682"/>
    <w:rsid w:val="00F13FC3"/>
    <w:rsid w:val="00F157D5"/>
    <w:rsid w:val="00F16BFD"/>
    <w:rsid w:val="00F20565"/>
    <w:rsid w:val="00F20BD9"/>
    <w:rsid w:val="00F241D0"/>
    <w:rsid w:val="00F243E9"/>
    <w:rsid w:val="00F24F03"/>
    <w:rsid w:val="00F30513"/>
    <w:rsid w:val="00F3075B"/>
    <w:rsid w:val="00F3248B"/>
    <w:rsid w:val="00F35C52"/>
    <w:rsid w:val="00F36242"/>
    <w:rsid w:val="00F37723"/>
    <w:rsid w:val="00F37B6B"/>
    <w:rsid w:val="00F403DC"/>
    <w:rsid w:val="00F454C0"/>
    <w:rsid w:val="00F461BC"/>
    <w:rsid w:val="00F4739A"/>
    <w:rsid w:val="00F47601"/>
    <w:rsid w:val="00F5051F"/>
    <w:rsid w:val="00F5057C"/>
    <w:rsid w:val="00F505F3"/>
    <w:rsid w:val="00F50F1B"/>
    <w:rsid w:val="00F54FF1"/>
    <w:rsid w:val="00F6179C"/>
    <w:rsid w:val="00F6299F"/>
    <w:rsid w:val="00F63B1A"/>
    <w:rsid w:val="00F64F75"/>
    <w:rsid w:val="00F66BC4"/>
    <w:rsid w:val="00F7118A"/>
    <w:rsid w:val="00F72425"/>
    <w:rsid w:val="00F73CC2"/>
    <w:rsid w:val="00F75074"/>
    <w:rsid w:val="00F7593E"/>
    <w:rsid w:val="00F75B32"/>
    <w:rsid w:val="00F80178"/>
    <w:rsid w:val="00F805F2"/>
    <w:rsid w:val="00F831BB"/>
    <w:rsid w:val="00F84B67"/>
    <w:rsid w:val="00F856AF"/>
    <w:rsid w:val="00F87C43"/>
    <w:rsid w:val="00F90A08"/>
    <w:rsid w:val="00F928C7"/>
    <w:rsid w:val="00F94F6B"/>
    <w:rsid w:val="00F969EA"/>
    <w:rsid w:val="00F977E9"/>
    <w:rsid w:val="00FA099E"/>
    <w:rsid w:val="00FA1C66"/>
    <w:rsid w:val="00FA2547"/>
    <w:rsid w:val="00FA2C4F"/>
    <w:rsid w:val="00FA2C72"/>
    <w:rsid w:val="00FA387F"/>
    <w:rsid w:val="00FA58A0"/>
    <w:rsid w:val="00FA5AF0"/>
    <w:rsid w:val="00FB2FB7"/>
    <w:rsid w:val="00FB3F31"/>
    <w:rsid w:val="00FB5250"/>
    <w:rsid w:val="00FB5D28"/>
    <w:rsid w:val="00FB6A0E"/>
    <w:rsid w:val="00FC1021"/>
    <w:rsid w:val="00FC1FE6"/>
    <w:rsid w:val="00FC2693"/>
    <w:rsid w:val="00FC4514"/>
    <w:rsid w:val="00FC4A91"/>
    <w:rsid w:val="00FC681F"/>
    <w:rsid w:val="00FC6A96"/>
    <w:rsid w:val="00FC6DCC"/>
    <w:rsid w:val="00FD2B0B"/>
    <w:rsid w:val="00FD552A"/>
    <w:rsid w:val="00FD597E"/>
    <w:rsid w:val="00FD6263"/>
    <w:rsid w:val="00FE0815"/>
    <w:rsid w:val="00FE136D"/>
    <w:rsid w:val="00FE1599"/>
    <w:rsid w:val="00FE2103"/>
    <w:rsid w:val="00FE37A3"/>
    <w:rsid w:val="00FE3A08"/>
    <w:rsid w:val="00FE3B6A"/>
    <w:rsid w:val="00FE534C"/>
    <w:rsid w:val="00FE60B0"/>
    <w:rsid w:val="00FE6190"/>
    <w:rsid w:val="00FE6361"/>
    <w:rsid w:val="00FF0898"/>
    <w:rsid w:val="00FF0900"/>
    <w:rsid w:val="00FF1E6A"/>
    <w:rsid w:val="00FF1E74"/>
    <w:rsid w:val="00FF27DC"/>
    <w:rsid w:val="00FF33D6"/>
    <w:rsid w:val="00FF3499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33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E433E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2"/>
    <w:rsid w:val="005E433E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4"/>
    <w:rsid w:val="005E433E"/>
    <w:rPr>
      <w:rFonts w:ascii="Arial" w:eastAsia="Arial" w:hAnsi="Arial" w:cs="Arial"/>
      <w:spacing w:val="5"/>
      <w:sz w:val="19"/>
      <w:szCs w:val="19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5E433E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pacing w:val="5"/>
      <w:sz w:val="19"/>
      <w:szCs w:val="19"/>
    </w:rPr>
  </w:style>
  <w:style w:type="paragraph" w:customStyle="1" w:styleId="2">
    <w:name w:val="Основной текст2"/>
    <w:basedOn w:val="a"/>
    <w:link w:val="a4"/>
    <w:rsid w:val="005E433E"/>
    <w:pPr>
      <w:shd w:val="clear" w:color="auto" w:fill="FFFFFF"/>
      <w:spacing w:before="300" w:after="0" w:line="254" w:lineRule="exact"/>
      <w:ind w:firstLine="860"/>
      <w:jc w:val="both"/>
    </w:pPr>
    <w:rPr>
      <w:rFonts w:ascii="Arial" w:eastAsia="Arial" w:hAnsi="Arial" w:cs="Arial"/>
      <w:spacing w:val="5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33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E433E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2"/>
    <w:rsid w:val="005E433E"/>
    <w:rPr>
      <w:rFonts w:ascii="Arial" w:eastAsia="Arial" w:hAnsi="Arial" w:cs="Arial"/>
      <w:spacing w:val="5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4"/>
    <w:rsid w:val="005E433E"/>
    <w:rPr>
      <w:rFonts w:ascii="Arial" w:eastAsia="Arial" w:hAnsi="Arial" w:cs="Arial"/>
      <w:spacing w:val="5"/>
      <w:sz w:val="19"/>
      <w:szCs w:val="19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5E433E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pacing w:val="5"/>
      <w:sz w:val="19"/>
      <w:szCs w:val="19"/>
    </w:rPr>
  </w:style>
  <w:style w:type="paragraph" w:customStyle="1" w:styleId="2">
    <w:name w:val="Основной текст2"/>
    <w:basedOn w:val="a"/>
    <w:link w:val="a4"/>
    <w:rsid w:val="005E433E"/>
    <w:pPr>
      <w:shd w:val="clear" w:color="auto" w:fill="FFFFFF"/>
      <w:spacing w:before="300" w:after="0" w:line="254" w:lineRule="exact"/>
      <w:ind w:firstLine="860"/>
      <w:jc w:val="both"/>
    </w:pPr>
    <w:rPr>
      <w:rFonts w:ascii="Arial" w:eastAsia="Arial" w:hAnsi="Arial" w:cs="Arial"/>
      <w:spacing w:val="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Пользователь Windows</cp:lastModifiedBy>
  <cp:revision>2</cp:revision>
  <dcterms:created xsi:type="dcterms:W3CDTF">2016-08-09T10:56:00Z</dcterms:created>
  <dcterms:modified xsi:type="dcterms:W3CDTF">2016-09-19T08:20:00Z</dcterms:modified>
</cp:coreProperties>
</file>