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9187" w14:textId="77777777" w:rsidR="00C461C5" w:rsidRPr="00C461C5" w:rsidRDefault="00C461C5" w:rsidP="00C461C5">
      <w:pPr>
        <w:ind w:left="709"/>
        <w:jc w:val="center"/>
        <w:rPr>
          <w:b/>
          <w:bCs/>
        </w:rPr>
      </w:pPr>
      <w:r w:rsidRPr="00C461C5">
        <w:rPr>
          <w:b/>
          <w:bCs/>
        </w:rPr>
        <w:t>РОСТОВСКАЯ ОБЛАСТЬ</w:t>
      </w:r>
    </w:p>
    <w:p w14:paraId="2F12B54C" w14:textId="77777777" w:rsidR="00C461C5" w:rsidRPr="00C461C5" w:rsidRDefault="00C461C5" w:rsidP="00C461C5">
      <w:pPr>
        <w:ind w:left="709"/>
        <w:jc w:val="center"/>
        <w:rPr>
          <w:b/>
          <w:bCs/>
        </w:rPr>
      </w:pPr>
      <w:r w:rsidRPr="00C461C5">
        <w:rPr>
          <w:b/>
          <w:bCs/>
        </w:rPr>
        <w:t>МУНИЦИПАЛЬНОЕ ОБРАЗОВАНИЕ</w:t>
      </w:r>
    </w:p>
    <w:p w14:paraId="7BC1E27F" w14:textId="77777777" w:rsidR="00C461C5" w:rsidRPr="00C461C5" w:rsidRDefault="00C461C5" w:rsidP="00C461C5">
      <w:pPr>
        <w:ind w:left="709"/>
        <w:jc w:val="center"/>
        <w:rPr>
          <w:b/>
          <w:bCs/>
        </w:rPr>
      </w:pPr>
      <w:r w:rsidRPr="00C461C5">
        <w:rPr>
          <w:b/>
          <w:bCs/>
        </w:rPr>
        <w:t xml:space="preserve">«АНДРЕЕВО-МЕЛЕНТЬЕВСКОЕ СЕЛЬСКОЕ </w:t>
      </w:r>
      <w:proofErr w:type="gramStart"/>
      <w:r w:rsidRPr="00C461C5">
        <w:rPr>
          <w:b/>
          <w:bCs/>
        </w:rPr>
        <w:t>ПОСЕЛЕНИЕ»  _</w:t>
      </w:r>
      <w:proofErr w:type="gramEnd"/>
      <w:r w:rsidRPr="00C461C5">
        <w:rPr>
          <w:b/>
          <w:bCs/>
        </w:rPr>
        <w:t>__________________________________________________________________________</w:t>
      </w:r>
    </w:p>
    <w:p w14:paraId="581B23B0" w14:textId="77777777" w:rsidR="00C461C5" w:rsidRPr="00C461C5" w:rsidRDefault="00C461C5" w:rsidP="00C461C5">
      <w:pPr>
        <w:ind w:left="709"/>
        <w:jc w:val="center"/>
        <w:rPr>
          <w:b/>
          <w:bCs/>
        </w:rPr>
      </w:pPr>
      <w:r w:rsidRPr="00C461C5">
        <w:rPr>
          <w:b/>
          <w:bCs/>
        </w:rPr>
        <w:t>СОБРАНИЕ ДЕПУТАТОВ АНДРЕЕВО-МЕЛЕНТЬЕВСКОГО</w:t>
      </w:r>
    </w:p>
    <w:p w14:paraId="2434F307" w14:textId="77777777" w:rsidR="00C461C5" w:rsidRPr="00C461C5" w:rsidRDefault="00C461C5" w:rsidP="00C461C5">
      <w:pPr>
        <w:ind w:left="709"/>
        <w:jc w:val="center"/>
        <w:rPr>
          <w:b/>
          <w:bCs/>
        </w:rPr>
      </w:pPr>
      <w:r w:rsidRPr="00C461C5">
        <w:rPr>
          <w:b/>
          <w:bCs/>
        </w:rPr>
        <w:t>СЕЛЬСКОГО ПОСЕЛЕНИЯ</w:t>
      </w:r>
    </w:p>
    <w:p w14:paraId="3790150C" w14:textId="77777777" w:rsidR="005C3E2F" w:rsidRPr="005C3E2F" w:rsidRDefault="005C3E2F" w:rsidP="005C3E2F">
      <w:pPr>
        <w:spacing w:line="276" w:lineRule="auto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14:paraId="2D8447B9" w14:textId="77777777" w:rsidR="005C3E2F" w:rsidRPr="005C3E2F" w:rsidRDefault="005C3E2F" w:rsidP="005C3E2F">
      <w:pPr>
        <w:spacing w:line="276" w:lineRule="auto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5C3E2F">
        <w:rPr>
          <w:rFonts w:eastAsia="Calibri"/>
          <w:b/>
          <w:sz w:val="26"/>
          <w:szCs w:val="26"/>
          <w:lang w:eastAsia="en-US"/>
        </w:rPr>
        <w:t>РЕШЕНИЕ</w:t>
      </w:r>
    </w:p>
    <w:p w14:paraId="46C0604B" w14:textId="77777777" w:rsidR="005C3E2F" w:rsidRPr="005C3E2F" w:rsidRDefault="005C3E2F" w:rsidP="005C3E2F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5D3B0026" w14:textId="74F70EC6" w:rsidR="005C3E2F" w:rsidRPr="005C3E2F" w:rsidRDefault="005C3E2F" w:rsidP="005C3E2F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5C3E2F">
        <w:rPr>
          <w:rFonts w:eastAsia="Calibri"/>
          <w:sz w:val="26"/>
          <w:szCs w:val="26"/>
          <w:lang w:eastAsia="en-US"/>
        </w:rPr>
        <w:t>«О</w:t>
      </w:r>
      <w:r>
        <w:rPr>
          <w:rFonts w:eastAsia="Calibri"/>
          <w:sz w:val="26"/>
          <w:szCs w:val="26"/>
          <w:lang w:eastAsia="en-US"/>
        </w:rPr>
        <w:t>б утверждении</w:t>
      </w:r>
      <w:r w:rsidRPr="005C3E2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</w:t>
      </w:r>
      <w:r w:rsidRPr="008B3A85">
        <w:rPr>
          <w:color w:val="000000"/>
          <w:sz w:val="26"/>
          <w:szCs w:val="26"/>
        </w:rPr>
        <w:t>лючевы</w:t>
      </w:r>
      <w:r>
        <w:rPr>
          <w:color w:val="000000"/>
          <w:sz w:val="26"/>
          <w:szCs w:val="26"/>
        </w:rPr>
        <w:t>х</w:t>
      </w:r>
      <w:r w:rsidRPr="008B3A85">
        <w:rPr>
          <w:color w:val="000000"/>
          <w:sz w:val="26"/>
          <w:szCs w:val="26"/>
        </w:rPr>
        <w:t xml:space="preserve"> показател</w:t>
      </w:r>
      <w:r>
        <w:rPr>
          <w:color w:val="000000"/>
          <w:sz w:val="26"/>
          <w:szCs w:val="26"/>
        </w:rPr>
        <w:t>ей</w:t>
      </w:r>
      <w:r w:rsidRPr="008B3A85">
        <w:rPr>
          <w:color w:val="000000"/>
          <w:sz w:val="26"/>
          <w:szCs w:val="26"/>
        </w:rPr>
        <w:t xml:space="preserve"> и их целевы</w:t>
      </w:r>
      <w:r>
        <w:rPr>
          <w:color w:val="000000"/>
          <w:sz w:val="26"/>
          <w:szCs w:val="26"/>
        </w:rPr>
        <w:t>х</w:t>
      </w:r>
      <w:r w:rsidRPr="008B3A85">
        <w:rPr>
          <w:color w:val="000000"/>
          <w:sz w:val="26"/>
          <w:szCs w:val="26"/>
        </w:rPr>
        <w:t xml:space="preserve"> значени</w:t>
      </w:r>
      <w:r>
        <w:rPr>
          <w:color w:val="000000"/>
          <w:sz w:val="26"/>
          <w:szCs w:val="26"/>
        </w:rPr>
        <w:t>й</w:t>
      </w:r>
      <w:r w:rsidRPr="008B3A85">
        <w:rPr>
          <w:color w:val="000000"/>
          <w:sz w:val="26"/>
          <w:szCs w:val="26"/>
        </w:rPr>
        <w:t>, индикативны</w:t>
      </w:r>
      <w:r>
        <w:rPr>
          <w:color w:val="000000"/>
          <w:sz w:val="26"/>
          <w:szCs w:val="26"/>
        </w:rPr>
        <w:t>х</w:t>
      </w:r>
      <w:r w:rsidRPr="008B3A85">
        <w:rPr>
          <w:color w:val="000000"/>
          <w:sz w:val="26"/>
          <w:szCs w:val="26"/>
        </w:rPr>
        <w:t xml:space="preserve"> показател</w:t>
      </w:r>
      <w:r>
        <w:rPr>
          <w:color w:val="000000"/>
          <w:sz w:val="26"/>
          <w:szCs w:val="26"/>
        </w:rPr>
        <w:t>ей</w:t>
      </w:r>
      <w:r w:rsidRPr="008B3A85">
        <w:rPr>
          <w:color w:val="000000"/>
          <w:sz w:val="26"/>
          <w:szCs w:val="26"/>
        </w:rPr>
        <w:t xml:space="preserve"> для муниципального контроля в сфере благоустройства</w:t>
      </w:r>
      <w:r w:rsidRPr="005C3E2F">
        <w:rPr>
          <w:color w:val="000000"/>
          <w:sz w:val="26"/>
          <w:szCs w:val="26"/>
        </w:rPr>
        <w:t xml:space="preserve"> </w:t>
      </w:r>
      <w:r w:rsidRPr="008B3A85">
        <w:rPr>
          <w:color w:val="000000"/>
          <w:sz w:val="26"/>
          <w:szCs w:val="26"/>
        </w:rPr>
        <w:t xml:space="preserve">на территории </w:t>
      </w:r>
      <w:bookmarkStart w:id="0" w:name="_Hlk94871343"/>
      <w:r w:rsidR="00C461C5">
        <w:rPr>
          <w:color w:val="000000"/>
          <w:sz w:val="26"/>
          <w:szCs w:val="26"/>
        </w:rPr>
        <w:t>Андреево-Мелентьевского</w:t>
      </w:r>
      <w:r>
        <w:rPr>
          <w:color w:val="000000"/>
          <w:sz w:val="26"/>
          <w:szCs w:val="26"/>
        </w:rPr>
        <w:t xml:space="preserve"> </w:t>
      </w:r>
      <w:bookmarkEnd w:id="0"/>
      <w:r>
        <w:rPr>
          <w:color w:val="000000"/>
          <w:sz w:val="26"/>
          <w:szCs w:val="26"/>
        </w:rPr>
        <w:t>сельского поселения</w:t>
      </w:r>
      <w:r w:rsidRPr="005C3E2F">
        <w:rPr>
          <w:rFonts w:eastAsia="Calibri"/>
          <w:sz w:val="26"/>
          <w:szCs w:val="26"/>
          <w:lang w:eastAsia="en-US"/>
        </w:rPr>
        <w:t>»</w:t>
      </w:r>
    </w:p>
    <w:p w14:paraId="3B81A904" w14:textId="77777777" w:rsidR="005C3E2F" w:rsidRPr="005C3E2F" w:rsidRDefault="005C3E2F" w:rsidP="005C3E2F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783DD7EA" w14:textId="77777777" w:rsidR="005C3E2F" w:rsidRPr="005C3E2F" w:rsidRDefault="005C3E2F" w:rsidP="005C3E2F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5C3E2F">
        <w:rPr>
          <w:rFonts w:eastAsia="Calibri"/>
          <w:sz w:val="26"/>
          <w:szCs w:val="26"/>
          <w:lang w:eastAsia="en-US"/>
        </w:rPr>
        <w:t>Принято Собранием депутатов</w:t>
      </w:r>
    </w:p>
    <w:p w14:paraId="77912790" w14:textId="275176AC" w:rsidR="005C3E2F" w:rsidRPr="00AD212E" w:rsidRDefault="00C461C5" w:rsidP="005C3E2F">
      <w:pPr>
        <w:tabs>
          <w:tab w:val="left" w:pos="6663"/>
        </w:tabs>
        <w:spacing w:line="276" w:lineRule="auto"/>
        <w:jc w:val="both"/>
        <w:rPr>
          <w:rFonts w:eastAsia="Calibri"/>
          <w:iCs/>
          <w:sz w:val="26"/>
          <w:szCs w:val="26"/>
          <w:lang w:eastAsia="en-US"/>
        </w:rPr>
      </w:pPr>
      <w:r w:rsidRPr="00C461C5">
        <w:rPr>
          <w:rFonts w:eastAsia="Calibri"/>
          <w:sz w:val="26"/>
          <w:szCs w:val="26"/>
          <w:lang w:eastAsia="en-US"/>
        </w:rPr>
        <w:t>Андреево-Мелентьевского</w:t>
      </w:r>
      <w:r w:rsidR="005C3E2F" w:rsidRPr="005C3E2F">
        <w:rPr>
          <w:rFonts w:eastAsia="Calibri"/>
          <w:sz w:val="26"/>
          <w:szCs w:val="26"/>
          <w:lang w:eastAsia="en-US"/>
        </w:rPr>
        <w:t xml:space="preserve"> сельского поселения</w:t>
      </w:r>
      <w:r w:rsidR="005C3E2F" w:rsidRPr="005C3E2F">
        <w:rPr>
          <w:rFonts w:eastAsia="Calibri"/>
          <w:sz w:val="26"/>
          <w:szCs w:val="26"/>
          <w:lang w:eastAsia="en-US"/>
        </w:rPr>
        <w:tab/>
      </w:r>
      <w:r w:rsidR="00AD212E" w:rsidRPr="00AD212E">
        <w:rPr>
          <w:rFonts w:eastAsia="Calibri"/>
          <w:iCs/>
          <w:sz w:val="26"/>
          <w:szCs w:val="26"/>
          <w:lang w:eastAsia="en-US"/>
        </w:rPr>
        <w:t xml:space="preserve">       </w:t>
      </w:r>
      <w:proofErr w:type="gramStart"/>
      <w:r w:rsidR="00AD212E" w:rsidRPr="00AD212E">
        <w:rPr>
          <w:rFonts w:eastAsia="Calibri"/>
          <w:iCs/>
          <w:sz w:val="26"/>
          <w:szCs w:val="26"/>
          <w:lang w:eastAsia="en-US"/>
        </w:rPr>
        <w:t xml:space="preserve">   </w:t>
      </w:r>
      <w:r w:rsidR="005C3E2F" w:rsidRPr="00AD212E">
        <w:rPr>
          <w:rFonts w:eastAsia="Calibri"/>
          <w:iCs/>
          <w:sz w:val="26"/>
          <w:szCs w:val="26"/>
          <w:lang w:eastAsia="en-US"/>
        </w:rPr>
        <w:t>«</w:t>
      </w:r>
      <w:proofErr w:type="gramEnd"/>
      <w:r w:rsidR="00AD212E" w:rsidRPr="00AD212E">
        <w:rPr>
          <w:rFonts w:eastAsia="Calibri"/>
          <w:iCs/>
          <w:sz w:val="26"/>
          <w:szCs w:val="26"/>
          <w:lang w:eastAsia="en-US"/>
        </w:rPr>
        <w:t>2</w:t>
      </w:r>
      <w:r w:rsidR="0034072E" w:rsidRPr="0034072E">
        <w:rPr>
          <w:rFonts w:eastAsia="Calibri"/>
          <w:iCs/>
          <w:sz w:val="26"/>
          <w:szCs w:val="26"/>
          <w:lang w:eastAsia="en-US"/>
        </w:rPr>
        <w:t>8</w:t>
      </w:r>
      <w:r w:rsidR="005C3E2F" w:rsidRPr="00AD212E">
        <w:rPr>
          <w:rFonts w:eastAsia="Calibri"/>
          <w:iCs/>
          <w:sz w:val="26"/>
          <w:szCs w:val="26"/>
          <w:lang w:eastAsia="en-US"/>
        </w:rPr>
        <w:t>»</w:t>
      </w:r>
      <w:r w:rsidR="00AD212E" w:rsidRPr="00AD212E">
        <w:rPr>
          <w:rFonts w:eastAsia="Calibri"/>
          <w:iCs/>
          <w:sz w:val="26"/>
          <w:szCs w:val="26"/>
          <w:lang w:eastAsia="en-US"/>
        </w:rPr>
        <w:t xml:space="preserve"> февраля</w:t>
      </w:r>
      <w:r w:rsidR="005C3E2F" w:rsidRPr="00AD212E">
        <w:rPr>
          <w:rFonts w:eastAsia="Calibri"/>
          <w:iCs/>
          <w:sz w:val="26"/>
          <w:szCs w:val="26"/>
          <w:lang w:eastAsia="en-US"/>
        </w:rPr>
        <w:t xml:space="preserve"> 2022 г.</w:t>
      </w:r>
    </w:p>
    <w:p w14:paraId="16A7AD63" w14:textId="77777777" w:rsidR="005C3E2F" w:rsidRPr="005C3E2F" w:rsidRDefault="005C3E2F" w:rsidP="005C3E2F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30DD25D9" w14:textId="774DBB9A" w:rsidR="005C3E2F" w:rsidRPr="005C3E2F" w:rsidRDefault="005C3E2F" w:rsidP="00525395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3A85">
        <w:rPr>
          <w:color w:val="000000"/>
          <w:sz w:val="26"/>
          <w:szCs w:val="26"/>
        </w:rPr>
        <w:t>В соответствии с пунктом 19 части 1 статьи 14</w:t>
      </w:r>
      <w:r w:rsidRPr="008B3A85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8B3A85">
        <w:rPr>
          <w:color w:val="000000"/>
          <w:sz w:val="26"/>
          <w:szCs w:val="26"/>
        </w:rPr>
        <w:t xml:space="preserve">, </w:t>
      </w:r>
      <w:r w:rsidR="00323427">
        <w:rPr>
          <w:color w:val="000000"/>
          <w:sz w:val="26"/>
          <w:szCs w:val="26"/>
        </w:rPr>
        <w:t xml:space="preserve">статьей 30 </w:t>
      </w:r>
      <w:r w:rsidRPr="008B3A85">
        <w:rPr>
          <w:color w:val="000000"/>
          <w:sz w:val="26"/>
          <w:szCs w:val="26"/>
        </w:rPr>
        <w:t>Федеральн</w:t>
      </w:r>
      <w:r w:rsidR="00323427">
        <w:rPr>
          <w:color w:val="000000"/>
          <w:sz w:val="26"/>
          <w:szCs w:val="26"/>
        </w:rPr>
        <w:t>ого</w:t>
      </w:r>
      <w:r w:rsidRPr="008B3A85">
        <w:rPr>
          <w:color w:val="000000"/>
          <w:sz w:val="26"/>
          <w:szCs w:val="26"/>
        </w:rPr>
        <w:t xml:space="preserve"> закон</w:t>
      </w:r>
      <w:r w:rsidR="00323427">
        <w:rPr>
          <w:color w:val="000000"/>
          <w:sz w:val="26"/>
          <w:szCs w:val="26"/>
        </w:rPr>
        <w:t>а</w:t>
      </w:r>
      <w:r w:rsidRPr="008B3A85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</w:t>
      </w:r>
      <w:r w:rsidRPr="005C3E2F">
        <w:rPr>
          <w:rFonts w:eastAsia="Calibri"/>
          <w:sz w:val="26"/>
          <w:szCs w:val="26"/>
          <w:lang w:eastAsia="en-US"/>
        </w:rPr>
        <w:t xml:space="preserve"> руководствуясь Уставом муниципального образования «</w:t>
      </w:r>
      <w:r w:rsidR="00C461C5" w:rsidRPr="00C461C5">
        <w:rPr>
          <w:rFonts w:eastAsia="Calibri"/>
          <w:sz w:val="26"/>
          <w:szCs w:val="26"/>
          <w:lang w:eastAsia="en-US"/>
        </w:rPr>
        <w:t>Андреево-Мелентьевско</w:t>
      </w:r>
      <w:r w:rsidR="00C461C5">
        <w:rPr>
          <w:rFonts w:eastAsia="Calibri"/>
          <w:sz w:val="26"/>
          <w:szCs w:val="26"/>
          <w:lang w:eastAsia="en-US"/>
        </w:rPr>
        <w:t>е</w:t>
      </w:r>
      <w:r w:rsidRPr="005C3E2F">
        <w:rPr>
          <w:rFonts w:eastAsia="Calibri"/>
          <w:sz w:val="26"/>
          <w:szCs w:val="26"/>
          <w:lang w:eastAsia="en-US"/>
        </w:rPr>
        <w:t xml:space="preserve"> сельское поселение», принятым решением Собрания депутатов </w:t>
      </w:r>
      <w:r w:rsidR="00C461C5" w:rsidRPr="00C461C5">
        <w:rPr>
          <w:rFonts w:eastAsia="Calibri"/>
          <w:sz w:val="26"/>
          <w:szCs w:val="26"/>
          <w:lang w:eastAsia="en-US"/>
        </w:rPr>
        <w:t>Андреево-Мелентьевского</w:t>
      </w:r>
      <w:r w:rsidRPr="005C3E2F">
        <w:rPr>
          <w:rFonts w:eastAsia="Calibri"/>
          <w:sz w:val="26"/>
          <w:szCs w:val="26"/>
          <w:lang w:eastAsia="en-US"/>
        </w:rPr>
        <w:t xml:space="preserve"> сельского поселения </w:t>
      </w:r>
      <w:r w:rsidRPr="00AD212E">
        <w:rPr>
          <w:rFonts w:eastAsia="Calibri"/>
          <w:sz w:val="26"/>
          <w:szCs w:val="26"/>
          <w:lang w:eastAsia="en-US"/>
        </w:rPr>
        <w:t xml:space="preserve">от </w:t>
      </w:r>
      <w:r w:rsidR="00AD212E" w:rsidRPr="00AD212E">
        <w:rPr>
          <w:rFonts w:eastAsia="Calibri"/>
          <w:sz w:val="26"/>
          <w:szCs w:val="26"/>
          <w:lang w:eastAsia="en-US"/>
        </w:rPr>
        <w:t>12.05.2017 №47</w:t>
      </w:r>
      <w:r w:rsidR="00AD212E" w:rsidRPr="00AD212E">
        <w:rPr>
          <w:rFonts w:eastAsia="Calibri"/>
          <w:i/>
          <w:iCs/>
          <w:sz w:val="26"/>
          <w:szCs w:val="26"/>
          <w:lang w:eastAsia="en-US"/>
        </w:rPr>
        <w:t xml:space="preserve"> </w:t>
      </w:r>
      <w:r w:rsidRPr="005C3E2F">
        <w:rPr>
          <w:rFonts w:eastAsia="Calibri"/>
          <w:sz w:val="26"/>
          <w:szCs w:val="26"/>
          <w:lang w:eastAsia="en-US"/>
        </w:rPr>
        <w:t xml:space="preserve">Собрание депутатов </w:t>
      </w:r>
      <w:r w:rsidR="004E745D" w:rsidRPr="004E745D">
        <w:rPr>
          <w:rFonts w:eastAsia="Calibri"/>
          <w:sz w:val="26"/>
          <w:szCs w:val="26"/>
          <w:lang w:eastAsia="en-US"/>
        </w:rPr>
        <w:t>Андреево-Мелентьевского</w:t>
      </w:r>
      <w:r w:rsidRPr="005C3E2F">
        <w:rPr>
          <w:rFonts w:eastAsia="Calibri"/>
          <w:sz w:val="26"/>
          <w:szCs w:val="26"/>
          <w:lang w:eastAsia="en-US"/>
        </w:rPr>
        <w:t xml:space="preserve"> сельского поселения</w:t>
      </w:r>
    </w:p>
    <w:p w14:paraId="6F167E5E" w14:textId="59CE38AE" w:rsidR="005C3E2F" w:rsidRPr="005C3E2F" w:rsidRDefault="005C3E2F" w:rsidP="00525395">
      <w:pPr>
        <w:spacing w:line="276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5C3E2F">
        <w:rPr>
          <w:rFonts w:eastAsia="Calibri"/>
          <w:sz w:val="26"/>
          <w:szCs w:val="26"/>
          <w:lang w:eastAsia="en-US"/>
        </w:rPr>
        <w:t>РЕШИЛО:</w:t>
      </w:r>
    </w:p>
    <w:p w14:paraId="5C59D26E" w14:textId="4B89565A" w:rsidR="009642F6" w:rsidRDefault="005C3E2F" w:rsidP="005C3E2F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C3E2F">
        <w:rPr>
          <w:rFonts w:eastAsia="Calibri"/>
          <w:sz w:val="26"/>
          <w:szCs w:val="26"/>
          <w:lang w:eastAsia="en-US"/>
        </w:rPr>
        <w:t xml:space="preserve">1. </w:t>
      </w:r>
      <w:r w:rsidR="00323427">
        <w:rPr>
          <w:rFonts w:eastAsia="Calibri"/>
          <w:sz w:val="26"/>
          <w:szCs w:val="26"/>
          <w:lang w:eastAsia="en-US"/>
        </w:rPr>
        <w:t xml:space="preserve">Утвердить </w:t>
      </w:r>
      <w:r w:rsidR="00323427">
        <w:rPr>
          <w:color w:val="000000"/>
          <w:sz w:val="26"/>
          <w:szCs w:val="26"/>
        </w:rPr>
        <w:t>к</w:t>
      </w:r>
      <w:r w:rsidR="00323427" w:rsidRPr="008B3A85">
        <w:rPr>
          <w:color w:val="000000"/>
          <w:sz w:val="26"/>
          <w:szCs w:val="26"/>
        </w:rPr>
        <w:t>лючевы</w:t>
      </w:r>
      <w:r w:rsidR="00323427">
        <w:rPr>
          <w:color w:val="000000"/>
          <w:sz w:val="26"/>
          <w:szCs w:val="26"/>
        </w:rPr>
        <w:t>е</w:t>
      </w:r>
      <w:r w:rsidR="00323427" w:rsidRPr="008B3A85">
        <w:rPr>
          <w:color w:val="000000"/>
          <w:sz w:val="26"/>
          <w:szCs w:val="26"/>
        </w:rPr>
        <w:t xml:space="preserve"> показател</w:t>
      </w:r>
      <w:r w:rsidR="00323427">
        <w:rPr>
          <w:color w:val="000000"/>
          <w:sz w:val="26"/>
          <w:szCs w:val="26"/>
        </w:rPr>
        <w:t>я</w:t>
      </w:r>
      <w:r w:rsidR="00323427" w:rsidRPr="008B3A85">
        <w:rPr>
          <w:color w:val="000000"/>
          <w:sz w:val="26"/>
          <w:szCs w:val="26"/>
        </w:rPr>
        <w:t xml:space="preserve"> и их целевы</w:t>
      </w:r>
      <w:r w:rsidR="00323427">
        <w:rPr>
          <w:color w:val="000000"/>
          <w:sz w:val="26"/>
          <w:szCs w:val="26"/>
        </w:rPr>
        <w:t>е</w:t>
      </w:r>
      <w:r w:rsidR="00323427" w:rsidRPr="008B3A85">
        <w:rPr>
          <w:color w:val="000000"/>
          <w:sz w:val="26"/>
          <w:szCs w:val="26"/>
        </w:rPr>
        <w:t xml:space="preserve"> значени</w:t>
      </w:r>
      <w:r w:rsidR="00323427">
        <w:rPr>
          <w:color w:val="000000"/>
          <w:sz w:val="26"/>
          <w:szCs w:val="26"/>
        </w:rPr>
        <w:t>я</w:t>
      </w:r>
      <w:r w:rsidR="00323427" w:rsidRPr="008B3A85">
        <w:rPr>
          <w:color w:val="000000"/>
          <w:sz w:val="26"/>
          <w:szCs w:val="26"/>
        </w:rPr>
        <w:t>, индикативны</w:t>
      </w:r>
      <w:r w:rsidR="00323427">
        <w:rPr>
          <w:color w:val="000000"/>
          <w:sz w:val="26"/>
          <w:szCs w:val="26"/>
        </w:rPr>
        <w:t>е</w:t>
      </w:r>
      <w:r w:rsidR="00323427" w:rsidRPr="008B3A85">
        <w:rPr>
          <w:color w:val="000000"/>
          <w:sz w:val="26"/>
          <w:szCs w:val="26"/>
        </w:rPr>
        <w:t xml:space="preserve"> показател</w:t>
      </w:r>
      <w:r w:rsidR="00323427">
        <w:rPr>
          <w:color w:val="000000"/>
          <w:sz w:val="26"/>
          <w:szCs w:val="26"/>
        </w:rPr>
        <w:t>и</w:t>
      </w:r>
      <w:r w:rsidR="00323427" w:rsidRPr="008B3A85">
        <w:rPr>
          <w:color w:val="000000"/>
          <w:sz w:val="26"/>
          <w:szCs w:val="26"/>
        </w:rPr>
        <w:t xml:space="preserve"> для муниципального контроля в сфере благоустройства</w:t>
      </w:r>
      <w:r w:rsidR="00323427" w:rsidRPr="005C3E2F">
        <w:rPr>
          <w:color w:val="000000"/>
          <w:sz w:val="26"/>
          <w:szCs w:val="26"/>
        </w:rPr>
        <w:t xml:space="preserve"> </w:t>
      </w:r>
      <w:r w:rsidR="00323427" w:rsidRPr="008B3A85">
        <w:rPr>
          <w:color w:val="000000"/>
          <w:sz w:val="26"/>
          <w:szCs w:val="26"/>
        </w:rPr>
        <w:t xml:space="preserve">на территории </w:t>
      </w:r>
      <w:r w:rsidR="00D073A6" w:rsidRPr="00D073A6">
        <w:rPr>
          <w:color w:val="000000"/>
          <w:sz w:val="26"/>
          <w:szCs w:val="26"/>
        </w:rPr>
        <w:t>Андреево-Мелентьевского</w:t>
      </w:r>
      <w:r w:rsidR="00323427">
        <w:rPr>
          <w:color w:val="000000"/>
          <w:sz w:val="26"/>
          <w:szCs w:val="26"/>
        </w:rPr>
        <w:t xml:space="preserve"> сельского поселения согласно приложению.</w:t>
      </w:r>
    </w:p>
    <w:p w14:paraId="7C899C33" w14:textId="67A13BE2" w:rsidR="005C3E2F" w:rsidRPr="005C3E2F" w:rsidRDefault="005C3E2F" w:rsidP="005C3E2F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C3E2F">
        <w:rPr>
          <w:rFonts w:eastAsia="Calibri"/>
          <w:sz w:val="26"/>
          <w:szCs w:val="26"/>
          <w:lang w:eastAsia="en-US"/>
        </w:rPr>
        <w:t xml:space="preserve">2. </w:t>
      </w:r>
      <w:r w:rsidR="00874609">
        <w:rPr>
          <w:rFonts w:eastAsia="Calibri"/>
          <w:i/>
          <w:color w:val="FF0000"/>
          <w:sz w:val="26"/>
          <w:szCs w:val="26"/>
          <w:lang w:eastAsia="en-US"/>
        </w:rPr>
        <w:t xml:space="preserve"> </w:t>
      </w:r>
      <w:r w:rsidR="00874609" w:rsidRPr="00874609">
        <w:rPr>
          <w:rFonts w:eastAsia="Calibri"/>
          <w:iCs/>
          <w:sz w:val="26"/>
          <w:szCs w:val="26"/>
          <w:lang w:eastAsia="en-US"/>
        </w:rPr>
        <w:t>Начальнику сектора муниципального хозяйства</w:t>
      </w:r>
      <w:r w:rsidR="00874609" w:rsidRPr="00874609">
        <w:rPr>
          <w:rFonts w:eastAsia="Calibri"/>
          <w:i/>
          <w:sz w:val="26"/>
          <w:szCs w:val="26"/>
          <w:lang w:eastAsia="en-US"/>
        </w:rPr>
        <w:t xml:space="preserve"> </w:t>
      </w:r>
      <w:r w:rsidRPr="005C3E2F">
        <w:rPr>
          <w:rFonts w:eastAsia="Calibri"/>
          <w:sz w:val="26"/>
          <w:szCs w:val="26"/>
          <w:lang w:eastAsia="en-US"/>
        </w:rPr>
        <w:t xml:space="preserve">обеспечить официальное опубликование (обнародование) настоящего решения и разместить его на официальном сайте Собрания депутатов </w:t>
      </w:r>
      <w:r w:rsidR="00705126" w:rsidRPr="00705126">
        <w:rPr>
          <w:rFonts w:eastAsia="Calibri"/>
          <w:sz w:val="26"/>
          <w:szCs w:val="26"/>
          <w:lang w:eastAsia="en-US"/>
        </w:rPr>
        <w:t>Андреево-Мелентьевского</w:t>
      </w:r>
      <w:r w:rsidRPr="005C3E2F">
        <w:rPr>
          <w:rFonts w:eastAsia="Calibri"/>
          <w:sz w:val="26"/>
          <w:szCs w:val="26"/>
          <w:lang w:eastAsia="en-US"/>
        </w:rPr>
        <w:t xml:space="preserve"> сельского поселения в информационно-телекоммуникационной сети «Интернет».</w:t>
      </w:r>
    </w:p>
    <w:p w14:paraId="463A52AE" w14:textId="2B3CB790" w:rsidR="005C3E2F" w:rsidRPr="005C3E2F" w:rsidRDefault="005C3E2F" w:rsidP="005C3E2F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C3E2F">
        <w:rPr>
          <w:rFonts w:eastAsia="Calibri"/>
          <w:sz w:val="26"/>
          <w:szCs w:val="26"/>
          <w:lang w:eastAsia="en-US"/>
        </w:rPr>
        <w:t xml:space="preserve">3. Настоящее решение вступает в силу </w:t>
      </w:r>
      <w:r w:rsidR="00323427">
        <w:rPr>
          <w:rFonts w:eastAsia="Calibri"/>
          <w:sz w:val="26"/>
          <w:szCs w:val="26"/>
          <w:lang w:eastAsia="en-US"/>
        </w:rPr>
        <w:t xml:space="preserve">с 1 марта 2022 </w:t>
      </w:r>
      <w:proofErr w:type="gramStart"/>
      <w:r w:rsidR="00323427">
        <w:rPr>
          <w:rFonts w:eastAsia="Calibri"/>
          <w:sz w:val="26"/>
          <w:szCs w:val="26"/>
          <w:lang w:eastAsia="en-US"/>
        </w:rPr>
        <w:t>года.</w:t>
      </w:r>
      <w:r w:rsidRPr="005C3E2F">
        <w:rPr>
          <w:rFonts w:eastAsia="Calibri"/>
          <w:sz w:val="26"/>
          <w:szCs w:val="26"/>
          <w:lang w:eastAsia="en-US"/>
        </w:rPr>
        <w:t>.</w:t>
      </w:r>
      <w:proofErr w:type="gramEnd"/>
    </w:p>
    <w:p w14:paraId="568A766A" w14:textId="77777777" w:rsidR="005C3E2F" w:rsidRPr="005C3E2F" w:rsidRDefault="005C3E2F" w:rsidP="005C3E2F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14:paraId="18EDA42A" w14:textId="77777777" w:rsidR="005C3E2F" w:rsidRPr="005C3E2F" w:rsidRDefault="005C3E2F" w:rsidP="005C3E2F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5C3E2F">
        <w:rPr>
          <w:rFonts w:eastAsia="Calibri"/>
          <w:sz w:val="26"/>
          <w:szCs w:val="26"/>
          <w:lang w:eastAsia="en-US"/>
        </w:rPr>
        <w:t>Председатель Собрания депутатов –</w:t>
      </w:r>
    </w:p>
    <w:p w14:paraId="6FBFA90F" w14:textId="1D3CA79F" w:rsidR="005C3E2F" w:rsidRPr="005C3E2F" w:rsidRDefault="005C3E2F" w:rsidP="005C3E2F">
      <w:pPr>
        <w:tabs>
          <w:tab w:val="left" w:pos="7797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5C3E2F">
        <w:rPr>
          <w:rFonts w:eastAsia="Calibri"/>
          <w:sz w:val="26"/>
          <w:szCs w:val="26"/>
          <w:lang w:eastAsia="en-US"/>
        </w:rPr>
        <w:t xml:space="preserve">Глава </w:t>
      </w:r>
      <w:r w:rsidR="00705126" w:rsidRPr="00705126">
        <w:rPr>
          <w:rFonts w:eastAsia="Calibri"/>
          <w:sz w:val="26"/>
          <w:szCs w:val="26"/>
          <w:lang w:eastAsia="en-US"/>
        </w:rPr>
        <w:t>Андреево-Мелентьевского</w:t>
      </w:r>
      <w:r w:rsidRPr="005C3E2F">
        <w:rPr>
          <w:rFonts w:eastAsia="Calibri"/>
          <w:sz w:val="26"/>
          <w:szCs w:val="26"/>
          <w:lang w:eastAsia="en-US"/>
        </w:rPr>
        <w:t xml:space="preserve"> сельского поселения</w:t>
      </w:r>
      <w:r w:rsidRPr="005C3E2F">
        <w:rPr>
          <w:rFonts w:eastAsia="Calibri"/>
          <w:sz w:val="26"/>
          <w:szCs w:val="26"/>
          <w:lang w:eastAsia="en-US"/>
        </w:rPr>
        <w:tab/>
      </w:r>
      <w:r w:rsidR="00705126">
        <w:rPr>
          <w:rFonts w:eastAsia="Calibri"/>
          <w:sz w:val="26"/>
          <w:szCs w:val="26"/>
          <w:lang w:eastAsia="en-US"/>
        </w:rPr>
        <w:t>Э.А.Хруленко</w:t>
      </w:r>
    </w:p>
    <w:p w14:paraId="26C5A16E" w14:textId="77777777" w:rsidR="005C3E2F" w:rsidRPr="005C3E2F" w:rsidRDefault="005C3E2F" w:rsidP="005C3E2F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14:paraId="475755B2" w14:textId="5B088951" w:rsidR="005C3E2F" w:rsidRPr="005C3E2F" w:rsidRDefault="005C3E2F" w:rsidP="005C3E2F">
      <w:pPr>
        <w:spacing w:line="276" w:lineRule="auto"/>
        <w:jc w:val="both"/>
        <w:rPr>
          <w:rFonts w:eastAsia="Calibri"/>
          <w:szCs w:val="26"/>
          <w:lang w:eastAsia="en-US"/>
        </w:rPr>
      </w:pPr>
      <w:r w:rsidRPr="005C3E2F">
        <w:rPr>
          <w:rFonts w:eastAsia="Calibri"/>
          <w:szCs w:val="26"/>
          <w:lang w:eastAsia="en-US"/>
        </w:rPr>
        <w:t xml:space="preserve">с. </w:t>
      </w:r>
      <w:r w:rsidR="00705126" w:rsidRPr="00705126">
        <w:rPr>
          <w:rFonts w:eastAsia="Calibri"/>
          <w:szCs w:val="26"/>
          <w:lang w:eastAsia="en-US"/>
        </w:rPr>
        <w:t>Андреево-Мелентьев</w:t>
      </w:r>
      <w:r w:rsidR="00705126">
        <w:rPr>
          <w:rFonts w:eastAsia="Calibri"/>
          <w:szCs w:val="26"/>
          <w:lang w:eastAsia="en-US"/>
        </w:rPr>
        <w:t>о</w:t>
      </w:r>
    </w:p>
    <w:p w14:paraId="7C7F7224" w14:textId="7CBBF252" w:rsidR="005C3E2F" w:rsidRPr="00874609" w:rsidRDefault="005C3E2F" w:rsidP="005C3E2F">
      <w:pPr>
        <w:spacing w:line="276" w:lineRule="auto"/>
        <w:jc w:val="both"/>
        <w:rPr>
          <w:rFonts w:eastAsia="Calibri"/>
          <w:iCs/>
          <w:szCs w:val="26"/>
          <w:lang w:eastAsia="en-US"/>
        </w:rPr>
      </w:pPr>
      <w:r w:rsidRPr="00874609">
        <w:rPr>
          <w:rFonts w:eastAsia="Calibri"/>
          <w:iCs/>
          <w:szCs w:val="26"/>
          <w:lang w:eastAsia="en-US"/>
        </w:rPr>
        <w:t>«</w:t>
      </w:r>
      <w:r w:rsidR="00874609" w:rsidRPr="00874609">
        <w:rPr>
          <w:rFonts w:eastAsia="Calibri"/>
          <w:iCs/>
          <w:szCs w:val="26"/>
          <w:lang w:eastAsia="en-US"/>
        </w:rPr>
        <w:t>28</w:t>
      </w:r>
      <w:r w:rsidRPr="00874609">
        <w:rPr>
          <w:rFonts w:eastAsia="Calibri"/>
          <w:iCs/>
          <w:szCs w:val="26"/>
          <w:lang w:eastAsia="en-US"/>
        </w:rPr>
        <w:t>»</w:t>
      </w:r>
      <w:r w:rsidR="00874609" w:rsidRPr="00874609">
        <w:rPr>
          <w:rFonts w:eastAsia="Calibri"/>
          <w:iCs/>
          <w:szCs w:val="26"/>
          <w:lang w:eastAsia="en-US"/>
        </w:rPr>
        <w:t xml:space="preserve"> февраля</w:t>
      </w:r>
      <w:r w:rsidRPr="00874609">
        <w:rPr>
          <w:rFonts w:eastAsia="Calibri"/>
          <w:iCs/>
          <w:szCs w:val="26"/>
          <w:lang w:eastAsia="en-US"/>
        </w:rPr>
        <w:t xml:space="preserve"> 202</w:t>
      </w:r>
      <w:r w:rsidR="00C72B03" w:rsidRPr="00874609">
        <w:rPr>
          <w:rFonts w:eastAsia="Calibri"/>
          <w:iCs/>
          <w:szCs w:val="26"/>
          <w:lang w:eastAsia="en-US"/>
        </w:rPr>
        <w:t>2</w:t>
      </w:r>
      <w:r w:rsidRPr="00874609">
        <w:rPr>
          <w:rFonts w:eastAsia="Calibri"/>
          <w:iCs/>
          <w:szCs w:val="26"/>
          <w:lang w:eastAsia="en-US"/>
        </w:rPr>
        <w:t xml:space="preserve"> года</w:t>
      </w:r>
    </w:p>
    <w:p w14:paraId="404ABF2C" w14:textId="40A9F590" w:rsidR="005C3E2F" w:rsidRPr="00874609" w:rsidRDefault="005C3E2F" w:rsidP="005C3E2F">
      <w:pPr>
        <w:spacing w:line="276" w:lineRule="auto"/>
        <w:jc w:val="both"/>
        <w:rPr>
          <w:rFonts w:eastAsia="Calibri"/>
          <w:iCs/>
          <w:sz w:val="26"/>
          <w:szCs w:val="26"/>
          <w:lang w:eastAsia="en-US"/>
        </w:rPr>
      </w:pPr>
      <w:proofErr w:type="gramStart"/>
      <w:r w:rsidRPr="00874609">
        <w:rPr>
          <w:rFonts w:eastAsia="Calibri"/>
          <w:iCs/>
          <w:sz w:val="26"/>
          <w:szCs w:val="26"/>
          <w:lang w:eastAsia="en-US"/>
        </w:rPr>
        <w:t xml:space="preserve">№ </w:t>
      </w:r>
      <w:r w:rsidR="00874609" w:rsidRPr="00874609">
        <w:rPr>
          <w:rFonts w:eastAsia="Calibri"/>
          <w:iCs/>
          <w:sz w:val="26"/>
          <w:szCs w:val="26"/>
          <w:lang w:eastAsia="en-US"/>
        </w:rPr>
        <w:t xml:space="preserve"> 22</w:t>
      </w:r>
      <w:proofErr w:type="gramEnd"/>
    </w:p>
    <w:p w14:paraId="3EB341D2" w14:textId="77777777" w:rsidR="0034072E" w:rsidRDefault="0034072E" w:rsidP="00525395">
      <w:pPr>
        <w:spacing w:line="276" w:lineRule="auto"/>
        <w:ind w:left="5670"/>
        <w:jc w:val="right"/>
        <w:rPr>
          <w:rFonts w:eastAsia="Calibri"/>
          <w:color w:val="000000" w:themeColor="text1"/>
          <w:lang w:eastAsia="en-US"/>
        </w:rPr>
      </w:pPr>
    </w:p>
    <w:p w14:paraId="1CAB7257" w14:textId="77777777" w:rsidR="0034072E" w:rsidRDefault="0034072E" w:rsidP="00525395">
      <w:pPr>
        <w:spacing w:line="276" w:lineRule="auto"/>
        <w:ind w:left="5670"/>
        <w:jc w:val="right"/>
        <w:rPr>
          <w:rFonts w:eastAsia="Calibri"/>
          <w:color w:val="000000" w:themeColor="text1"/>
          <w:lang w:eastAsia="en-US"/>
        </w:rPr>
      </w:pPr>
    </w:p>
    <w:p w14:paraId="691BA3DA" w14:textId="77777777" w:rsidR="0034072E" w:rsidRDefault="0034072E" w:rsidP="00525395">
      <w:pPr>
        <w:spacing w:line="276" w:lineRule="auto"/>
        <w:ind w:left="5670"/>
        <w:jc w:val="right"/>
        <w:rPr>
          <w:rFonts w:eastAsia="Calibri"/>
          <w:color w:val="000000" w:themeColor="text1"/>
          <w:lang w:eastAsia="en-US"/>
        </w:rPr>
      </w:pPr>
    </w:p>
    <w:p w14:paraId="48FD6451" w14:textId="77777777" w:rsidR="0034072E" w:rsidRDefault="0034072E" w:rsidP="00525395">
      <w:pPr>
        <w:spacing w:line="276" w:lineRule="auto"/>
        <w:ind w:left="5670"/>
        <w:jc w:val="right"/>
        <w:rPr>
          <w:rFonts w:eastAsia="Calibri"/>
          <w:color w:val="000000" w:themeColor="text1"/>
          <w:lang w:eastAsia="en-US"/>
        </w:rPr>
      </w:pPr>
    </w:p>
    <w:p w14:paraId="507520F3" w14:textId="77777777" w:rsidR="006502D5" w:rsidRDefault="006502D5" w:rsidP="00525395">
      <w:pPr>
        <w:spacing w:line="276" w:lineRule="auto"/>
        <w:ind w:left="5670"/>
        <w:jc w:val="right"/>
        <w:rPr>
          <w:rFonts w:eastAsia="Calibri"/>
          <w:color w:val="000000" w:themeColor="text1"/>
          <w:lang w:eastAsia="en-US"/>
        </w:rPr>
      </w:pPr>
    </w:p>
    <w:p w14:paraId="506E8707" w14:textId="77777777" w:rsidR="006502D5" w:rsidRDefault="006502D5" w:rsidP="00525395">
      <w:pPr>
        <w:spacing w:line="276" w:lineRule="auto"/>
        <w:ind w:left="5670"/>
        <w:jc w:val="right"/>
        <w:rPr>
          <w:rFonts w:eastAsia="Calibri"/>
          <w:color w:val="000000" w:themeColor="text1"/>
          <w:lang w:eastAsia="en-US"/>
        </w:rPr>
      </w:pPr>
    </w:p>
    <w:p w14:paraId="0E94CAA3" w14:textId="387DE2B2" w:rsidR="005C3E2F" w:rsidRPr="00525395" w:rsidRDefault="00525395" w:rsidP="00525395">
      <w:pPr>
        <w:spacing w:line="276" w:lineRule="auto"/>
        <w:ind w:left="5670"/>
        <w:jc w:val="right"/>
        <w:rPr>
          <w:rFonts w:eastAsia="Calibri"/>
          <w:color w:val="000000" w:themeColor="text1"/>
          <w:lang w:eastAsia="en-US"/>
        </w:rPr>
      </w:pPr>
      <w:r w:rsidRPr="00525395">
        <w:rPr>
          <w:rFonts w:eastAsia="Calibri"/>
          <w:color w:val="000000" w:themeColor="text1"/>
          <w:lang w:eastAsia="en-US"/>
        </w:rPr>
        <w:lastRenderedPageBreak/>
        <w:t>Приложение</w:t>
      </w:r>
    </w:p>
    <w:p w14:paraId="1404BD61" w14:textId="5E6D5DA2" w:rsidR="00525395" w:rsidRPr="006502D5" w:rsidRDefault="00525395" w:rsidP="00525395">
      <w:pPr>
        <w:spacing w:line="276" w:lineRule="auto"/>
        <w:ind w:left="5670"/>
        <w:jc w:val="right"/>
        <w:rPr>
          <w:rFonts w:eastAsia="Calibri"/>
          <w:lang w:eastAsia="en-US"/>
        </w:rPr>
      </w:pPr>
      <w:r w:rsidRPr="00525395">
        <w:rPr>
          <w:rFonts w:eastAsia="Calibri"/>
          <w:color w:val="000000" w:themeColor="text1"/>
          <w:lang w:eastAsia="en-US"/>
        </w:rPr>
        <w:t xml:space="preserve">к решению Собрания депутатов </w:t>
      </w:r>
      <w:r w:rsidR="00494861">
        <w:rPr>
          <w:rFonts w:eastAsia="Calibri"/>
          <w:color w:val="000000" w:themeColor="text1"/>
          <w:lang w:eastAsia="en-US"/>
        </w:rPr>
        <w:t>Андреево-Мелентьевского</w:t>
      </w:r>
      <w:r w:rsidRPr="00525395">
        <w:rPr>
          <w:rFonts w:eastAsia="Calibri"/>
          <w:color w:val="000000" w:themeColor="text1"/>
          <w:lang w:eastAsia="en-US"/>
        </w:rPr>
        <w:t xml:space="preserve"> сельского поселения </w:t>
      </w:r>
      <w:proofErr w:type="gramStart"/>
      <w:r w:rsidRPr="006502D5">
        <w:rPr>
          <w:rFonts w:eastAsia="Calibri"/>
          <w:lang w:eastAsia="en-US"/>
        </w:rPr>
        <w:t xml:space="preserve">от </w:t>
      </w:r>
      <w:r w:rsidR="006502D5" w:rsidRPr="006502D5">
        <w:rPr>
          <w:rFonts w:eastAsia="Calibri"/>
          <w:lang w:eastAsia="en-US"/>
        </w:rPr>
        <w:t xml:space="preserve"> 28.02.</w:t>
      </w:r>
      <w:r w:rsidRPr="006502D5">
        <w:rPr>
          <w:rFonts w:eastAsia="Calibri"/>
          <w:lang w:eastAsia="en-US"/>
        </w:rPr>
        <w:t>2022</w:t>
      </w:r>
      <w:r w:rsidR="006502D5" w:rsidRPr="006502D5">
        <w:rPr>
          <w:rFonts w:eastAsia="Calibri"/>
          <w:lang w:eastAsia="en-US"/>
        </w:rPr>
        <w:t>г.</w:t>
      </w:r>
      <w:proofErr w:type="gramEnd"/>
      <w:r w:rsidR="006502D5" w:rsidRPr="006502D5">
        <w:rPr>
          <w:rFonts w:eastAsia="Calibri"/>
          <w:lang w:eastAsia="en-US"/>
        </w:rPr>
        <w:t xml:space="preserve"> </w:t>
      </w:r>
      <w:r w:rsidRPr="006502D5">
        <w:rPr>
          <w:rFonts w:eastAsia="Calibri"/>
          <w:lang w:eastAsia="en-US"/>
        </w:rPr>
        <w:t xml:space="preserve"> № </w:t>
      </w:r>
      <w:r w:rsidR="006502D5" w:rsidRPr="006502D5">
        <w:rPr>
          <w:rFonts w:eastAsia="Calibri"/>
          <w:lang w:eastAsia="en-US"/>
        </w:rPr>
        <w:t>22</w:t>
      </w:r>
    </w:p>
    <w:p w14:paraId="7D2E85E9" w14:textId="77777777" w:rsidR="005C3E2F" w:rsidRPr="005C3E2F" w:rsidRDefault="005C3E2F" w:rsidP="005F194A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5187069" w14:textId="77777777" w:rsidR="00281504" w:rsidRDefault="00281504" w:rsidP="00C72B03">
      <w:pPr>
        <w:spacing w:line="276" w:lineRule="auto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К</w:t>
      </w:r>
      <w:r w:rsidR="00C72B03" w:rsidRPr="00C72B03">
        <w:rPr>
          <w:b/>
          <w:bCs/>
          <w:color w:val="000000"/>
          <w:sz w:val="26"/>
          <w:szCs w:val="26"/>
        </w:rPr>
        <w:t>лючевые показателя и их целевые значения,</w:t>
      </w:r>
    </w:p>
    <w:p w14:paraId="6BDCCD38" w14:textId="3C1996B8" w:rsidR="005C3E2F" w:rsidRPr="00C72B03" w:rsidRDefault="00C72B03" w:rsidP="00C72B03">
      <w:pPr>
        <w:spacing w:line="276" w:lineRule="auto"/>
        <w:ind w:firstLine="709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C72B03">
        <w:rPr>
          <w:b/>
          <w:bCs/>
          <w:color w:val="000000"/>
          <w:sz w:val="26"/>
          <w:szCs w:val="26"/>
        </w:rPr>
        <w:t xml:space="preserve">индикативные показатели для муниципального контроля в сфере благоустройства на территории </w:t>
      </w:r>
      <w:r w:rsidR="00494861">
        <w:rPr>
          <w:b/>
          <w:bCs/>
          <w:color w:val="000000"/>
          <w:sz w:val="26"/>
          <w:szCs w:val="26"/>
        </w:rPr>
        <w:t>Андреево-Мелентьевского</w:t>
      </w:r>
      <w:r w:rsidRPr="00C72B03">
        <w:rPr>
          <w:b/>
          <w:bCs/>
          <w:color w:val="000000"/>
          <w:sz w:val="26"/>
          <w:szCs w:val="26"/>
        </w:rPr>
        <w:t xml:space="preserve"> сельского поселения</w:t>
      </w:r>
    </w:p>
    <w:p w14:paraId="54761F18" w14:textId="5293C49E" w:rsidR="005F194A" w:rsidRDefault="005F194A" w:rsidP="005F194A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016105E4" w14:textId="735A73C8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1. </w:t>
      </w:r>
      <w:r>
        <w:rPr>
          <w:color w:val="000000"/>
          <w:sz w:val="26"/>
          <w:szCs w:val="26"/>
        </w:rPr>
        <w:t>К</w:t>
      </w:r>
      <w:r w:rsidRPr="008B3A85">
        <w:rPr>
          <w:color w:val="000000"/>
          <w:sz w:val="26"/>
          <w:szCs w:val="26"/>
        </w:rPr>
        <w:t>лючевы</w:t>
      </w:r>
      <w:r>
        <w:rPr>
          <w:color w:val="000000"/>
          <w:sz w:val="26"/>
          <w:szCs w:val="26"/>
        </w:rPr>
        <w:t>е</w:t>
      </w:r>
      <w:r w:rsidRPr="008B3A85">
        <w:rPr>
          <w:color w:val="000000"/>
          <w:sz w:val="26"/>
          <w:szCs w:val="26"/>
        </w:rPr>
        <w:t xml:space="preserve"> показател</w:t>
      </w:r>
      <w:r>
        <w:rPr>
          <w:color w:val="000000"/>
          <w:sz w:val="26"/>
          <w:szCs w:val="26"/>
        </w:rPr>
        <w:t>я</w:t>
      </w:r>
      <w:r w:rsidRPr="008B3A85">
        <w:rPr>
          <w:color w:val="000000"/>
          <w:sz w:val="26"/>
          <w:szCs w:val="26"/>
        </w:rPr>
        <w:t xml:space="preserve"> муниципального контроля в сфере благоустройства</w:t>
      </w:r>
      <w:r w:rsidRPr="005C3E2F">
        <w:rPr>
          <w:color w:val="000000"/>
          <w:sz w:val="26"/>
          <w:szCs w:val="26"/>
        </w:rPr>
        <w:t xml:space="preserve"> </w:t>
      </w:r>
      <w:r w:rsidRPr="008B3A85">
        <w:rPr>
          <w:color w:val="000000"/>
          <w:sz w:val="26"/>
          <w:szCs w:val="26"/>
        </w:rPr>
        <w:t xml:space="preserve">на территории </w:t>
      </w:r>
      <w:r w:rsidR="00494861">
        <w:rPr>
          <w:color w:val="000000"/>
          <w:sz w:val="26"/>
          <w:szCs w:val="26"/>
        </w:rPr>
        <w:t>Андреево-Мелентьевского</w:t>
      </w:r>
      <w:r>
        <w:rPr>
          <w:color w:val="000000"/>
          <w:sz w:val="26"/>
          <w:szCs w:val="26"/>
        </w:rPr>
        <w:t xml:space="preserve"> сельского поселения</w:t>
      </w:r>
      <w:r w:rsidRPr="008B3A85">
        <w:rPr>
          <w:color w:val="000000"/>
          <w:sz w:val="26"/>
          <w:szCs w:val="26"/>
        </w:rPr>
        <w:t xml:space="preserve"> и их целевы</w:t>
      </w:r>
      <w:r>
        <w:rPr>
          <w:color w:val="000000"/>
          <w:sz w:val="26"/>
          <w:szCs w:val="26"/>
        </w:rPr>
        <w:t>е</w:t>
      </w:r>
      <w:r w:rsidRPr="008B3A85">
        <w:rPr>
          <w:color w:val="000000"/>
          <w:sz w:val="26"/>
          <w:szCs w:val="26"/>
        </w:rPr>
        <w:t xml:space="preserve"> значени</w:t>
      </w:r>
      <w:r>
        <w:rPr>
          <w:color w:val="000000"/>
          <w:sz w:val="26"/>
          <w:szCs w:val="26"/>
        </w:rPr>
        <w:t>я</w:t>
      </w:r>
      <w:r w:rsidRPr="00281504">
        <w:rPr>
          <w:rFonts w:eastAsia="Calibri"/>
          <w:sz w:val="26"/>
          <w:szCs w:val="26"/>
          <w:lang w:eastAsia="en-US"/>
        </w:rPr>
        <w:t>:</w:t>
      </w:r>
    </w:p>
    <w:p w14:paraId="6B172AB7" w14:textId="4BE85B03" w:rsidR="00281504" w:rsidRDefault="00281504" w:rsidP="00281504">
      <w:pPr>
        <w:spacing w:line="288" w:lineRule="atLeast"/>
        <w:jc w:val="both"/>
        <w:rPr>
          <w:color w:val="000000"/>
          <w:sz w:val="30"/>
          <w:szCs w:val="30"/>
        </w:rPr>
      </w:pPr>
    </w:p>
    <w:tbl>
      <w:tblPr>
        <w:tblW w:w="937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7613"/>
        <w:gridCol w:w="1322"/>
      </w:tblGrid>
      <w:tr w:rsidR="00281504" w14:paraId="50C96949" w14:textId="77777777" w:rsidTr="002815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CEAF94" w14:textId="77777777"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 п/п</w:t>
            </w:r>
          </w:p>
        </w:tc>
        <w:tc>
          <w:tcPr>
            <w:tcW w:w="7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32BFC4" w14:textId="77777777"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F3BDE8" w14:textId="77777777"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Целевые значения</w:t>
            </w:r>
          </w:p>
        </w:tc>
      </w:tr>
      <w:tr w:rsidR="00281504" w14:paraId="3D70C88C" w14:textId="77777777" w:rsidTr="002815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D90709" w14:textId="77777777"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EFC539" w14:textId="77777777" w:rsidR="00281504" w:rsidRDefault="00281504" w:rsidP="00281504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 устраненных нарушений из числа выявленных нарушений обязательных требований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6E1D90" w14:textId="5F1F2CBF" w:rsidR="00281504" w:rsidRPr="004B014C" w:rsidRDefault="00056420" w:rsidP="00281504">
            <w:pPr>
              <w:jc w:val="center"/>
              <w:rPr>
                <w:i/>
                <w:iCs/>
                <w:color w:val="000000"/>
              </w:rPr>
            </w:pPr>
            <w:r w:rsidRPr="004B014C">
              <w:rPr>
                <w:i/>
                <w:iCs/>
                <w:color w:val="FF0000"/>
              </w:rPr>
              <w:t>80</w:t>
            </w:r>
            <w:r w:rsidR="00281504" w:rsidRPr="004B014C">
              <w:rPr>
                <w:i/>
                <w:iCs/>
                <w:color w:val="FF0000"/>
              </w:rPr>
              <w:t>%</w:t>
            </w:r>
          </w:p>
        </w:tc>
      </w:tr>
      <w:tr w:rsidR="00281504" w14:paraId="42937F06" w14:textId="77777777" w:rsidTr="002815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CA7548" w14:textId="77777777"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021D81" w14:textId="38BCC65C" w:rsidR="00281504" w:rsidRDefault="00281504" w:rsidP="00281504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Процент обоснованных жалоб на действия (бездействие) </w:t>
            </w:r>
            <w:r w:rsidR="00056420">
              <w:rPr>
                <w:color w:val="000000"/>
              </w:rPr>
              <w:t>к</w:t>
            </w:r>
            <w:r>
              <w:rPr>
                <w:color w:val="000000"/>
              </w:rPr>
              <w:t>онтрольного органа и (или) его должностного лица при проведении контрольных мероприятий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32A93E" w14:textId="77777777"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</w:tr>
      <w:tr w:rsidR="00281504" w14:paraId="5677C5B3" w14:textId="77777777" w:rsidTr="002815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7CD84E" w14:textId="77777777"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82FAFB" w14:textId="768E5FF8" w:rsidR="00281504" w:rsidRDefault="00281504" w:rsidP="00281504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Процент отмененных </w:t>
            </w:r>
            <w:r w:rsidR="00056420">
              <w:rPr>
                <w:color w:val="000000"/>
              </w:rPr>
              <w:t>решений, принятых</w:t>
            </w:r>
            <w:r>
              <w:rPr>
                <w:color w:val="000000"/>
              </w:rPr>
              <w:t xml:space="preserve"> контрольны</w:t>
            </w:r>
            <w:r w:rsidR="00056420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 </w:t>
            </w:r>
            <w:r w:rsidR="00056420">
              <w:rPr>
                <w:color w:val="000000"/>
              </w:rPr>
              <w:t>органом по результатам контрольных мероприятий в случае выявления нарушений обязательных требований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E35670" w14:textId="77777777"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</w:tr>
    </w:tbl>
    <w:p w14:paraId="1B4690DB" w14:textId="71C81986" w:rsidR="00281504" w:rsidRPr="00281504" w:rsidRDefault="00281504" w:rsidP="00281504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14:paraId="7D2FE956" w14:textId="00852CAC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2. Индикативные показатели </w:t>
      </w:r>
      <w:r w:rsidR="00BB6FC4" w:rsidRPr="008B3A85">
        <w:rPr>
          <w:color w:val="000000"/>
          <w:sz w:val="26"/>
          <w:szCs w:val="26"/>
        </w:rPr>
        <w:t>муниципального контроля в сфере благоустройства</w:t>
      </w:r>
      <w:r w:rsidR="00BB6FC4" w:rsidRPr="005C3E2F">
        <w:rPr>
          <w:color w:val="000000"/>
          <w:sz w:val="26"/>
          <w:szCs w:val="26"/>
        </w:rPr>
        <w:t xml:space="preserve"> </w:t>
      </w:r>
      <w:r w:rsidR="00BB6FC4" w:rsidRPr="008B3A85">
        <w:rPr>
          <w:color w:val="000000"/>
          <w:sz w:val="26"/>
          <w:szCs w:val="26"/>
        </w:rPr>
        <w:t xml:space="preserve">на территории </w:t>
      </w:r>
      <w:r w:rsidR="00494861">
        <w:rPr>
          <w:color w:val="000000"/>
          <w:sz w:val="26"/>
          <w:szCs w:val="26"/>
        </w:rPr>
        <w:t>Андреево-Мелентьевского</w:t>
      </w:r>
      <w:r w:rsidR="00BB6FC4">
        <w:rPr>
          <w:color w:val="000000"/>
          <w:sz w:val="26"/>
          <w:szCs w:val="26"/>
        </w:rPr>
        <w:t xml:space="preserve"> сельского поселения</w:t>
      </w:r>
      <w:r w:rsidRPr="00281504">
        <w:rPr>
          <w:rFonts w:eastAsia="Calibri"/>
          <w:sz w:val="26"/>
          <w:szCs w:val="26"/>
          <w:lang w:eastAsia="en-US"/>
        </w:rPr>
        <w:t>:</w:t>
      </w:r>
    </w:p>
    <w:p w14:paraId="321788E5" w14:textId="62F27D23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>1) количество плановых контрольных мероприятий, проведенных за отчетный период;</w:t>
      </w:r>
    </w:p>
    <w:p w14:paraId="4BEB8E62" w14:textId="3A16F081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>2) количество внеплановых контрольных мероприятий, проведенных за отчетный период;</w:t>
      </w:r>
    </w:p>
    <w:p w14:paraId="26C23399" w14:textId="54191C84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>3)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14:paraId="034240F0" w14:textId="1D154587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>4) общее количество контрольных мероприятий с взаимодействием, проведенных за отчетный период;</w:t>
      </w:r>
    </w:p>
    <w:p w14:paraId="1FC1EE30" w14:textId="41EF564C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5) количество контрольных мероприятий с взаимодействием по каждому виду </w:t>
      </w:r>
      <w:r w:rsidR="00C51CA9">
        <w:rPr>
          <w:rFonts w:eastAsia="Calibri"/>
          <w:sz w:val="26"/>
          <w:szCs w:val="26"/>
          <w:lang w:eastAsia="en-US"/>
        </w:rPr>
        <w:t>контрольных мероприятий</w:t>
      </w:r>
      <w:r w:rsidRPr="00281504">
        <w:rPr>
          <w:rFonts w:eastAsia="Calibri"/>
          <w:sz w:val="26"/>
          <w:szCs w:val="26"/>
          <w:lang w:eastAsia="en-US"/>
        </w:rPr>
        <w:t>, проведенных за отчетный период;</w:t>
      </w:r>
    </w:p>
    <w:p w14:paraId="6DDB675A" w14:textId="15CE711C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>6) количество контрольных мероприятий, проведенных с использованием средств дистанционного взаимодействия, за отчетный период;</w:t>
      </w:r>
    </w:p>
    <w:p w14:paraId="1518D638" w14:textId="77777777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>7) количество обязательных профилактических визитов, проведенных за отчетный период;</w:t>
      </w:r>
    </w:p>
    <w:p w14:paraId="74DED2D2" w14:textId="77777777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14:paraId="234AB023" w14:textId="2BD60E4C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lastRenderedPageBreak/>
        <w:t>9) количество контрольных мероприятий, по результатам которых выявлены нарушения обязательных требований, за отчетный период;</w:t>
      </w:r>
    </w:p>
    <w:p w14:paraId="45C2B055" w14:textId="33BADDF6" w:rsidR="00281504" w:rsidRPr="00281504" w:rsidRDefault="00281504" w:rsidP="00C51CA9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10)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14:paraId="33F45F5C" w14:textId="40FB1FD1" w:rsidR="00C51CA9" w:rsidRDefault="00C51CA9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11) </w:t>
      </w:r>
      <w:r w:rsidRPr="00281504">
        <w:rPr>
          <w:rFonts w:eastAsia="Calibri"/>
          <w:sz w:val="26"/>
          <w:szCs w:val="26"/>
          <w:lang w:eastAsia="en-US"/>
        </w:rPr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14:paraId="58F38A2A" w14:textId="095D2D3E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12) </w:t>
      </w:r>
      <w:r w:rsidR="00C51CA9" w:rsidRPr="00281504">
        <w:rPr>
          <w:rFonts w:eastAsia="Calibri"/>
          <w:sz w:val="26"/>
          <w:szCs w:val="26"/>
          <w:lang w:eastAsia="en-US"/>
        </w:rPr>
        <w:t>общее количество учтенных объектов контроля на конец отчетного периода;</w:t>
      </w:r>
    </w:p>
    <w:p w14:paraId="12086393" w14:textId="144A5F72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13)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14:paraId="66E0AA9C" w14:textId="049E30FD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14)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учтенных контролируемых лиц на конец отчетного периода;</w:t>
      </w:r>
    </w:p>
    <w:p w14:paraId="53FE02F4" w14:textId="6EB8A6FE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15)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14:paraId="52C43424" w14:textId="5CE46C61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16) </w:t>
      </w:r>
      <w:r w:rsidR="00C51CA9" w:rsidRPr="00281504">
        <w:rPr>
          <w:rFonts w:eastAsia="Calibri"/>
          <w:sz w:val="26"/>
          <w:szCs w:val="26"/>
          <w:lang w:eastAsia="en-US"/>
        </w:rPr>
        <w:t>общее количество жалоб, поданных контролируемыми лицами в досудебном порядке за отчетный период;</w:t>
      </w:r>
    </w:p>
    <w:p w14:paraId="4C111953" w14:textId="69BF19EF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17)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14:paraId="47057399" w14:textId="2434E741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18)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органов недействительными, за отчетный период;</w:t>
      </w:r>
    </w:p>
    <w:p w14:paraId="37308462" w14:textId="0C137630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19)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14:paraId="5B53683C" w14:textId="61C507CE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20)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14:paraId="57EC9696" w14:textId="2B324B30" w:rsidR="005F194A" w:rsidRPr="005C3E2F" w:rsidRDefault="00281504" w:rsidP="00C51CA9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21)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контрольных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sectPr w:rsidR="005F194A" w:rsidRPr="005C3E2F" w:rsidSect="00AD212E">
      <w:headerReference w:type="even" r:id="rId6"/>
      <w:headerReference w:type="default" r:id="rId7"/>
      <w:pgSz w:w="11900" w:h="16840"/>
      <w:pgMar w:top="426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BD35F" w14:textId="77777777" w:rsidR="00835464" w:rsidRDefault="00835464" w:rsidP="001E3750">
      <w:r>
        <w:separator/>
      </w:r>
    </w:p>
  </w:endnote>
  <w:endnote w:type="continuationSeparator" w:id="0">
    <w:p w14:paraId="0EA920DE" w14:textId="77777777" w:rsidR="00835464" w:rsidRDefault="00835464" w:rsidP="001E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4A45A" w14:textId="77777777" w:rsidR="00835464" w:rsidRDefault="00835464" w:rsidP="001E3750">
      <w:r>
        <w:separator/>
      </w:r>
    </w:p>
  </w:footnote>
  <w:footnote w:type="continuationSeparator" w:id="0">
    <w:p w14:paraId="6A6432FA" w14:textId="77777777" w:rsidR="00835464" w:rsidRDefault="00835464" w:rsidP="001E3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3311285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7A2035CD" w14:textId="292B5CFB" w:rsidR="001E3750" w:rsidRDefault="001E3750" w:rsidP="00413F4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2170A96B" w14:textId="77777777" w:rsidR="001E3750" w:rsidRDefault="001E37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15988160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78C45561" w14:textId="490A8725" w:rsidR="001E3750" w:rsidRDefault="001E3750" w:rsidP="00413F4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14:paraId="3B103B6B" w14:textId="77777777" w:rsidR="001E3750" w:rsidRDefault="001E37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2F"/>
    <w:rsid w:val="00056420"/>
    <w:rsid w:val="001D082D"/>
    <w:rsid w:val="001E3750"/>
    <w:rsid w:val="00281504"/>
    <w:rsid w:val="00323427"/>
    <w:rsid w:val="0034072E"/>
    <w:rsid w:val="004565F3"/>
    <w:rsid w:val="00494861"/>
    <w:rsid w:val="004B014C"/>
    <w:rsid w:val="004E745D"/>
    <w:rsid w:val="00525395"/>
    <w:rsid w:val="005C3E2F"/>
    <w:rsid w:val="005F194A"/>
    <w:rsid w:val="006502D5"/>
    <w:rsid w:val="00705126"/>
    <w:rsid w:val="0082698F"/>
    <w:rsid w:val="00835464"/>
    <w:rsid w:val="00874609"/>
    <w:rsid w:val="00896E8C"/>
    <w:rsid w:val="009642F6"/>
    <w:rsid w:val="00AD0E0D"/>
    <w:rsid w:val="00AD212E"/>
    <w:rsid w:val="00BB6FC4"/>
    <w:rsid w:val="00C461C5"/>
    <w:rsid w:val="00C51CA9"/>
    <w:rsid w:val="00C72B03"/>
    <w:rsid w:val="00C84CF0"/>
    <w:rsid w:val="00D073A6"/>
    <w:rsid w:val="00E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3EA9"/>
  <w15:chartTrackingRefBased/>
  <w15:docId w15:val="{0FC06AAD-4EB6-614A-8EBD-85D5BA28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2F"/>
    <w:pPr>
      <w:spacing w:line="240" w:lineRule="auto"/>
      <w:ind w:firstLine="0"/>
    </w:pPr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281504"/>
  </w:style>
  <w:style w:type="paragraph" w:styleId="a3">
    <w:name w:val="header"/>
    <w:basedOn w:val="a"/>
    <w:link w:val="a4"/>
    <w:uiPriority w:val="99"/>
    <w:unhideWhenUsed/>
    <w:rsid w:val="001E37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3750"/>
    <w:rPr>
      <w:rFonts w:eastAsia="Times New Roman" w:cs="Times New Roman"/>
      <w:sz w:val="24"/>
      <w:lang w:eastAsia="ru-RU"/>
    </w:rPr>
  </w:style>
  <w:style w:type="character" w:styleId="a5">
    <w:name w:val="page number"/>
    <w:basedOn w:val="a0"/>
    <w:uiPriority w:val="99"/>
    <w:semiHidden/>
    <w:unhideWhenUsed/>
    <w:rsid w:val="001E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880</Words>
  <Characters>5018</Characters>
  <Application>Microsoft Office Word</Application>
  <DocSecurity>0</DocSecurity>
  <Lines>41</Lines>
  <Paragraphs>11</Paragraphs>
  <ScaleCrop>false</ScaleCrop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22</cp:revision>
  <dcterms:created xsi:type="dcterms:W3CDTF">2022-01-28T09:47:00Z</dcterms:created>
  <dcterms:modified xsi:type="dcterms:W3CDTF">2022-03-15T15:11:00Z</dcterms:modified>
</cp:coreProperties>
</file>