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6"/>
        </w:rPr>
      </w:pPr>
      <w:bookmarkStart w:id="1" w:name="_Hlk112839751"/>
      <w:r>
        <w:rPr>
          <w:b w:val="1"/>
          <w:sz w:val="26"/>
        </w:rPr>
        <w:t>РОССИЙСКАЯ ФЕДЕРАЦИЯ</w:t>
      </w: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 НЕКЛИНОВСКИЙ РАЙОН</w:t>
      </w: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«АНДРЕЕВО-МЕЛЕНТЬЕВСКОЕ СЕЛЬСКОЕ ПОСЕЛЕНИЕ»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АДМИНИСТРАЦИЯ АНДРЕЕВО-МЕЛЕНТЬЕВСКОГО 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СЕЛЬСКОГО ПОСЕЛЕНИЯ</w:t>
      </w:r>
    </w:p>
    <w:p w14:paraId="0A000000">
      <w:pPr>
        <w:ind/>
        <w:jc w:val="center"/>
        <w:rPr>
          <w:b w:val="1"/>
          <w:sz w:val="26"/>
        </w:rPr>
      </w:pPr>
    </w:p>
    <w:p w14:paraId="0B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  <w:bookmarkEnd w:id="1"/>
    </w:p>
    <w:p w14:paraId="0C000000">
      <w:pPr>
        <w:ind/>
        <w:jc w:val="center"/>
        <w:rPr>
          <w:b w:val="1"/>
          <w:sz w:val="26"/>
        </w:rPr>
      </w:pPr>
    </w:p>
    <w:p w14:paraId="0D000000">
      <w:pPr>
        <w:rPr>
          <w:sz w:val="26"/>
        </w:rPr>
      </w:pPr>
      <w:r>
        <w:rPr>
          <w:sz w:val="26"/>
        </w:rPr>
        <w:t>«</w:t>
      </w:r>
      <w:r>
        <w:rPr>
          <w:sz w:val="26"/>
        </w:rPr>
        <w:t xml:space="preserve">____» ______ </w:t>
      </w:r>
      <w:r>
        <w:rPr>
          <w:sz w:val="26"/>
        </w:rPr>
        <w:t>2022</w:t>
      </w:r>
      <w:r>
        <w:rPr>
          <w:sz w:val="26"/>
        </w:rPr>
        <w:t>г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</w:t>
      </w:r>
      <w:r>
        <w:rPr>
          <w:sz w:val="26"/>
        </w:rPr>
        <w:t xml:space="preserve">                           </w:t>
      </w:r>
      <w:r>
        <w:rPr>
          <w:sz w:val="26"/>
        </w:rPr>
        <w:t xml:space="preserve">                                 </w:t>
      </w:r>
      <w:r>
        <w:rPr>
          <w:sz w:val="26"/>
        </w:rPr>
        <w:t>№</w:t>
      </w:r>
      <w:r>
        <w:rPr>
          <w:sz w:val="26"/>
        </w:rPr>
        <w:t>___</w:t>
      </w:r>
    </w:p>
    <w:p w14:paraId="0E000000">
      <w:pPr>
        <w:ind/>
        <w:jc w:val="center"/>
        <w:rPr>
          <w:sz w:val="24"/>
        </w:rPr>
      </w:pPr>
      <w:r>
        <w:rPr>
          <w:sz w:val="24"/>
        </w:rPr>
        <w:t>с.Андреево-Мелентьево</w:t>
      </w:r>
    </w:p>
    <w:p w14:paraId="0F000000">
      <w:pPr>
        <w:ind/>
        <w:jc w:val="center"/>
      </w:pPr>
    </w:p>
    <w:p w14:paraId="10000000">
      <w:pPr>
        <w:rPr>
          <w:b w:val="1"/>
          <w:sz w:val="26"/>
        </w:rPr>
      </w:pPr>
      <w:r>
        <w:rPr>
          <w:b w:val="1"/>
          <w:sz w:val="26"/>
        </w:rPr>
        <w:t>«</w:t>
      </w:r>
      <w:r>
        <w:rPr>
          <w:b w:val="1"/>
          <w:sz w:val="26"/>
        </w:rPr>
        <w:t xml:space="preserve">О внесении изменений в муниципальную программу </w:t>
      </w:r>
    </w:p>
    <w:p w14:paraId="11000000">
      <w:pPr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12000000">
      <w:pPr>
        <w:rPr>
          <w:b w:val="1"/>
          <w:sz w:val="26"/>
        </w:rPr>
      </w:pPr>
      <w:r>
        <w:rPr>
          <w:b w:val="1"/>
          <w:sz w:val="26"/>
        </w:rPr>
        <w:t>«</w:t>
      </w:r>
      <w:r>
        <w:rPr>
          <w:b w:val="1"/>
          <w:sz w:val="26"/>
        </w:rPr>
        <w:t>Информационное общество</w:t>
      </w:r>
      <w:r>
        <w:rPr>
          <w:b w:val="1"/>
          <w:sz w:val="26"/>
        </w:rPr>
        <w:t xml:space="preserve"> Андреево-Мелентьевского</w:t>
      </w:r>
    </w:p>
    <w:p w14:paraId="13000000">
      <w:pPr>
        <w:rPr>
          <w:b w:val="1"/>
          <w:sz w:val="26"/>
        </w:rPr>
      </w:pPr>
      <w:r>
        <w:rPr>
          <w:b w:val="1"/>
          <w:sz w:val="26"/>
        </w:rPr>
        <w:t xml:space="preserve"> сельского поселения</w:t>
      </w:r>
      <w:r>
        <w:rPr>
          <w:b w:val="1"/>
          <w:sz w:val="26"/>
        </w:rPr>
        <w:t xml:space="preserve">» </w:t>
      </w:r>
    </w:p>
    <w:p w14:paraId="14000000">
      <w:pPr>
        <w:rPr>
          <w:b w:val="1"/>
          <w:sz w:val="26"/>
        </w:rPr>
      </w:pPr>
    </w:p>
    <w:p w14:paraId="15000000">
      <w:pPr>
        <w:ind w:firstLine="708" w:left="0"/>
        <w:jc w:val="both"/>
        <w:rPr>
          <w:b w:val="1"/>
          <w:sz w:val="26"/>
        </w:rPr>
      </w:pPr>
      <w:bookmarkStart w:id="2" w:name="_Hlk28546484"/>
      <w:r>
        <w:rPr>
          <w:sz w:val="26"/>
        </w:rPr>
        <w:t xml:space="preserve">В соответствии с </w:t>
      </w:r>
      <w:r>
        <w:rPr>
          <w:sz w:val="26"/>
        </w:rPr>
        <w:t>постановлением Администр</w:t>
      </w:r>
      <w:r>
        <w:rPr>
          <w:sz w:val="26"/>
        </w:rPr>
        <w:t xml:space="preserve">ации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 от </w:t>
      </w:r>
      <w:r>
        <w:rPr>
          <w:sz w:val="26"/>
        </w:rPr>
        <w:t>0</w:t>
      </w:r>
      <w:r>
        <w:rPr>
          <w:sz w:val="26"/>
        </w:rPr>
        <w:t>9.07</w:t>
      </w:r>
      <w:r>
        <w:rPr>
          <w:sz w:val="26"/>
        </w:rPr>
        <w:t>.2018</w:t>
      </w:r>
      <w:r>
        <w:rPr>
          <w:sz w:val="26"/>
        </w:rPr>
        <w:t xml:space="preserve"> № 61</w:t>
      </w:r>
      <w:r>
        <w:rPr>
          <w:sz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поселения» и </w:t>
      </w:r>
      <w:r>
        <w:rPr>
          <w:sz w:val="26"/>
        </w:rPr>
        <w:t xml:space="preserve">решением Собрания депутатов Андреево-Мелентьевского сельского поселения </w:t>
      </w:r>
      <w:r>
        <w:rPr>
          <w:sz w:val="26"/>
        </w:rPr>
        <w:t xml:space="preserve">Неклиновского района Ростовской области № </w:t>
      </w:r>
      <w:r>
        <w:rPr>
          <w:sz w:val="26"/>
        </w:rPr>
        <w:t>46</w:t>
      </w:r>
      <w:r>
        <w:rPr>
          <w:sz w:val="26"/>
        </w:rPr>
        <w:t xml:space="preserve"> </w:t>
      </w:r>
      <w:r>
        <w:rPr>
          <w:sz w:val="26"/>
        </w:rPr>
        <w:t xml:space="preserve">от 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декабря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г. </w:t>
      </w:r>
      <w:r>
        <w:rPr>
          <w:sz w:val="26"/>
        </w:rPr>
        <w:t>«О бюджете Андреево-Мелентьевского сельского поселения Неклиновского района на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 xml:space="preserve"> годов»</w:t>
      </w:r>
      <w:r>
        <w:rPr>
          <w:sz w:val="26"/>
        </w:rPr>
        <w:t>,  Администрация Андреево-Мелентьевского сельского пос</w:t>
      </w:r>
      <w:r>
        <w:rPr>
          <w:sz w:val="26"/>
        </w:rPr>
        <w:t xml:space="preserve">еления </w:t>
      </w:r>
      <w:r>
        <w:rPr>
          <w:b w:val="1"/>
          <w:sz w:val="26"/>
        </w:rPr>
        <w:t>постановляет:</w:t>
      </w:r>
    </w:p>
    <w:p w14:paraId="16000000">
      <w:pPr>
        <w:ind/>
        <w:jc w:val="both"/>
        <w:rPr>
          <w:sz w:val="26"/>
        </w:rPr>
      </w:pPr>
    </w:p>
    <w:p w14:paraId="17000000">
      <w:pPr>
        <w:ind w:firstLine="426" w:left="0"/>
        <w:jc w:val="both"/>
        <w:rPr>
          <w:sz w:val="26"/>
        </w:rPr>
      </w:pPr>
      <w:bookmarkEnd w:id="2"/>
      <w:r>
        <w:rPr>
          <w:sz w:val="26"/>
        </w:rPr>
        <w:t xml:space="preserve">1. Внести изменения в муниципальную программу  Андреево-Мелентьевского сельского поселения </w:t>
      </w:r>
      <w:r>
        <w:rPr>
          <w:sz w:val="26"/>
        </w:rPr>
        <w:t>«Информационное общество Андреево-Мелентьевского</w:t>
      </w:r>
      <w:r>
        <w:rPr>
          <w:sz w:val="26"/>
        </w:rPr>
        <w:t xml:space="preserve"> сельского </w:t>
      </w:r>
      <w:r>
        <w:rPr>
          <w:sz w:val="26"/>
        </w:rPr>
        <w:t>поселения»</w:t>
      </w:r>
      <w:r>
        <w:rPr>
          <w:sz w:val="26"/>
        </w:rPr>
        <w:t xml:space="preserve"> </w:t>
      </w:r>
      <w:r>
        <w:rPr>
          <w:sz w:val="26"/>
        </w:rPr>
        <w:t>согласно приложению.</w:t>
      </w:r>
    </w:p>
    <w:p w14:paraId="18000000">
      <w:pPr>
        <w:ind w:firstLine="426" w:left="0"/>
        <w:jc w:val="both"/>
        <w:rPr>
          <w:sz w:val="26"/>
        </w:rPr>
      </w:pPr>
      <w:r>
        <w:rPr>
          <w:sz w:val="26"/>
        </w:rPr>
        <w:t>2. Отделу экономики и финансов Администрац</w:t>
      </w:r>
      <w:r>
        <w:rPr>
          <w:sz w:val="26"/>
        </w:rPr>
        <w:t>ии А</w:t>
      </w:r>
      <w:r>
        <w:rPr>
          <w:sz w:val="26"/>
        </w:rPr>
        <w:t>н</w:t>
      </w:r>
      <w:r>
        <w:rPr>
          <w:sz w:val="26"/>
        </w:rPr>
        <w:t>д</w:t>
      </w:r>
      <w:r>
        <w:rPr>
          <w:sz w:val="26"/>
        </w:rPr>
        <w:t>ре</w:t>
      </w:r>
      <w:r>
        <w:rPr>
          <w:sz w:val="26"/>
        </w:rPr>
        <w:t xml:space="preserve">ево-Мелентьевского сельского поселения </w:t>
      </w:r>
      <w:r>
        <w:rPr>
          <w:sz w:val="26"/>
        </w:rPr>
        <w:t>обеспечить финансирование Программы подлежащей ежегодной корректировке мероприятий и объемы с учетом возможностей средств бю</w:t>
      </w:r>
      <w:r>
        <w:rPr>
          <w:sz w:val="26"/>
        </w:rPr>
        <w:t>д</w:t>
      </w:r>
      <w:r>
        <w:rPr>
          <w:sz w:val="26"/>
        </w:rPr>
        <w:t>жета Андреево-Мелентьевского сельского поселения.</w:t>
      </w:r>
    </w:p>
    <w:p w14:paraId="19000000">
      <w:pPr>
        <w:ind w:firstLine="708" w:left="0"/>
        <w:rPr>
          <w:sz w:val="26"/>
        </w:rPr>
      </w:pPr>
      <w:r>
        <w:rPr>
          <w:sz w:val="26"/>
        </w:rPr>
        <w:t>3.</w:t>
      </w:r>
      <w:r>
        <w:rPr>
          <w:sz w:val="26"/>
        </w:rPr>
        <w:t xml:space="preserve"> </w:t>
      </w:r>
      <w:r>
        <w:rPr>
          <w:sz w:val="26"/>
        </w:rPr>
        <w:t>Настоящее постановление всту</w:t>
      </w:r>
      <w:r>
        <w:rPr>
          <w:sz w:val="26"/>
        </w:rPr>
        <w:t>пает в силу со дня его официального опубликования(обнародования), но не ранее 1 января 202</w:t>
      </w:r>
      <w:r>
        <w:rPr>
          <w:sz w:val="26"/>
        </w:rPr>
        <w:t>3</w:t>
      </w:r>
      <w:r>
        <w:rPr>
          <w:sz w:val="26"/>
        </w:rPr>
        <w:t xml:space="preserve"> г., и распространяется на правоотношения, возникающие начиная с составления проекта  бюджета  Андреево-</w:t>
      </w:r>
      <w:r>
        <w:rPr>
          <w:sz w:val="26"/>
        </w:rPr>
        <w:t xml:space="preserve">Мелентьевского сельского поселения на </w:t>
      </w:r>
      <w:r>
        <w:rPr>
          <w:sz w:val="26"/>
        </w:rPr>
        <w:t>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 и на </w:t>
      </w:r>
      <w:r>
        <w:rPr>
          <w:sz w:val="26"/>
        </w:rPr>
        <w:t>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 xml:space="preserve"> </w:t>
      </w:r>
      <w:r>
        <w:rPr>
          <w:sz w:val="26"/>
        </w:rPr>
        <w:t>годов</w:t>
      </w:r>
      <w:r>
        <w:rPr>
          <w:sz w:val="26"/>
        </w:rPr>
        <w:t>.</w:t>
      </w:r>
    </w:p>
    <w:p w14:paraId="1A000000">
      <w:pPr>
        <w:ind w:firstLine="426" w:left="0"/>
        <w:jc w:val="both"/>
        <w:rPr>
          <w:sz w:val="26"/>
        </w:rPr>
      </w:pPr>
      <w:r>
        <w:rPr>
          <w:sz w:val="26"/>
        </w:rPr>
        <w:t xml:space="preserve"> 4. Контроль за выполнением  настоящего постановления оставляю за собой.</w:t>
      </w:r>
    </w:p>
    <w:p w14:paraId="1B000000">
      <w:pPr>
        <w:ind/>
        <w:jc w:val="both"/>
        <w:rPr>
          <w:b w:val="1"/>
          <w:sz w:val="26"/>
        </w:rPr>
      </w:pPr>
    </w:p>
    <w:p w14:paraId="1C000000">
      <w:pPr>
        <w:ind/>
        <w:jc w:val="both"/>
        <w:rPr>
          <w:b w:val="1"/>
          <w:sz w:val="28"/>
        </w:rPr>
      </w:pPr>
    </w:p>
    <w:p w14:paraId="1D000000">
      <w:pPr>
        <w:rPr>
          <w:b w:val="1"/>
          <w:sz w:val="28"/>
        </w:rPr>
      </w:pPr>
    </w:p>
    <w:p w14:paraId="1E000000">
      <w:pPr>
        <w:rPr>
          <w:b w:val="1"/>
          <w:sz w:val="28"/>
        </w:rPr>
      </w:pPr>
      <w:r>
        <w:rPr>
          <w:b w:val="1"/>
          <w:sz w:val="28"/>
        </w:rPr>
        <w:t>Глав</w:t>
      </w:r>
      <w:r>
        <w:rPr>
          <w:b w:val="1"/>
          <w:sz w:val="28"/>
        </w:rPr>
        <w:t>а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дминистрации</w:t>
      </w:r>
    </w:p>
    <w:p w14:paraId="1F000000">
      <w:pPr>
        <w:rPr>
          <w:b w:val="1"/>
          <w:sz w:val="28"/>
        </w:rPr>
      </w:pPr>
      <w:r>
        <w:rPr>
          <w:b w:val="1"/>
          <w:sz w:val="28"/>
        </w:rPr>
        <w:t>Андреево-Мелентьевского</w:t>
      </w:r>
    </w:p>
    <w:p w14:paraId="20000000">
      <w:pPr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        </w:t>
      </w:r>
      <w:r>
        <w:rPr>
          <w:b w:val="1"/>
          <w:sz w:val="28"/>
        </w:rPr>
        <w:t>Ю.В. Иваница</w:t>
      </w:r>
    </w:p>
    <w:p w14:paraId="21000000">
      <w:pPr>
        <w:rPr>
          <w:b w:val="1"/>
          <w:sz w:val="28"/>
        </w:rPr>
      </w:pPr>
    </w:p>
    <w:p w14:paraId="22000000">
      <w:pPr>
        <w:rPr>
          <w:b w:val="1"/>
          <w:sz w:val="28"/>
        </w:rPr>
      </w:pPr>
    </w:p>
    <w:p w14:paraId="23000000">
      <w:pPr>
        <w:rPr>
          <w:b w:val="1"/>
          <w:sz w:val="28"/>
        </w:rPr>
      </w:pPr>
    </w:p>
    <w:p w14:paraId="24000000">
      <w:pPr>
        <w:rPr>
          <w:sz w:val="18"/>
        </w:rPr>
      </w:pPr>
      <w:r>
        <w:rPr>
          <w:sz w:val="18"/>
        </w:rPr>
        <w:t>Постановлен</w:t>
      </w:r>
      <w:r>
        <w:rPr>
          <w:sz w:val="18"/>
        </w:rPr>
        <w:t>ие</w:t>
      </w:r>
      <w:r>
        <w:rPr>
          <w:color w:val="FFFFFF"/>
          <w:sz w:val="18"/>
        </w:rPr>
        <w:t>.</w:t>
      </w:r>
      <w:r>
        <w:rPr>
          <w:sz w:val="18"/>
        </w:rPr>
        <w:t>вносит</w:t>
      </w:r>
      <w:r>
        <w:rPr>
          <w:color w:val="FFFFFF"/>
          <w:sz w:val="18"/>
        </w:rPr>
        <w:t>..</w:t>
      </w:r>
      <w:r>
        <w:rPr>
          <w:sz w:val="18"/>
        </w:rPr>
        <w:t xml:space="preserve">отдел </w:t>
      </w:r>
      <w:r>
        <w:rPr>
          <w:sz w:val="18"/>
        </w:rPr>
        <w:t xml:space="preserve"> </w:t>
      </w:r>
      <w:r>
        <w:rPr>
          <w:sz w:val="18"/>
        </w:rPr>
        <w:t xml:space="preserve">   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экономики и финансов администрации</w:t>
      </w:r>
    </w:p>
    <w:p w14:paraId="25000000">
      <w:pPr>
        <w:rPr>
          <w:sz w:val="24"/>
        </w:rPr>
      </w:pPr>
      <w:r>
        <w:rPr>
          <w:sz w:val="18"/>
        </w:rPr>
        <w:t>Андреево-Мелентьевского сельского по</w:t>
      </w:r>
      <w:r>
        <w:rPr>
          <w:sz w:val="18"/>
        </w:rPr>
        <w:t>селения</w:t>
      </w:r>
    </w:p>
    <w:p w14:paraId="26000000">
      <w:pPr>
        <w:rPr>
          <w:b w:val="1"/>
          <w:sz w:val="28"/>
        </w:rPr>
      </w:pPr>
    </w:p>
    <w:p w14:paraId="27000000">
      <w:pPr>
        <w:pageBreakBefore w:val="1"/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Приложен</w:t>
      </w:r>
      <w:r>
        <w:rPr>
          <w:sz w:val="24"/>
        </w:rPr>
        <w:t>и</w:t>
      </w:r>
      <w:r>
        <w:rPr>
          <w:sz w:val="24"/>
        </w:rPr>
        <w:t>е</w:t>
      </w:r>
    </w:p>
    <w:p w14:paraId="28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14:paraId="29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14:paraId="2A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Андреево-Мелентьевского</w:t>
      </w:r>
      <w:r>
        <w:rPr>
          <w:sz w:val="24"/>
        </w:rPr>
        <w:t xml:space="preserve"> сельского поселения</w:t>
      </w:r>
    </w:p>
    <w:p w14:paraId="2B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_____________________</w:t>
      </w:r>
    </w:p>
    <w:p w14:paraId="2C000000">
      <w:pPr>
        <w:spacing w:line="252" w:lineRule="auto"/>
        <w:ind/>
        <w:jc w:val="center"/>
        <w:rPr>
          <w:sz w:val="24"/>
        </w:rPr>
      </w:pPr>
    </w:p>
    <w:p w14:paraId="2D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МУНИЦИПАЛЬНАЯ ПРОГРАММА</w:t>
      </w:r>
    </w:p>
    <w:p w14:paraId="2E000000">
      <w:pPr>
        <w:widowControl w:val="0"/>
        <w:ind/>
        <w:jc w:val="center"/>
        <w:rPr>
          <w:sz w:val="24"/>
        </w:rPr>
      </w:pPr>
      <w:r>
        <w:rPr>
          <w:sz w:val="24"/>
        </w:rPr>
        <w:t>АНДРЕЕВО-МЕЛЕНТЬЕВСКОГО</w:t>
      </w:r>
      <w:r>
        <w:rPr>
          <w:sz w:val="24"/>
        </w:rPr>
        <w:t xml:space="preserve"> СЕЛЬСКОГО ПОСЕЛЕНИЯ</w:t>
      </w:r>
    </w:p>
    <w:p w14:paraId="2F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ИНФОРМАЦИОННОЕ ОБЩЕСТВО</w:t>
      </w:r>
      <w:r>
        <w:rPr>
          <w:sz w:val="24"/>
        </w:rPr>
        <w:t xml:space="preserve"> АНДРЕЕВО-МЕЛЕНТЬЕВСКОГО СЕЛЬСКОГО ПОСЕЛЕНИЯ</w:t>
      </w:r>
      <w:r>
        <w:rPr>
          <w:sz w:val="24"/>
        </w:rPr>
        <w:t>»</w:t>
      </w:r>
    </w:p>
    <w:p w14:paraId="30000000">
      <w:pPr>
        <w:spacing w:line="252" w:lineRule="auto"/>
        <w:ind/>
        <w:jc w:val="center"/>
        <w:rPr>
          <w:sz w:val="24"/>
        </w:rPr>
      </w:pPr>
    </w:p>
    <w:p w14:paraId="31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</w:t>
      </w:r>
      <w:r>
        <w:rPr>
          <w:sz w:val="24"/>
        </w:rPr>
        <w:t>ОРТ</w:t>
      </w:r>
    </w:p>
    <w:p w14:paraId="32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</w:t>
      </w:r>
      <w:r>
        <w:rPr>
          <w:sz w:val="24"/>
        </w:rPr>
        <w:t>аль</w:t>
      </w:r>
      <w:r>
        <w:rPr>
          <w:sz w:val="24"/>
        </w:rPr>
        <w:t xml:space="preserve">ной программы </w:t>
      </w:r>
      <w:r>
        <w:rPr>
          <w:sz w:val="24"/>
        </w:rPr>
        <w:t>Андреево-Мелентьевского</w:t>
      </w:r>
      <w:r>
        <w:rPr>
          <w:sz w:val="24"/>
        </w:rPr>
        <w:t xml:space="preserve"> сельского поселения</w:t>
      </w:r>
    </w:p>
    <w:p w14:paraId="33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Информационное общество</w:t>
      </w:r>
      <w:r>
        <w:rPr>
          <w:sz w:val="24"/>
        </w:rPr>
        <w:t>Андреево-Мелентьевского сельского поселения</w:t>
      </w:r>
      <w:r>
        <w:rPr>
          <w:sz w:val="24"/>
        </w:rPr>
        <w:t>»</w:t>
      </w:r>
    </w:p>
    <w:p w14:paraId="34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6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Информа</w:t>
            </w:r>
            <w:r>
              <w:rPr>
                <w:sz w:val="24"/>
              </w:rPr>
              <w:t>ционное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ество</w:t>
            </w:r>
            <w:r>
              <w:rPr>
                <w:sz w:val="24"/>
              </w:rPr>
              <w:t>Андреево-Мелентьевского сельского поселения</w:t>
            </w:r>
            <w:r>
              <w:rPr>
                <w:sz w:val="24"/>
              </w:rPr>
              <w:t>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A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тсутству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«Развитие </w:t>
            </w:r>
            <w:r>
              <w:rPr>
                <w:sz w:val="24"/>
              </w:rPr>
              <w:t>и использование информационных и телекоммуникационных технологий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14:paraId="4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«Обеспечение реализации муниципальной программы «Информационное общество</w:t>
            </w:r>
            <w:r>
              <w:rPr>
                <w:sz w:val="24"/>
              </w:rPr>
              <w:t>Андре</w:t>
            </w:r>
            <w:r>
              <w:rPr>
                <w:sz w:val="24"/>
              </w:rPr>
              <w:t>ево-Мелен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14:paraId="41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Программно-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4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Развитие информационно-телекоммуникационной среды, способствующей уст</w:t>
            </w:r>
            <w:r>
              <w:rPr>
                <w:sz w:val="24"/>
              </w:rPr>
              <w:t xml:space="preserve">ойчивому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стабиль</w:t>
            </w:r>
            <w:r>
              <w:rPr>
                <w:sz w:val="24"/>
              </w:rPr>
              <w:t xml:space="preserve">ному социально-экономическому развитию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.</w:t>
            </w:r>
          </w:p>
          <w:p w14:paraId="46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Повышение эффективности бюджетных расходов на внедрение информационных технологий и деятельность органов местного самоуправления</w:t>
            </w:r>
            <w:r>
              <w:rPr>
                <w:sz w:val="24"/>
              </w:rPr>
              <w:t>.</w:t>
            </w:r>
          </w:p>
          <w:p w14:paraId="4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Повышение эффек</w:t>
            </w:r>
            <w:r>
              <w:rPr>
                <w:sz w:val="24"/>
              </w:rPr>
              <w:t>тив</w:t>
            </w:r>
            <w:r>
              <w:rPr>
                <w:sz w:val="24"/>
              </w:rPr>
              <w:t>ности пла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рования</w:t>
            </w:r>
            <w:r>
              <w:rPr>
                <w:sz w:val="24"/>
              </w:rPr>
              <w:t xml:space="preserve">, создания и использования информационных и телекоммуникационных технологий в деятельности органов местного самоуправления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поселения.</w:t>
            </w: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8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Предоставл</w:t>
            </w:r>
            <w:r>
              <w:rPr>
                <w:sz w:val="24"/>
              </w:rPr>
              <w:t>ение му</w:t>
            </w:r>
            <w:r>
              <w:rPr>
                <w:sz w:val="24"/>
              </w:rPr>
              <w:t>ниципальн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услуг </w:t>
            </w:r>
            <w:r>
              <w:rPr>
                <w:sz w:val="24"/>
              </w:rPr>
              <w:t>с использованием современных информационных и телекоммуникационных технологий и 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онно-телекоммуникационной сети «Интернет» на основе создания и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вития единой инфраструктуры обеспечения межведомственного эле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тронного взаимодей</w:t>
            </w:r>
            <w:r>
              <w:rPr>
                <w:sz w:val="24"/>
              </w:rPr>
              <w:t>ств</w:t>
            </w:r>
            <w:r>
              <w:rPr>
                <w:sz w:val="24"/>
              </w:rPr>
              <w:t>ия и взаи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</w:t>
            </w:r>
            <w:r>
              <w:rPr>
                <w:sz w:val="24"/>
              </w:rPr>
              <w:t>я органов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 с органами исполнительной власти и с организациями и с гражданами;</w:t>
            </w:r>
          </w:p>
          <w:p w14:paraId="4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Поддерживание информационной и телекоммуникационной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структуры на современном уровне</w:t>
            </w:r>
            <w:r>
              <w:rPr>
                <w:sz w:val="24"/>
              </w:rPr>
              <w:t>;</w:t>
            </w:r>
          </w:p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Обеспечение защиты информации, используем</w:t>
            </w:r>
            <w:r>
              <w:rPr>
                <w:sz w:val="24"/>
              </w:rPr>
              <w:t>ой при вы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лнении </w:t>
            </w:r>
            <w:r>
              <w:rPr>
                <w:sz w:val="24"/>
              </w:rPr>
              <w:t xml:space="preserve">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оказании </w:t>
            </w:r>
            <w:r>
              <w:rPr>
                <w:sz w:val="24"/>
              </w:rPr>
              <w:t>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ственных и </w:t>
            </w:r>
            <w:r>
              <w:rPr>
                <w:sz w:val="24"/>
              </w:rPr>
              <w:t>муниципальных услуг.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C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z w:val="24"/>
              </w:rPr>
              <w:t xml:space="preserve">левые  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аторы и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D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Степень соответствия запланированному уровню затрат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E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 xml:space="preserve">тапы не выделяются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</w:t>
            </w:r>
            <w:r>
              <w:rPr>
                <w:sz w:val="24"/>
              </w:rPr>
              <w:t>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– 31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</w:p>
        </w:tc>
      </w:tr>
    </w:tbl>
    <w:p w14:paraId="50000000">
      <w:pPr>
        <w:widowControl w:val="0"/>
        <w:ind/>
        <w:rPr>
          <w:sz w:val="24"/>
        </w:rPr>
      </w:pPr>
    </w:p>
    <w:p w14:paraId="51000000">
      <w:pPr>
        <w:spacing w:line="252" w:lineRule="auto"/>
        <w:ind/>
        <w:jc w:val="both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936"/>
        <w:gridCol w:w="1559"/>
        <w:gridCol w:w="1559"/>
        <w:gridCol w:w="1559"/>
        <w:gridCol w:w="1559"/>
        <w:gridCol w:w="6"/>
        <w:gridCol w:w="420"/>
      </w:tblGrid>
      <w:tr>
        <w:trPr>
          <w:trHeight w:hRule="atLeast" w:val="2087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598"/>
            <w:gridSpan w:val="7"/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и источники финансирования уточняются при формировании бюджета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 на соответствующий период бюджетного планирования.</w:t>
            </w:r>
            <w:r>
              <w:rPr>
                <w:sz w:val="24"/>
              </w:rPr>
              <w:t xml:space="preserve"> Общий объем бюдже</w:t>
            </w:r>
            <w:r>
              <w:rPr>
                <w:sz w:val="24"/>
              </w:rPr>
              <w:t>тны</w:t>
            </w:r>
            <w:r>
              <w:rPr>
                <w:sz w:val="24"/>
              </w:rPr>
              <w:t>х ассигно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реализацию муниципальной программы составляет </w:t>
            </w:r>
            <w:r>
              <w:rPr>
                <w:color w:val="000000"/>
                <w:sz w:val="24"/>
              </w:rPr>
              <w:t>4420,0</w:t>
            </w:r>
            <w:r>
              <w:rPr>
                <w:color w:val="000000"/>
                <w:sz w:val="24"/>
              </w:rPr>
              <w:t xml:space="preserve"> тыс. руб.,</w:t>
            </w:r>
            <w:r>
              <w:rPr>
                <w:sz w:val="24"/>
              </w:rPr>
              <w:t xml:space="preserve"> в том числе: </w:t>
            </w:r>
            <w:r>
              <w:rPr>
                <w:sz w:val="24"/>
              </w:rPr>
              <w:t xml:space="preserve">за счет </w:t>
            </w:r>
            <w:r>
              <w:rPr>
                <w:sz w:val="24"/>
              </w:rPr>
              <w:t xml:space="preserve">средств бюджета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4420</w:t>
            </w:r>
            <w:r>
              <w:rPr>
                <w:sz w:val="24"/>
              </w:rPr>
              <w:t>,0</w:t>
            </w:r>
            <w:r>
              <w:rPr>
                <w:sz w:val="24"/>
              </w:rPr>
              <w:t xml:space="preserve"> тыс. рублей; объем бюджетных ассигнований на реализацию муниципальной программы по г</w:t>
            </w:r>
            <w:r>
              <w:rPr>
                <w:sz w:val="24"/>
              </w:rPr>
              <w:t>одам сост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ляет (т</w:t>
            </w:r>
            <w:r>
              <w:rPr>
                <w:sz w:val="24"/>
              </w:rPr>
              <w:t>ыс. рублей)</w:t>
            </w:r>
            <w:r>
              <w:rPr>
                <w:sz w:val="24"/>
              </w:rPr>
              <w:t>:</w:t>
            </w:r>
          </w:p>
          <w:p w14:paraId="5400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rPr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tabs>
                <w:tab w:leader="none" w:pos="270" w:val="left"/>
                <w:tab w:leader="none" w:pos="419" w:val="left"/>
                <w:tab w:leader="none" w:pos="705" w:val="center"/>
              </w:tabs>
              <w:ind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</w:p>
          <w:p w14:paraId="5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14:paraId="5A00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pStyle w:val="Style_4"/>
              <w:tabs>
                <w:tab w:leader="none" w:pos="150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федеральный</w:t>
            </w:r>
          </w:p>
          <w:p w14:paraId="5C000000">
            <w:pPr>
              <w:pStyle w:val="Style_4"/>
              <w:tabs>
                <w:tab w:leader="none" w:pos="150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tabs>
                <w:tab w:leader="none" w:pos="150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57"/>
        </w:trPr>
        <w:tc>
          <w:tcPr>
            <w:tcW w:type="dxa" w:w="2400"/>
            <w:gridSpan w:val="1"/>
            <w:vMerge w:val="continue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99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99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</w:pPr>
            <w:r>
              <w:rPr>
                <w:sz w:val="28"/>
              </w:rPr>
              <w:t>310,3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</w:pPr>
            <w:r>
              <w:rPr>
                <w:sz w:val="28"/>
              </w:rPr>
              <w:t>310,3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sz w:val="28"/>
              </w:rPr>
              <w:t>329,4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</w:pPr>
            <w:r>
              <w:rPr>
                <w:sz w:val="28"/>
              </w:rPr>
              <w:t>329,4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</w:pPr>
            <w:r>
              <w:rPr>
                <w:sz w:val="28"/>
              </w:rPr>
              <w:t>305,4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</w:pPr>
            <w:r>
              <w:rPr>
                <w:sz w:val="28"/>
              </w:rPr>
              <w:t>305,4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</w:pPr>
            <w:r>
              <w:rPr>
                <w:sz w:val="28"/>
              </w:rPr>
              <w:t>405,0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2400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rPr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</w:pPr>
            <w:r>
              <w:rPr>
                <w:sz w:val="28"/>
              </w:rPr>
              <w:t>405,0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2400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rPr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</w:pPr>
            <w:r>
              <w:rPr>
                <w:sz w:val="28"/>
              </w:rPr>
              <w:t>405,0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2400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4"/>
              <w:rPr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</w:pPr>
            <w:r>
              <w:rPr>
                <w:sz w:val="28"/>
              </w:rPr>
              <w:t>405,0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2400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4"/>
              <w:rPr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00000">
            <w:pPr>
              <w:ind/>
              <w:jc w:val="center"/>
            </w:pPr>
            <w:r>
              <w:rPr>
                <w:sz w:val="28"/>
              </w:rPr>
              <w:t>405,0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2400"/>
            <w:tcBorders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4"/>
              <w:rPr>
                <w:sz w:val="24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00000">
            <w:pPr>
              <w:ind/>
              <w:jc w:val="center"/>
            </w:pPr>
            <w:r>
              <w:rPr>
                <w:sz w:val="28"/>
              </w:rPr>
              <w:t>405,0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6"/>
            <w:tcMar>
              <w:left w:type="dxa" w:w="75"/>
              <w:right w:type="dxa" w:w="75"/>
            </w:tcMar>
          </w:tcPr>
          <w:p/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pStyle w:val="Style_4"/>
              <w:rPr>
                <w:sz w:val="24"/>
              </w:rPr>
            </w:pPr>
          </w:p>
          <w:p w14:paraId="A0000000">
            <w:pPr>
              <w:pStyle w:val="Style_4"/>
              <w:rPr>
                <w:sz w:val="24"/>
              </w:rPr>
            </w:pPr>
          </w:p>
          <w:p w14:paraId="A1000000">
            <w:pPr>
              <w:pStyle w:val="Style_4"/>
              <w:rPr>
                <w:sz w:val="24"/>
              </w:rPr>
            </w:pPr>
          </w:p>
          <w:p w14:paraId="A2000000">
            <w:pPr>
              <w:pStyle w:val="Style_4"/>
              <w:rPr>
                <w:sz w:val="24"/>
              </w:rPr>
            </w:pPr>
          </w:p>
          <w:p w14:paraId="A3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178"/>
            <w:gridSpan w:val="6"/>
            <w:tcBorders>
              <w:top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rPr>
                <w:sz w:val="24"/>
              </w:rPr>
            </w:pPr>
          </w:p>
          <w:p w14:paraId="A5000000">
            <w:pPr>
              <w:rPr>
                <w:sz w:val="24"/>
              </w:rPr>
            </w:pPr>
          </w:p>
          <w:p w14:paraId="A6000000">
            <w:pPr>
              <w:rPr>
                <w:sz w:val="24"/>
              </w:rPr>
            </w:pPr>
          </w:p>
          <w:p w14:paraId="A7000000">
            <w:pPr>
              <w:rPr>
                <w:sz w:val="24"/>
              </w:rPr>
            </w:pPr>
          </w:p>
          <w:p w14:paraId="A8000000">
            <w:pPr>
              <w:rPr>
                <w:sz w:val="24"/>
              </w:rPr>
            </w:pPr>
            <w:r>
              <w:rPr>
                <w:sz w:val="24"/>
              </w:rPr>
              <w:t>1. Вы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кий</w:t>
            </w:r>
            <w:r>
              <w:rPr>
                <w:sz w:val="24"/>
              </w:rPr>
              <w:t xml:space="preserve"> уровень развития информационной телекоммуникац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онной среды в </w:t>
            </w:r>
            <w:r>
              <w:rPr>
                <w:sz w:val="24"/>
              </w:rPr>
              <w:t>Андреево-Мелентьевском</w:t>
            </w:r>
            <w:r>
              <w:rPr>
                <w:sz w:val="24"/>
              </w:rPr>
              <w:t>сельском поселении;</w:t>
            </w:r>
          </w:p>
          <w:p w14:paraId="A9000000">
            <w:pPr>
              <w:rPr>
                <w:sz w:val="24"/>
              </w:rPr>
            </w:pPr>
            <w:r>
              <w:rPr>
                <w:sz w:val="24"/>
              </w:rPr>
              <w:t>2. Высокая эффективность бюджетных расходов на внедрение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формационных технологий в деятельность органов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управления;</w:t>
            </w:r>
          </w:p>
          <w:p w14:paraId="AA000000">
            <w:pPr>
              <w:rPr>
                <w:sz w:val="24"/>
              </w:rPr>
            </w:pPr>
            <w:r>
              <w:rPr>
                <w:sz w:val="24"/>
              </w:rPr>
              <w:t>3. Качестве</w:t>
            </w:r>
            <w:r>
              <w:rPr>
                <w:sz w:val="24"/>
              </w:rPr>
              <w:t xml:space="preserve">нное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едо</w:t>
            </w:r>
            <w:r>
              <w:rPr>
                <w:sz w:val="24"/>
              </w:rPr>
              <w:t>ставление государственных 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ных услуг в </w:t>
            </w:r>
            <w:r>
              <w:rPr>
                <w:sz w:val="24"/>
              </w:rPr>
              <w:t xml:space="preserve"> Андреево-Мелентьевском</w:t>
            </w:r>
            <w:r>
              <w:rPr>
                <w:sz w:val="24"/>
              </w:rPr>
              <w:t>сельском поселении;</w:t>
            </w:r>
          </w:p>
          <w:p w14:paraId="A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 Эффективное планирование, создание и использование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ционных и телекоммуникационных технологий в деятельность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ганов местного самоуправления </w:t>
            </w:r>
            <w:r>
              <w:rPr>
                <w:sz w:val="24"/>
              </w:rPr>
              <w:t>Анд</w:t>
            </w:r>
            <w:r>
              <w:rPr>
                <w:sz w:val="24"/>
              </w:rPr>
              <w:t>реево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Меле</w:t>
            </w:r>
            <w:r>
              <w:rPr>
                <w:sz w:val="24"/>
              </w:rPr>
              <w:t>нтьевского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поселения.</w:t>
            </w:r>
          </w:p>
          <w:p w14:paraId="AC000000">
            <w:pPr>
              <w:rPr>
                <w:sz w:val="24"/>
              </w:rPr>
            </w:pPr>
          </w:p>
          <w:p w14:paraId="AD000000">
            <w:pPr>
              <w:rPr>
                <w:sz w:val="24"/>
              </w:rPr>
            </w:pPr>
          </w:p>
        </w:tc>
        <w:tc>
          <w:tcPr>
            <w:tcW w:type="dxa" w:w="420"/>
            <w:tcMar>
              <w:left w:type="dxa" w:w="75"/>
              <w:right w:type="dxa" w:w="75"/>
            </w:tcMar>
          </w:tcPr>
          <w:p/>
        </w:tc>
      </w:tr>
    </w:tbl>
    <w:p w14:paraId="AE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br/>
      </w:r>
    </w:p>
    <w:p w14:paraId="AF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B0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подпрограммы </w:t>
      </w:r>
      <w:r>
        <w:rPr>
          <w:sz w:val="24"/>
        </w:rPr>
        <w:t xml:space="preserve">«Развитие </w:t>
      </w:r>
      <w:r>
        <w:rPr>
          <w:sz w:val="24"/>
        </w:rPr>
        <w:t>и использование информационных и телекоммуникационных технологий</w:t>
      </w:r>
      <w:r>
        <w:rPr>
          <w:sz w:val="24"/>
        </w:rPr>
        <w:t>»</w:t>
      </w:r>
      <w:r>
        <w:rPr>
          <w:sz w:val="24"/>
        </w:rPr>
        <w:t>.</w:t>
      </w:r>
    </w:p>
    <w:p w14:paraId="B1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B3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и использование информационных и телекоммуникационных техно</w:t>
            </w:r>
            <w:r>
              <w:rPr>
                <w:sz w:val="24"/>
              </w:rPr>
              <w:t>логий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5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дминистраци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B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Программно-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це</w:t>
            </w:r>
            <w:r>
              <w:rPr>
                <w:sz w:val="24"/>
              </w:rPr>
              <w:t>левые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BC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D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BE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Повышение эффективности муниципального управления, а также планирования, создания и использования </w:t>
            </w:r>
            <w:r>
              <w:rPr>
                <w:sz w:val="24"/>
              </w:rPr>
              <w:t xml:space="preserve">информационных и телекоммуникационных технологий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дея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 xml:space="preserve">ьности </w:t>
            </w:r>
            <w:r>
              <w:rPr>
                <w:sz w:val="24"/>
              </w:rPr>
              <w:t>органов местного самоуправления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обеспечение защиты информации.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F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C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 П</w:t>
            </w:r>
            <w:r>
              <w:rPr>
                <w:sz w:val="24"/>
              </w:rPr>
              <w:t>овышение качества администра</w:t>
            </w:r>
            <w:r>
              <w:rPr>
                <w:sz w:val="24"/>
              </w:rPr>
              <w:t>тивных процессов деятельности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органов за счет создания и развития их</w:t>
            </w:r>
            <w:r>
              <w:rPr>
                <w:sz w:val="24"/>
              </w:rPr>
              <w:t xml:space="preserve"> информационных </w:t>
            </w:r>
            <w:r>
              <w:rPr>
                <w:sz w:val="24"/>
              </w:rPr>
              <w:t>систем.</w:t>
            </w:r>
          </w:p>
          <w:p w14:paraId="C100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2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C3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Доля функционирующих компьютеров от общего количества компь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теров</w:t>
            </w:r>
            <w:r>
              <w:rPr>
                <w:sz w:val="24"/>
              </w:rPr>
              <w:t xml:space="preserve"> (проц.)</w:t>
            </w:r>
            <w:r>
              <w:rPr>
                <w:sz w:val="24"/>
              </w:rPr>
              <w:t>;</w:t>
            </w:r>
          </w:p>
          <w:p w14:paraId="C4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Количество рабочих мест подключенных к системе документооборота «ДЕЛО»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t>;</w:t>
            </w:r>
          </w:p>
          <w:p w14:paraId="C5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Количест</w:t>
            </w:r>
            <w:r>
              <w:rPr>
                <w:sz w:val="24"/>
              </w:rPr>
              <w:t xml:space="preserve">во </w:t>
            </w:r>
            <w:r>
              <w:rPr>
                <w:sz w:val="24"/>
              </w:rPr>
              <w:t>внедренны</w:t>
            </w:r>
            <w:r>
              <w:rPr>
                <w:sz w:val="24"/>
              </w:rPr>
              <w:t>х инф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</w:t>
            </w:r>
            <w:r>
              <w:rPr>
                <w:sz w:val="24"/>
              </w:rPr>
              <w:t>ионных систем</w:t>
            </w:r>
            <w:r>
              <w:rPr>
                <w:sz w:val="24"/>
              </w:rPr>
              <w:t>-шт</w:t>
            </w:r>
            <w:r>
              <w:rPr>
                <w:sz w:val="24"/>
              </w:rPr>
              <w:t>.</w:t>
            </w:r>
          </w:p>
          <w:p w14:paraId="C6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Обслуживание программных продуктов.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 xml:space="preserve">тапы не выделяются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января 2019г – 31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</w:p>
        </w:tc>
      </w:tr>
    </w:tbl>
    <w:p w14:paraId="C9000000">
      <w:pPr>
        <w:widowControl w:val="0"/>
        <w:ind/>
        <w:rPr>
          <w:sz w:val="24"/>
        </w:rPr>
      </w:pPr>
    </w:p>
    <w:p w14:paraId="CA000000">
      <w:pPr>
        <w:spacing w:line="252" w:lineRule="auto"/>
        <w:ind/>
        <w:jc w:val="both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227"/>
        <w:gridCol w:w="7654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B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227"/>
            <w:tcMar>
              <w:left w:type="dxa" w:w="75"/>
              <w:right w:type="dxa" w:w="75"/>
            </w:tcMar>
          </w:tcPr>
          <w:p w14:paraId="CC00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7654"/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объем бюджетных ассигнований на реализацию мероприятий подпрограммы на 2019-2030годы составляет </w:t>
            </w:r>
            <w:r>
              <w:rPr>
                <w:sz w:val="24"/>
              </w:rPr>
              <w:t>1 731,2</w:t>
            </w:r>
            <w:r>
              <w:rPr>
                <w:sz w:val="24"/>
              </w:rPr>
              <w:t xml:space="preserve"> тыс. руб., в том числе: за счет средств бюджета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 –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731,2</w:t>
            </w:r>
            <w:r>
              <w:rPr>
                <w:sz w:val="24"/>
              </w:rPr>
              <w:t xml:space="preserve"> тыс. рублей; объем бюджетных ассигнований н</w:t>
            </w:r>
            <w:r>
              <w:rPr>
                <w:sz w:val="24"/>
              </w:rPr>
              <w:t>а реа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</w:t>
            </w:r>
            <w:r>
              <w:rPr>
                <w:sz w:val="24"/>
              </w:rPr>
              <w:t>ию муниципальной программы по годам составляет (тыс. рублей):</w:t>
            </w:r>
          </w:p>
          <w:p w14:paraId="CE000000">
            <w:pPr>
              <w:pStyle w:val="Style_4"/>
              <w:ind/>
              <w:jc w:val="both"/>
              <w:rPr>
                <w:sz w:val="24"/>
              </w:rPr>
            </w:pPr>
          </w:p>
          <w:tbl>
            <w:tblPr>
              <w:tblStyle w:val="Style_3"/>
              <w:tblLayout w:type="fixed"/>
              <w:tblCellMar>
                <w:left w:type="dxa" w:w="75"/>
                <w:right w:type="dxa" w:w="75"/>
              </w:tblCellMar>
            </w:tblPr>
            <w:tblGrid>
              <w:gridCol w:w="1306"/>
              <w:gridCol w:w="1383"/>
              <w:gridCol w:w="1559"/>
              <w:gridCol w:w="1701"/>
              <w:gridCol w:w="1559"/>
            </w:tblGrid>
            <w:tr>
              <w:trPr>
                <w:trHeight w:hRule="atLeast" w:val="400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CF000000">
                  <w:pPr>
                    <w:pStyle w:val="Style_4"/>
                    <w:tabs>
                      <w:tab w:leader="none" w:pos="270" w:val="left"/>
                      <w:tab w:leader="none" w:pos="419" w:val="left"/>
                      <w:tab w:leader="none" w:pos="705" w:val="center"/>
                    </w:tabs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D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D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местный </w:t>
                  </w:r>
                </w:p>
                <w:p w14:paraId="D2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бюджет </w:t>
                  </w:r>
                </w:p>
                <w:p w14:paraId="D3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D4000000">
                  <w:pPr>
                    <w:pStyle w:val="Style_4"/>
                    <w:tabs>
                      <w:tab w:leader="none" w:pos="1500" w:val="left"/>
                    </w:tabs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</w:t>
                  </w:r>
                </w:p>
                <w:p w14:paraId="D5000000">
                  <w:pPr>
                    <w:pStyle w:val="Style_4"/>
                    <w:tabs>
                      <w:tab w:leader="none" w:pos="1500" w:val="left"/>
                    </w:tabs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бюджет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D6000000">
                  <w:pPr>
                    <w:pStyle w:val="Style_4"/>
                    <w:tabs>
                      <w:tab w:leader="none" w:pos="1500" w:val="left"/>
                    </w:tabs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</w:tr>
            <w:tr>
              <w:trPr>
                <w:trHeight w:hRule="atLeast" w:val="457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D7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D8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>99</w:t>
                  </w:r>
                  <w:r>
                    <w:rPr>
                      <w:sz w:val="28"/>
                    </w:rPr>
                    <w:t>,</w:t>
                  </w:r>
                  <w:r>
                    <w:rPr>
                      <w:sz w:val="28"/>
                    </w:rPr>
                    <w:t>9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D9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>99</w:t>
                  </w:r>
                  <w:r>
                    <w:rPr>
                      <w:sz w:val="28"/>
                    </w:rPr>
                    <w:t>,</w:t>
                  </w:r>
                  <w:r>
                    <w:rPr>
                      <w:sz w:val="28"/>
                    </w:rPr>
                    <w:t>9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DA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DB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DC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DD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310,3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DE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310,3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DF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E0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E1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E2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329,4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E3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329,4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E4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E5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E6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E7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305,4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E8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305,4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E9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EA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EB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EC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390,0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ED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390,0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EE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,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EF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F0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F1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355,0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F2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355,0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F3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F4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F5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F6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405,0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F7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405,0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F8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F9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FA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FB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405,0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FC00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405,0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FD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FE00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FF00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00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405,0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01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405,0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02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03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0401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05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405,0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06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405,0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07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08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0901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0A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405,0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0B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405,0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0C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0D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rPr>
                <w:trHeight w:hRule="atLeast" w:val="400"/>
              </w:trPr>
              <w:tc>
                <w:tcPr>
                  <w:tcW w:type="dxa" w:w="13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0E010000">
                  <w:pPr>
                    <w:pStyle w:val="Style_4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type="dxa" w:w="13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0F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405,0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10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405,0</w:t>
                  </w:r>
                </w:p>
              </w:tc>
              <w:tc>
                <w:tcPr>
                  <w:tcW w:type="dxa" w:w="170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left w:type="dxa" w:w="75"/>
                    <w:right w:type="dxa" w:w="75"/>
                  </w:tcMar>
                </w:tcPr>
                <w:p w14:paraId="11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75"/>
                    <w:right w:type="dxa" w:w="75"/>
                  </w:tcMar>
                </w:tcPr>
                <w:p w14:paraId="12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</w:tbl>
          <w:p w14:paraId="13010000">
            <w:pPr>
              <w:pStyle w:val="Style_4"/>
              <w:ind/>
              <w:jc w:val="both"/>
              <w:rPr>
                <w:sz w:val="24"/>
              </w:rPr>
            </w:pPr>
          </w:p>
          <w:p w14:paraId="14010000">
            <w:pPr>
              <w:pStyle w:val="Style_4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15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аммы      </w:t>
            </w:r>
          </w:p>
        </w:tc>
        <w:tc>
          <w:tcPr>
            <w:tcW w:type="dxa" w:w="227"/>
            <w:tcMar>
              <w:left w:type="dxa" w:w="75"/>
              <w:right w:type="dxa" w:w="75"/>
            </w:tcMar>
          </w:tcPr>
          <w:p w14:paraId="16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7654"/>
            <w:tcMar>
              <w:left w:type="dxa" w:w="75"/>
              <w:right w:type="dxa" w:w="75"/>
            </w:tcMar>
          </w:tcPr>
          <w:p w14:paraId="1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Развитие информационных и телекоммуникационных технологий,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 качества и эффективности делопроизводства в органах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самоуправления.</w:t>
            </w:r>
          </w:p>
        </w:tc>
      </w:tr>
    </w:tbl>
    <w:p w14:paraId="18010000">
      <w:pPr>
        <w:ind/>
        <w:jc w:val="center"/>
        <w:rPr>
          <w:sz w:val="28"/>
        </w:rPr>
      </w:pPr>
    </w:p>
    <w:p w14:paraId="19010000">
      <w:pPr>
        <w:ind/>
        <w:jc w:val="center"/>
        <w:rPr>
          <w:sz w:val="26"/>
        </w:rPr>
      </w:pPr>
      <w:r>
        <w:rPr>
          <w:sz w:val="26"/>
        </w:rPr>
        <w:t>Приоритеты и цели муниципальной политики</w:t>
      </w:r>
    </w:p>
    <w:p w14:paraId="1A010000">
      <w:pPr>
        <w:ind/>
        <w:jc w:val="center"/>
        <w:rPr>
          <w:sz w:val="26"/>
        </w:rPr>
      </w:pPr>
      <w:r>
        <w:rPr>
          <w:sz w:val="26"/>
        </w:rPr>
        <w:t xml:space="preserve">в сфере реализации </w:t>
      </w:r>
      <w:r>
        <w:rPr>
          <w:sz w:val="26"/>
        </w:rPr>
        <w:t>муниципальной</w:t>
      </w:r>
      <w:r>
        <w:rPr>
          <w:sz w:val="26"/>
        </w:rPr>
        <w:t xml:space="preserve"> программы</w:t>
      </w:r>
    </w:p>
    <w:p w14:paraId="1B010000">
      <w:pPr>
        <w:ind/>
        <w:jc w:val="center"/>
        <w:rPr>
          <w:sz w:val="26"/>
        </w:rPr>
      </w:pPr>
    </w:p>
    <w:p w14:paraId="1C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Основные приор</w:t>
      </w:r>
      <w:r>
        <w:rPr>
          <w:sz w:val="26"/>
        </w:rPr>
        <w:t>итеты муниципальной политики в сфере развития информационного общества направлены на достижение следующих целей:</w:t>
      </w:r>
    </w:p>
    <w:p w14:paraId="1D010000">
      <w:pPr>
        <w:spacing w:line="276" w:lineRule="auto"/>
        <w:ind w:firstLine="709" w:left="0"/>
        <w:jc w:val="both"/>
        <w:rPr>
          <w:sz w:val="26"/>
        </w:rPr>
      </w:pPr>
    </w:p>
    <w:p w14:paraId="1E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 xml:space="preserve">развитие информационной и </w:t>
      </w:r>
      <w:r>
        <w:rPr>
          <w:sz w:val="26"/>
        </w:rPr>
        <w:t>теле</w:t>
      </w:r>
      <w:r>
        <w:rPr>
          <w:sz w:val="26"/>
        </w:rPr>
        <w:t xml:space="preserve">коммуникационной инфраструктуры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поселения;</w:t>
      </w:r>
    </w:p>
    <w:p w14:paraId="1F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информац</w:t>
      </w:r>
      <w:r>
        <w:rPr>
          <w:sz w:val="26"/>
        </w:rPr>
        <w:t>ионного п</w:t>
      </w:r>
      <w:r>
        <w:rPr>
          <w:sz w:val="26"/>
        </w:rPr>
        <w:t>ространства с учетом потребностей граждан и общества в получении качественных и достоверных сведений;</w:t>
      </w:r>
    </w:p>
    <w:p w14:paraId="20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предоставление муниципальных услуг</w:t>
      </w:r>
      <w:r>
        <w:rPr>
          <w:sz w:val="26"/>
        </w:rPr>
        <w:t>;</w:t>
      </w:r>
    </w:p>
    <w:p w14:paraId="21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осуществление</w:t>
      </w:r>
      <w:r>
        <w:rPr>
          <w:sz w:val="26"/>
        </w:rPr>
        <w:t xml:space="preserve"> электронного взаимодействия между государственными органами, органами местного самоуправления, орган</w:t>
      </w:r>
      <w:r>
        <w:rPr>
          <w:sz w:val="26"/>
        </w:rPr>
        <w:t>изациями и гражданами;</w:t>
      </w:r>
    </w:p>
    <w:p w14:paraId="22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 xml:space="preserve">формирование новой технологической основы для социально-экономического развития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поселения;</w:t>
      </w:r>
    </w:p>
    <w:p w14:paraId="23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обеспечение доступности широкополосного (в том числе беспроводного) доступа к информационно-телекоммуник</w:t>
      </w:r>
      <w:r>
        <w:rPr>
          <w:sz w:val="26"/>
        </w:rPr>
        <w:t xml:space="preserve">ационной сети «Интернет» максимальному количеству жителей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поселения;</w:t>
      </w:r>
    </w:p>
    <w:p w14:paraId="24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- формирование новой технологической основы для социально-экономического развития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поселения.</w:t>
      </w:r>
    </w:p>
    <w:p w14:paraId="25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обеспечение информационн</w:t>
      </w:r>
      <w:r>
        <w:rPr>
          <w:sz w:val="26"/>
        </w:rPr>
        <w:t xml:space="preserve">ой безопасности информационных систем, информационно-телекоммуникационной инфраструктуры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поселения;</w:t>
      </w:r>
    </w:p>
    <w:p w14:paraId="26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-  обеспечение интересов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 в сфере цифровой экономики;</w:t>
      </w:r>
    </w:p>
    <w:p w14:paraId="27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- обеспечение защиты инфо</w:t>
      </w:r>
      <w:r>
        <w:rPr>
          <w:sz w:val="26"/>
        </w:rPr>
        <w:t xml:space="preserve">рмации, используемой при выполнении функций и полномочий органа местного самоуправления; </w:t>
      </w:r>
    </w:p>
    <w:p w14:paraId="28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- обеспечение защиты персональных данных и иной информации, используемой при организации межведомственного взаимодействия и оказании госуда</w:t>
      </w:r>
      <w:r>
        <w:rPr>
          <w:sz w:val="26"/>
        </w:rPr>
        <w:t>рственных и муниципальных у</w:t>
      </w:r>
      <w:r>
        <w:rPr>
          <w:sz w:val="26"/>
        </w:rPr>
        <w:t>слуг;</w:t>
      </w:r>
    </w:p>
    <w:p w14:paraId="29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- обслуживание программных продуктов.</w:t>
      </w:r>
    </w:p>
    <w:p w14:paraId="2A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Сведения о показателях </w:t>
      </w:r>
      <w:r>
        <w:rPr>
          <w:sz w:val="26"/>
        </w:rPr>
        <w:t>муниципальной</w:t>
      </w:r>
      <w:r>
        <w:rPr>
          <w:sz w:val="26"/>
        </w:rPr>
        <w:t xml:space="preserve"> программы, подпрограмм</w:t>
      </w:r>
      <w:r>
        <w:rPr>
          <w:sz w:val="26"/>
        </w:rPr>
        <w:t>ы</w:t>
      </w:r>
      <w:r>
        <w:rPr>
          <w:sz w:val="26"/>
        </w:rPr>
        <w:t>муниципальной</w:t>
      </w:r>
      <w:r>
        <w:rPr>
          <w:sz w:val="26"/>
        </w:rPr>
        <w:t xml:space="preserve"> программы и их значениях приведены в </w:t>
      </w:r>
      <w:r>
        <w:rPr>
          <w:sz w:val="26"/>
        </w:rPr>
        <w:t>Таблице</w:t>
      </w:r>
      <w:r>
        <w:rPr>
          <w:sz w:val="26"/>
        </w:rPr>
        <w:t xml:space="preserve"> № 1.</w:t>
      </w:r>
    </w:p>
    <w:p w14:paraId="2B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Перечень основных мероприятий </w:t>
      </w:r>
      <w:r>
        <w:rPr>
          <w:sz w:val="26"/>
        </w:rPr>
        <w:t xml:space="preserve">подпрограммы </w:t>
      </w:r>
      <w:r>
        <w:rPr>
          <w:sz w:val="26"/>
        </w:rPr>
        <w:t xml:space="preserve">муниципальной </w:t>
      </w:r>
      <w:r>
        <w:rPr>
          <w:sz w:val="26"/>
        </w:rPr>
        <w:t>про</w:t>
      </w:r>
      <w:r>
        <w:rPr>
          <w:sz w:val="26"/>
        </w:rPr>
        <w:t xml:space="preserve">граммы приведен в Таблице № </w:t>
      </w:r>
      <w:r>
        <w:rPr>
          <w:sz w:val="26"/>
        </w:rPr>
        <w:t>2</w:t>
      </w:r>
      <w:r>
        <w:rPr>
          <w:sz w:val="26"/>
        </w:rPr>
        <w:t>.</w:t>
      </w:r>
    </w:p>
    <w:p w14:paraId="2C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Расходы бюджета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на реализацию </w:t>
      </w:r>
      <w:r>
        <w:rPr>
          <w:sz w:val="26"/>
        </w:rPr>
        <w:t>муниципальной</w:t>
      </w:r>
      <w:r>
        <w:rPr>
          <w:sz w:val="26"/>
        </w:rPr>
        <w:t xml:space="preserve"> прог</w:t>
      </w:r>
      <w:r>
        <w:rPr>
          <w:sz w:val="26"/>
        </w:rPr>
        <w:t xml:space="preserve">раммы приведены в Талице № </w:t>
      </w:r>
      <w:r>
        <w:rPr>
          <w:sz w:val="26"/>
        </w:rPr>
        <w:t>3</w:t>
      </w:r>
      <w:r>
        <w:rPr>
          <w:sz w:val="26"/>
        </w:rPr>
        <w:t>.</w:t>
      </w:r>
    </w:p>
    <w:p w14:paraId="2D01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Расходы на реализацию </w:t>
      </w:r>
      <w:r>
        <w:rPr>
          <w:sz w:val="26"/>
        </w:rPr>
        <w:t>муниципальной</w:t>
      </w:r>
      <w:r>
        <w:rPr>
          <w:sz w:val="26"/>
        </w:rPr>
        <w:t xml:space="preserve"> прог</w:t>
      </w:r>
      <w:r>
        <w:rPr>
          <w:sz w:val="26"/>
        </w:rPr>
        <w:t>раммы приведены в Таблице  №</w:t>
      </w:r>
      <w:r>
        <w:rPr>
          <w:sz w:val="26"/>
        </w:rPr>
        <w:t>4</w:t>
      </w:r>
      <w:r>
        <w:rPr>
          <w:sz w:val="26"/>
        </w:rPr>
        <w:t>.</w:t>
      </w:r>
    </w:p>
    <w:p w14:paraId="2E010000">
      <w:pPr>
        <w:sectPr>
          <w:headerReference r:id="rId3" w:type="first"/>
          <w:footerReference r:id="rId4" w:type="default"/>
          <w:pgSz w:h="16840" w:orient="portrait" w:w="11907"/>
          <w:pgMar w:bottom="567" w:footer="720" w:gutter="0" w:header="720" w:left="1304" w:right="709" w:top="425"/>
          <w:titlePg/>
        </w:sectPr>
      </w:pPr>
    </w:p>
    <w:p w14:paraId="2F010000">
      <w:pPr>
        <w:ind w:firstLine="851" w:left="0"/>
        <w:jc w:val="both"/>
        <w:rPr>
          <w:color w:val="FF0000"/>
          <w:sz w:val="28"/>
        </w:rPr>
      </w:pPr>
    </w:p>
    <w:p w14:paraId="30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31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32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      Таблица</w:t>
      </w:r>
      <w:r>
        <w:rPr>
          <w:sz w:val="24"/>
        </w:rPr>
        <w:t xml:space="preserve"> № </w:t>
      </w:r>
      <w:r>
        <w:rPr>
          <w:sz w:val="24"/>
        </w:rPr>
        <w:t>1</w:t>
      </w:r>
    </w:p>
    <w:p w14:paraId="33010000">
      <w:pPr>
        <w:ind/>
        <w:jc w:val="center"/>
        <w:rPr>
          <w:sz w:val="24"/>
        </w:rPr>
      </w:pPr>
      <w:bookmarkStart w:id="3" w:name="Par400"/>
      <w:bookmarkEnd w:id="3"/>
    </w:p>
    <w:p w14:paraId="34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35010000">
      <w:pPr>
        <w:ind/>
        <w:jc w:val="center"/>
        <w:rPr>
          <w:sz w:val="24"/>
        </w:rPr>
      </w:pPr>
      <w:r>
        <w:rPr>
          <w:sz w:val="24"/>
        </w:rPr>
        <w:t>о показат</w:t>
      </w:r>
      <w:r>
        <w:rPr>
          <w:sz w:val="24"/>
        </w:rPr>
        <w:t xml:space="preserve">елях муниципальной программы </w:t>
      </w:r>
      <w:r>
        <w:rPr>
          <w:sz w:val="24"/>
        </w:rPr>
        <w:t>Андреево-Мелентьевского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«</w:t>
      </w:r>
      <w:r>
        <w:rPr>
          <w:sz w:val="24"/>
        </w:rPr>
        <w:t>Информационное общество</w:t>
      </w:r>
      <w:r>
        <w:rPr>
          <w:sz w:val="24"/>
        </w:rPr>
        <w:t xml:space="preserve"> Андреево-Мелентьевского сел</w:t>
      </w:r>
      <w:r>
        <w:rPr>
          <w:sz w:val="24"/>
        </w:rPr>
        <w:t>ь</w:t>
      </w:r>
      <w:r>
        <w:rPr>
          <w:sz w:val="24"/>
        </w:rPr>
        <w:t>ского поселения</w:t>
      </w:r>
      <w:r>
        <w:rPr>
          <w:sz w:val="24"/>
        </w:rPr>
        <w:t xml:space="preserve">», </w:t>
      </w:r>
    </w:p>
    <w:p w14:paraId="36010000">
      <w:pPr>
        <w:ind/>
        <w:jc w:val="center"/>
        <w:rPr>
          <w:sz w:val="24"/>
        </w:rPr>
      </w:pPr>
      <w:r>
        <w:rPr>
          <w:sz w:val="24"/>
        </w:rPr>
        <w:t>подпрограмм муниципальной программы</w:t>
      </w:r>
      <w:r>
        <w:rPr>
          <w:sz w:val="24"/>
        </w:rPr>
        <w:t xml:space="preserve"> и их значениях</w:t>
      </w:r>
    </w:p>
    <w:p w14:paraId="3701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39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</w:t>
            </w:r>
            <w:r>
              <w:rPr>
                <w:rFonts w:ascii="Times New Roman" w:hAnsi="Times New Roman"/>
                <w:sz w:val="24"/>
              </w:rPr>
              <w:t>ица измер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4A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4B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4D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Информационное общество</w:t>
            </w:r>
            <w:r>
              <w:rPr>
                <w:rFonts w:ascii="Times New Roman" w:hAnsi="Times New Roman"/>
                <w:sz w:val="24"/>
              </w:rPr>
              <w:t>Андрее</w:t>
            </w:r>
            <w:r>
              <w:rPr>
                <w:rFonts w:ascii="Times New Roman" w:hAnsi="Times New Roman"/>
                <w:sz w:val="24"/>
              </w:rPr>
              <w:t>во-Мелентьевского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и использование информационных и телекоммуникационных технологий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63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функциониру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щих компьютеров от общего количества компьютеров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r>
              <w:t>1</w:t>
            </w:r>
            <w: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r>
              <w:t>11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  <w:r>
              <w:rPr>
                <w:sz w:val="22"/>
              </w:rPr>
              <w:t>Кол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чество рабочих мест подключенных к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стеме документооб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рота «ДЕЛО»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мест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widowControl w:val="0"/>
              <w:ind/>
              <w:jc w:val="both"/>
              <w:rPr>
                <w:rStyle w:val="Style_6_ch"/>
                <w:sz w:val="22"/>
              </w:rPr>
            </w:pPr>
            <w:r>
              <w:rPr>
                <w:sz w:val="22"/>
              </w:rPr>
              <w:t>Показатель 1.3.</w:t>
            </w:r>
          </w:p>
          <w:p w14:paraId="86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внедре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информационных систем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14:paraId="96010000">
      <w:pPr>
        <w:rPr>
          <w:sz w:val="22"/>
        </w:rPr>
      </w:pPr>
    </w:p>
    <w:p w14:paraId="97010000">
      <w:pPr>
        <w:spacing w:line="252" w:lineRule="auto"/>
        <w:ind/>
        <w:jc w:val="right"/>
        <w:rPr>
          <w:sz w:val="24"/>
        </w:rPr>
      </w:pPr>
    </w:p>
    <w:p w14:paraId="98010000">
      <w:pPr>
        <w:spacing w:line="252" w:lineRule="auto"/>
        <w:ind/>
        <w:jc w:val="right"/>
        <w:rPr>
          <w:sz w:val="24"/>
        </w:rPr>
      </w:pPr>
    </w:p>
    <w:p w14:paraId="99010000">
      <w:pPr>
        <w:spacing w:line="252" w:lineRule="auto"/>
        <w:ind/>
        <w:jc w:val="right"/>
        <w:rPr>
          <w:sz w:val="24"/>
        </w:rPr>
      </w:pPr>
    </w:p>
    <w:p w14:paraId="9A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Таблица</w:t>
      </w:r>
      <w:r>
        <w:rPr>
          <w:sz w:val="24"/>
        </w:rPr>
        <w:t xml:space="preserve"> № </w:t>
      </w:r>
      <w:r>
        <w:rPr>
          <w:sz w:val="24"/>
        </w:rPr>
        <w:t>2</w:t>
      </w:r>
    </w:p>
    <w:p w14:paraId="9B01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9C010000">
      <w:pPr>
        <w:widowControl w:val="0"/>
        <w:ind/>
        <w:jc w:val="center"/>
        <w:rPr>
          <w:sz w:val="24"/>
        </w:rPr>
      </w:pPr>
      <w:bookmarkStart w:id="4" w:name="Par487"/>
      <w:bookmarkEnd w:id="4"/>
      <w:r>
        <w:rPr>
          <w:sz w:val="24"/>
        </w:rPr>
        <w:t>под</w:t>
      </w:r>
      <w:r>
        <w:rPr>
          <w:sz w:val="24"/>
        </w:rPr>
        <w:t>программ, основных мероприятий</w:t>
      </w:r>
      <w:r>
        <w:rPr>
          <w:sz w:val="24"/>
        </w:rPr>
        <w:t>, приоритетных основных мероприятий, приоритетных основных мероприятий и мероприятий ведомственных ц</w:t>
      </w:r>
      <w:r>
        <w:rPr>
          <w:sz w:val="24"/>
        </w:rPr>
        <w:t>е</w:t>
      </w:r>
      <w:r>
        <w:rPr>
          <w:sz w:val="24"/>
        </w:rPr>
        <w:t xml:space="preserve">левых программ </w:t>
      </w:r>
      <w:r>
        <w:rPr>
          <w:sz w:val="24"/>
        </w:rPr>
        <w:t xml:space="preserve"> муниципальной программы </w:t>
      </w:r>
      <w:r>
        <w:rPr>
          <w:sz w:val="24"/>
        </w:rPr>
        <w:t>Андреево-Мелентьевского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«</w:t>
      </w:r>
      <w:r>
        <w:rPr>
          <w:sz w:val="24"/>
        </w:rPr>
        <w:t>Информационное общество</w:t>
      </w:r>
      <w:r>
        <w:rPr>
          <w:sz w:val="24"/>
        </w:rPr>
        <w:t>Андреево-Мелентье</w:t>
      </w:r>
      <w:r>
        <w:rPr>
          <w:sz w:val="24"/>
        </w:rPr>
        <w:t>вского сельского поселения</w:t>
      </w:r>
      <w:r>
        <w:rPr>
          <w:sz w:val="24"/>
        </w:rPr>
        <w:t>»</w:t>
      </w:r>
    </w:p>
    <w:p w14:paraId="9D01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тетного основного мероприятия, мероприятия ведомственной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программы &lt;1&gt;</w:t>
            </w:r>
          </w:p>
          <w:p w14:paraId="A001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ветственный за исполнение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 при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ритетн</w:t>
            </w:r>
            <w:r>
              <w:rPr>
                <w:sz w:val="24"/>
              </w:rPr>
              <w:t>ого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ведо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ственной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езультат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реализациио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тетного основн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мероприятия, мероприятия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левой программы </w:t>
            </w:r>
          </w:p>
          <w:p w14:paraId="A501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Связь с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показателями  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A9010000">
      <w:pPr>
        <w:rPr>
          <w:sz w:val="2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1 «</w:t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и использование информационных и телекоммуникационных технологий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1609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подпрограммы 1 «</w:t>
            </w:r>
            <w:r>
              <w:rPr>
                <w:sz w:val="24"/>
              </w:rPr>
              <w:t>Повышение эфф</w:t>
            </w:r>
            <w:r>
              <w:rPr>
                <w:sz w:val="24"/>
              </w:rPr>
              <w:t xml:space="preserve">ективности муниципального управления, а также планирования, создания и использования </w:t>
            </w:r>
            <w:r>
              <w:rPr>
                <w:sz w:val="24"/>
              </w:rPr>
              <w:t>информационных и телекоммуникационных технологий в деятельность органов местного самоуправления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 «</w:t>
            </w:r>
            <w:r>
              <w:rPr>
                <w:sz w:val="24"/>
              </w:rPr>
              <w:t>Повышение качества административных процессов д</w:t>
            </w:r>
            <w:r>
              <w:rPr>
                <w:sz w:val="24"/>
              </w:rPr>
              <w:t>еятельности муниципальных органов за счет создания и развития их информационных систем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ind/>
              <w:jc w:val="center"/>
              <w:rPr>
                <w:sz w:val="24"/>
              </w:rPr>
            </w:pPr>
            <w:bookmarkStart w:id="5" w:name="sub_211"/>
            <w:r>
              <w:rPr>
                <w:sz w:val="24"/>
              </w:rPr>
              <w:t>1.</w:t>
            </w:r>
            <w:bookmarkEnd w:id="5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B9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услуг 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сфере  информационно-</w:t>
            </w:r>
            <w:r>
              <w:rPr>
                <w:sz w:val="24"/>
              </w:rPr>
              <w:t>теле</w:t>
            </w:r>
            <w:r>
              <w:rPr>
                <w:sz w:val="24"/>
              </w:rPr>
              <w:t>коммуникационных техн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rPr>
                <w:sz w:val="24"/>
              </w:rPr>
            </w:pPr>
            <w:r>
              <w:rPr>
                <w:sz w:val="24"/>
              </w:rPr>
              <w:t>Современное развитие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формационных и телекомм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никационных технологий.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rPr>
                <w:sz w:val="24"/>
              </w:rPr>
            </w:pPr>
            <w:r>
              <w:rPr>
                <w:sz w:val="24"/>
              </w:rPr>
              <w:t xml:space="preserve">низкий уровень готовности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министрации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</w:t>
            </w:r>
            <w:r>
              <w:rPr>
                <w:sz w:val="24"/>
              </w:rPr>
              <w:t xml:space="preserve"> к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мацион</w:t>
            </w:r>
            <w:r>
              <w:rPr>
                <w:sz w:val="24"/>
              </w:rPr>
              <w:t>ному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ществу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показат</w:t>
            </w:r>
            <w:r>
              <w:rPr>
                <w:sz w:val="24"/>
              </w:rPr>
              <w:t xml:space="preserve">ели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fldChar w:fldCharType="end"/>
            </w:r>
          </w:p>
        </w:tc>
      </w:tr>
    </w:tbl>
    <w:p w14:paraId="C0010000">
      <w:pPr>
        <w:widowControl w:val="0"/>
        <w:ind/>
        <w:jc w:val="both"/>
        <w:outlineLvl w:val="2"/>
        <w:rPr>
          <w:sz w:val="24"/>
        </w:rPr>
      </w:pPr>
    </w:p>
    <w:p w14:paraId="C101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C2010000">
      <w:pPr>
        <w:rPr>
          <w:sz w:val="24"/>
        </w:rPr>
      </w:pPr>
    </w:p>
    <w:p w14:paraId="C3010000">
      <w:pPr>
        <w:rPr>
          <w:sz w:val="24"/>
        </w:rPr>
      </w:pPr>
    </w:p>
    <w:p w14:paraId="C4010000">
      <w:pPr>
        <w:rPr>
          <w:sz w:val="24"/>
        </w:rPr>
      </w:pPr>
    </w:p>
    <w:p w14:paraId="C5010000">
      <w:pPr>
        <w:rPr>
          <w:sz w:val="24"/>
        </w:rPr>
      </w:pPr>
    </w:p>
    <w:p w14:paraId="C6010000">
      <w:pPr>
        <w:ind/>
        <w:jc w:val="right"/>
      </w:pPr>
      <w:r>
        <w:t xml:space="preserve">Таблица № </w:t>
      </w:r>
      <w:r>
        <w:t>3</w:t>
      </w:r>
    </w:p>
    <w:p w14:paraId="C7010000">
      <w:pPr>
        <w:widowControl w:val="0"/>
        <w:ind w:firstLine="540" w:left="0"/>
        <w:jc w:val="both"/>
        <w:rPr>
          <w:sz w:val="24"/>
        </w:rPr>
      </w:pPr>
    </w:p>
    <w:p w14:paraId="C8010000">
      <w:pPr>
        <w:widowControl w:val="0"/>
        <w:ind/>
        <w:jc w:val="center"/>
        <w:rPr>
          <w:sz w:val="24"/>
        </w:rPr>
      </w:pPr>
      <w:bookmarkStart w:id="6" w:name="Par676"/>
      <w:bookmarkEnd w:id="6"/>
      <w:r>
        <w:rPr>
          <w:sz w:val="24"/>
        </w:rPr>
        <w:t xml:space="preserve">Расходы </w:t>
      </w:r>
    </w:p>
    <w:p w14:paraId="C9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бюджета </w:t>
      </w:r>
      <w:r>
        <w:rPr>
          <w:sz w:val="24"/>
        </w:rPr>
        <w:t>Андреево-Мелентьевского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на реализацию муниципально</w:t>
      </w:r>
      <w:r>
        <w:rPr>
          <w:sz w:val="24"/>
        </w:rPr>
        <w:t xml:space="preserve">й программы </w:t>
      </w:r>
      <w:r>
        <w:rPr>
          <w:sz w:val="24"/>
        </w:rPr>
        <w:t>Андреево-Мелентьевского</w:t>
      </w:r>
      <w:r>
        <w:rPr>
          <w:sz w:val="24"/>
        </w:rPr>
        <w:t xml:space="preserve"> сельского поселения</w:t>
      </w:r>
    </w:p>
    <w:p w14:paraId="CA01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Информационное общество</w:t>
      </w:r>
      <w:r>
        <w:rPr>
          <w:sz w:val="24"/>
        </w:rPr>
        <w:t>Андреево-Мелентьевского сельского поселения</w:t>
      </w:r>
      <w:r>
        <w:rPr>
          <w:sz w:val="24"/>
        </w:rPr>
        <w:t>»</w:t>
      </w: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мы,</w:t>
            </w:r>
          </w:p>
          <w:p w14:paraId="C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C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>сполнитель,</w:t>
            </w:r>
          </w:p>
          <w:p w14:paraId="C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D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D301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D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  <w:p w14:paraId="DB01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DD01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</w:p>
          <w:p w14:paraId="DF01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E101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14:paraId="E301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E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F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FE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«Информационное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</w:t>
            </w:r>
            <w:r>
              <w:rPr>
                <w:sz w:val="20"/>
              </w:rPr>
              <w:t xml:space="preserve"> Андреево-Мелентьевского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F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</w:p>
          <w:p w14:paraId="00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1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2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3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4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1731,2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99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7020000">
            <w:pPr>
              <w:ind/>
              <w:jc w:val="center"/>
            </w:pPr>
            <w:r>
              <w:rPr>
                <w:sz w:val="16"/>
              </w:rPr>
              <w:t>310,3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8020000">
            <w:pPr>
              <w:rPr>
                <w:sz w:val="16"/>
              </w:rPr>
            </w:pPr>
            <w:r>
              <w:rPr>
                <w:sz w:val="16"/>
              </w:rPr>
              <w:t>329,4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9020000">
            <w:pPr>
              <w:rPr>
                <w:sz w:val="16"/>
              </w:rPr>
            </w:pPr>
            <w:r>
              <w:rPr>
                <w:sz w:val="16"/>
              </w:rPr>
              <w:t>305,4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20000">
            <w:pPr>
              <w:rPr>
                <w:sz w:val="16"/>
              </w:rPr>
            </w:pPr>
            <w:r>
              <w:rPr>
                <w:sz w:val="16"/>
              </w:rPr>
              <w:t>390,0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20000">
            <w:pPr>
              <w:rPr>
                <w:sz w:val="16"/>
              </w:rPr>
            </w:pPr>
            <w:r>
              <w:rPr>
                <w:sz w:val="16"/>
              </w:rPr>
              <w:t>355,0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C020000">
            <w:r>
              <w:t>405,0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D020000">
            <w:r>
              <w:t>405,0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E020000">
            <w:r>
              <w:t>405,0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F020000">
            <w:r>
              <w:t>405,0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0020000">
            <w:r>
              <w:t>405,0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1020000">
            <w:r>
              <w:t>405,0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202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Андреево-Мелентьевского сельского посел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3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4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5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6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1731,2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299,9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9020000">
            <w:pPr>
              <w:ind/>
              <w:jc w:val="center"/>
            </w:pPr>
            <w:r>
              <w:rPr>
                <w:sz w:val="16"/>
              </w:rPr>
              <w:t>310,3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A020000">
            <w:pPr>
              <w:rPr>
                <w:sz w:val="16"/>
              </w:rPr>
            </w:pPr>
            <w:r>
              <w:rPr>
                <w:sz w:val="16"/>
              </w:rPr>
              <w:t>329,4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B020000">
            <w:pPr>
              <w:rPr>
                <w:sz w:val="16"/>
              </w:rPr>
            </w:pPr>
            <w:r>
              <w:rPr>
                <w:sz w:val="16"/>
              </w:rPr>
              <w:t>305,4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C020000">
            <w:pPr>
              <w:rPr>
                <w:sz w:val="16"/>
              </w:rPr>
            </w:pPr>
            <w:r>
              <w:rPr>
                <w:sz w:val="16"/>
              </w:rPr>
              <w:t>390,0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D020000">
            <w:pPr>
              <w:rPr>
                <w:sz w:val="16"/>
              </w:rPr>
            </w:pPr>
            <w:r>
              <w:rPr>
                <w:sz w:val="16"/>
              </w:rPr>
              <w:t>355,0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E020000">
            <w:r>
              <w:t>405,0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20000">
            <w:r>
              <w:t>405,0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0020000">
            <w:r>
              <w:t>405,0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1020000">
            <w:r>
              <w:t>405,0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20000">
            <w:r>
              <w:t>405,0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3020000">
            <w:r>
              <w:t>405,0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24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25020000">
            <w:r>
              <w:t>«</w:t>
            </w:r>
            <w:r>
              <w:t>Развитие и использование информационных и тел</w:t>
            </w:r>
            <w:r>
              <w:t>е</w:t>
            </w:r>
            <w:r>
              <w:t>коммуникац</w:t>
            </w:r>
            <w:r>
              <w:t>ионн</w:t>
            </w:r>
            <w:r>
              <w:t>ых техн</w:t>
            </w:r>
            <w:r>
              <w:t>о</w:t>
            </w:r>
            <w:r>
              <w:t>логий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602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Андреево-Мелентьевского сельского посел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7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8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9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A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1731,2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299,9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D020000">
            <w:pPr>
              <w:ind/>
              <w:jc w:val="center"/>
            </w:pPr>
            <w:r>
              <w:rPr>
                <w:sz w:val="16"/>
              </w:rPr>
              <w:t>310,3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E020000">
            <w:pPr>
              <w:rPr>
                <w:sz w:val="16"/>
              </w:rPr>
            </w:pPr>
            <w:r>
              <w:rPr>
                <w:sz w:val="16"/>
              </w:rPr>
              <w:t>329,4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F020000">
            <w:pPr>
              <w:rPr>
                <w:sz w:val="16"/>
              </w:rPr>
            </w:pPr>
            <w:r>
              <w:rPr>
                <w:sz w:val="16"/>
              </w:rPr>
              <w:t>305,4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0020000">
            <w:pPr>
              <w:rPr>
                <w:sz w:val="16"/>
              </w:rPr>
            </w:pPr>
            <w:r>
              <w:rPr>
                <w:sz w:val="16"/>
              </w:rPr>
              <w:t>390,0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1020000">
            <w:pPr>
              <w:rPr>
                <w:sz w:val="16"/>
              </w:rPr>
            </w:pPr>
            <w:r>
              <w:rPr>
                <w:sz w:val="16"/>
              </w:rPr>
              <w:t>355,0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2020000">
            <w:r>
              <w:t>405,0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20000">
            <w:r>
              <w:t>405,0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4020000">
            <w:r>
              <w:t>405,0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5020000">
            <w:r>
              <w:t>405,0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6020000">
            <w:r>
              <w:t>405,0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7020000">
            <w:r>
              <w:t>405,0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38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 xml:space="preserve">.1 </w:t>
            </w:r>
          </w:p>
          <w:p w14:paraId="39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Закупка товаров, работ услуг  в сфере  информац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онно-коммуникацион</w:t>
            </w:r>
            <w:r>
              <w:rPr>
                <w:sz w:val="20"/>
              </w:rPr>
              <w:t>ных те</w:t>
            </w:r>
            <w:r>
              <w:rPr>
                <w:sz w:val="20"/>
              </w:rPr>
              <w:t>хнологий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A02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Андреево-Мелентьевского сельского посел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3B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3C020000">
            <w:pPr>
              <w:pStyle w:val="Style_4"/>
              <w:ind/>
              <w:jc w:val="center"/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3D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510099990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3E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3F020000">
            <w:pPr>
              <w:ind/>
              <w:jc w:val="center"/>
            </w:pPr>
            <w:r>
              <w:rPr>
                <w:color w:val="000000"/>
                <w:sz w:val="16"/>
              </w:rPr>
              <w:t>1109,8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0020000"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1020000">
            <w:pPr>
              <w:ind/>
              <w:jc w:val="center"/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98,8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2020000">
            <w:r>
              <w:rPr>
                <w:sz w:val="16"/>
              </w:rPr>
              <w:t>289</w:t>
            </w:r>
            <w:r>
              <w:rPr>
                <w:sz w:val="16"/>
              </w:rPr>
              <w:t>,4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43020000">
            <w:r>
              <w:t>305,4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4020000">
            <w:r>
              <w:t>350,0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5020000">
            <w:r>
              <w:t>350,0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6020000">
            <w:r>
              <w:t>400,0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7020000">
            <w:r>
              <w:t>400,0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48020000">
            <w:r>
              <w:t>400,0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9020000">
            <w:r>
              <w:t>400,0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A020000">
            <w:r>
              <w:t>400,0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B020000">
            <w:r>
              <w:t>400,0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4C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  <w:p w14:paraId="4D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Закупка товаров, работ услуг  в сфере  информац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онно-коммуника</w:t>
            </w:r>
            <w:r>
              <w:rPr>
                <w:sz w:val="20"/>
              </w:rPr>
              <w:t>ционных тех</w:t>
            </w:r>
            <w:r>
              <w:rPr>
                <w:sz w:val="20"/>
              </w:rPr>
              <w:t>нологий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2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Администрация Андреево-Мелентьевского сельского посел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4F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50020000">
            <w:pPr>
              <w:pStyle w:val="Style_4"/>
              <w:ind/>
              <w:jc w:val="center"/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51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510099990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52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53020000">
            <w:pPr>
              <w:ind/>
              <w:jc w:val="center"/>
            </w:pPr>
            <w:r>
              <w:rPr>
                <w:color w:val="000000"/>
                <w:sz w:val="16"/>
              </w:rPr>
              <w:t>621,4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4020000">
            <w:r>
              <w:rPr>
                <w:sz w:val="16"/>
              </w:rPr>
              <w:t>299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5020000">
            <w:pPr>
              <w:ind/>
              <w:jc w:val="center"/>
            </w:pPr>
            <w:r>
              <w:rPr>
                <w:sz w:val="16"/>
              </w:rPr>
              <w:t>11,5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6020000">
            <w:r>
              <w:rPr>
                <w:sz w:val="16"/>
              </w:rPr>
              <w:t>40,0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57020000">
            <w:r>
              <w:rPr>
                <w:sz w:val="16"/>
              </w:rPr>
              <w:t>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8020000">
            <w:r>
              <w:t>40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9020000">
            <w:r>
              <w:t>5,0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A020000">
            <w:r>
              <w:t>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B020000">
            <w:r>
              <w:t>5,0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5C020000">
            <w:r>
              <w:t>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D020000">
            <w:r>
              <w:t>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E020000">
            <w:r>
              <w:t>5,0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F020000">
            <w:r>
              <w:t>5,0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</w:tbl>
    <w:p w14:paraId="6002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>1&gt;</w:t>
      </w:r>
      <w:r>
        <w:rPr>
          <w:sz w:val="24"/>
        </w:rPr>
        <w:t>При необходимости данную таблицу можно размещать более чем на одной странице (наприм</w:t>
      </w:r>
      <w:r>
        <w:rPr>
          <w:sz w:val="24"/>
        </w:rPr>
        <w:t>ер, 2019-20</w:t>
      </w:r>
      <w:r>
        <w:rPr>
          <w:sz w:val="24"/>
        </w:rPr>
        <w:t>24гг., 2025-2030гг.)</w:t>
      </w:r>
    </w:p>
    <w:p w14:paraId="6102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7" w:name="Par867"/>
      <w:bookmarkEnd w:id="7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62020000">
      <w:pPr>
        <w:widowControl w:val="0"/>
        <w:ind/>
        <w:jc w:val="both"/>
        <w:outlineLvl w:val="2"/>
        <w:rPr>
          <w:sz w:val="24"/>
        </w:rPr>
      </w:pPr>
      <w:r>
        <w:rPr>
          <w:rStyle w:val="Style_7_ch"/>
          <w:sz w:val="24"/>
        </w:rPr>
        <w:fldChar w:fldCharType="begin"/>
      </w:r>
      <w:r>
        <w:rPr>
          <w:rStyle w:val="Style_7_ch"/>
          <w:sz w:val="24"/>
        </w:rPr>
        <w:instrText>HYPERLINK "file:///C:/Users/Admin/Desktop/!!!!Diana/USER/Desktop/проект%20распоряжения%20Методика.docx#Par866"</w:instrText>
      </w:r>
      <w:r>
        <w:rPr>
          <w:rStyle w:val="Style_7_ch"/>
          <w:sz w:val="24"/>
        </w:rPr>
        <w:fldChar w:fldCharType="separate"/>
      </w:r>
      <w:r>
        <w:rPr>
          <w:rStyle w:val="Style_7_ch"/>
          <w:sz w:val="24"/>
        </w:rPr>
        <w:t>&lt;3&gt;</w:t>
      </w:r>
      <w:r>
        <w:rPr>
          <w:rStyle w:val="Style_7_ch"/>
          <w:sz w:val="24"/>
        </w:rPr>
        <w:fldChar w:fldCharType="end"/>
      </w:r>
      <w:r>
        <w:rPr>
          <w:sz w:val="24"/>
        </w:rPr>
        <w:t xml:space="preserve"> Здесь и дал</w:t>
      </w:r>
      <w:r>
        <w:rPr>
          <w:sz w:val="24"/>
        </w:rPr>
        <w:t>ее в строке</w:t>
      </w:r>
      <w:r>
        <w:rPr>
          <w:sz w:val="24"/>
        </w:rPr>
        <w:t xml:space="preserve"> «всего» указыв</w:t>
      </w:r>
      <w:r>
        <w:rPr>
          <w:sz w:val="24"/>
        </w:rPr>
        <w:t>аются все необходимые расходы на реализацию муниципальной программы (подпрограммы, основного мер</w:t>
      </w:r>
      <w:r>
        <w:rPr>
          <w:sz w:val="24"/>
        </w:rPr>
        <w:t>о</w:t>
      </w:r>
      <w:r>
        <w:rPr>
          <w:sz w:val="24"/>
        </w:rPr>
        <w:t>приятия</w:t>
      </w:r>
      <w:r>
        <w:rPr>
          <w:sz w:val="24"/>
        </w:rPr>
        <w:t>, приоритетного основного мероприятия и мероприятия ведомственной целевой программы</w:t>
      </w:r>
      <w:r>
        <w:rPr>
          <w:sz w:val="24"/>
        </w:rPr>
        <w:t>), учитывающие расходы, предусмотренные нор</w:t>
      </w:r>
      <w:r>
        <w:rPr>
          <w:sz w:val="24"/>
        </w:rPr>
        <w:t>м</w:t>
      </w:r>
      <w:r>
        <w:rPr>
          <w:sz w:val="24"/>
        </w:rPr>
        <w:t>а</w:t>
      </w:r>
      <w:r>
        <w:rPr>
          <w:sz w:val="24"/>
        </w:rPr>
        <w:t>тивными п</w:t>
      </w:r>
      <w:r>
        <w:rPr>
          <w:sz w:val="24"/>
        </w:rPr>
        <w:t>равовыми актами</w:t>
      </w:r>
      <w:r>
        <w:rPr>
          <w:sz w:val="24"/>
        </w:rPr>
        <w:t xml:space="preserve">, в результате которых возникают расходные обязательства </w:t>
      </w:r>
      <w:r>
        <w:rPr>
          <w:sz w:val="24"/>
        </w:rPr>
        <w:t>Андреево-Мелентьевского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14:paraId="63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</w:t>
      </w:r>
      <w:r>
        <w:rPr>
          <w:sz w:val="24"/>
        </w:rPr>
        <w:t xml:space="preserve"> – МП, о</w:t>
      </w:r>
      <w:r>
        <w:rPr>
          <w:sz w:val="24"/>
        </w:rPr>
        <w:t>с</w:t>
      </w:r>
      <w:r>
        <w:rPr>
          <w:sz w:val="24"/>
        </w:rPr>
        <w:t>но</w:t>
      </w:r>
      <w:r>
        <w:rPr>
          <w:sz w:val="24"/>
        </w:rPr>
        <w:t>вное мероприяти</w:t>
      </w:r>
      <w:r>
        <w:rPr>
          <w:sz w:val="24"/>
        </w:rPr>
        <w:t>е  – ОМ</w:t>
      </w:r>
      <w:r>
        <w:rPr>
          <w:sz w:val="24"/>
        </w:rPr>
        <w:t>, приоритетное основное мероприятие – ПОМ.</w:t>
      </w:r>
    </w:p>
    <w:p w14:paraId="64020000">
      <w:pPr>
        <w:widowControl w:val="0"/>
        <w:ind w:firstLine="540" w:left="0"/>
        <w:jc w:val="right"/>
        <w:rPr>
          <w:sz w:val="24"/>
        </w:rPr>
      </w:pPr>
    </w:p>
    <w:p w14:paraId="65020000">
      <w:pPr>
        <w:widowControl w:val="0"/>
        <w:ind w:firstLine="540" w:left="0"/>
        <w:jc w:val="right"/>
        <w:rPr>
          <w:sz w:val="24"/>
        </w:rPr>
      </w:pPr>
    </w:p>
    <w:p w14:paraId="66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8" w:name="Par879"/>
      <w:bookmarkEnd w:id="8"/>
      <w:r>
        <w:rPr>
          <w:sz w:val="24"/>
        </w:rPr>
        <w:t xml:space="preserve">Таблица № </w:t>
      </w:r>
      <w:r>
        <w:rPr>
          <w:sz w:val="24"/>
        </w:rPr>
        <w:t>4</w:t>
      </w:r>
    </w:p>
    <w:p w14:paraId="67020000">
      <w:pPr>
        <w:widowControl w:val="0"/>
        <w:ind/>
        <w:jc w:val="center"/>
        <w:rPr>
          <w:sz w:val="24"/>
        </w:rPr>
      </w:pPr>
    </w:p>
    <w:p w14:paraId="68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6902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>
        <w:rPr>
          <w:sz w:val="28"/>
        </w:rPr>
        <w:t>Информационное общество</w:t>
      </w:r>
      <w:r>
        <w:rPr>
          <w:sz w:val="28"/>
        </w:rPr>
        <w:t xml:space="preserve"> Андреево-Мелентьевского сельского поселения</w:t>
      </w:r>
      <w:r>
        <w:rPr>
          <w:sz w:val="28"/>
        </w:rPr>
        <w:t>»</w:t>
      </w:r>
    </w:p>
    <w:p w14:paraId="6A02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Наи</w:t>
            </w:r>
            <w:r>
              <w:rPr>
                <w:sz w:val="20"/>
              </w:rPr>
              <w:t xml:space="preserve">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</w:t>
            </w:r>
            <w:r>
              <w:rPr>
                <w:sz w:val="20"/>
              </w:rPr>
              <w:t>рограммы,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мер и наимен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 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6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6F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1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14:paraId="74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14:paraId="76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  <w:p w14:paraId="78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  <w:p w14:paraId="7B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83020000">
      <w:pPr>
        <w:widowControl w:val="0"/>
        <w:ind/>
        <w:jc w:val="right"/>
        <w:outlineLvl w:val="2"/>
      </w:pPr>
    </w:p>
    <w:tbl>
      <w:tblPr>
        <w:tblStyle w:val="Style_3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95020000">
            <w:pPr>
              <w:rPr>
                <w:color w:val="000000"/>
              </w:rPr>
            </w:pPr>
            <w:r>
              <w:t>«Информацио</w:t>
            </w:r>
            <w:r>
              <w:t>н</w:t>
            </w:r>
            <w:r>
              <w:t>ное общество Андреево-Мелентьевского сельского пос</w:t>
            </w:r>
            <w:r>
              <w:t>е</w:t>
            </w:r>
            <w:r>
              <w:t>ления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</w:pPr>
            <w:r>
              <w:rPr>
                <w:color w:val="000000"/>
                <w:sz w:val="16"/>
              </w:rPr>
              <w:t>1731,2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</w:pPr>
            <w:r>
              <w:rPr>
                <w:sz w:val="16"/>
              </w:rPr>
              <w:t>299,9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</w:pPr>
            <w:r>
              <w:rPr>
                <w:sz w:val="16"/>
              </w:rPr>
              <w:t>310,3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rPr>
                <w:sz w:val="16"/>
              </w:rPr>
              <w:t>329,4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r>
              <w:rPr>
                <w:sz w:val="16"/>
              </w:rPr>
              <w:t>305,4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r>
              <w:rPr>
                <w:sz w:val="16"/>
              </w:rPr>
              <w:t>390,0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r>
              <w:rPr>
                <w:sz w:val="16"/>
              </w:rPr>
              <w:t>355,0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405,0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</w:t>
            </w:r>
            <w:r>
              <w:rPr>
                <w:color w:val="000000"/>
              </w:rPr>
              <w:t>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</w:pPr>
            <w:r>
              <w:rPr>
                <w:color w:val="000000"/>
                <w:sz w:val="16"/>
              </w:rPr>
              <w:t>1731,2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</w:pPr>
            <w:r>
              <w:rPr>
                <w:sz w:val="16"/>
              </w:rPr>
              <w:t>299,9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rPr>
                <w:sz w:val="16"/>
              </w:rPr>
              <w:t>310,3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rPr>
                <w:sz w:val="16"/>
              </w:rPr>
              <w:t>329,4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rPr>
                <w:sz w:val="16"/>
              </w:rPr>
              <w:t>305,4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rPr>
                <w:sz w:val="16"/>
              </w:rPr>
              <w:t>390,0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rPr>
                <w:sz w:val="16"/>
              </w:rPr>
              <w:t>355,0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r>
              <w:t>405,0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</w:pPr>
            <w:r>
              <w:rPr>
                <w:color w:val="000000"/>
                <w:sz w:val="16"/>
              </w:rPr>
              <w:t>0,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>
              <w:rPr>
                <w:color w:val="000000"/>
              </w:rPr>
              <w:t>рограмма 1.</w:t>
            </w:r>
          </w:p>
          <w:p w14:paraId="D302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sz w:val="22"/>
              </w:rPr>
              <w:t>Ра</w:t>
            </w:r>
            <w:r>
              <w:rPr>
                <w:sz w:val="22"/>
              </w:rPr>
              <w:t>звитие и использование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 телеко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муникацио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гий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</w:pPr>
            <w:r>
              <w:rPr>
                <w:color w:val="000000"/>
                <w:sz w:val="16"/>
              </w:rPr>
              <w:t>1731,2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</w:pPr>
            <w:r>
              <w:rPr>
                <w:sz w:val="16"/>
              </w:rPr>
              <w:t>299,9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</w:pPr>
            <w:r>
              <w:t>310,3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rPr>
                <w:sz w:val="16"/>
              </w:rPr>
              <w:t>329,4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rPr>
                <w:sz w:val="16"/>
              </w:rPr>
              <w:t>305,4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rPr>
                <w:sz w:val="16"/>
              </w:rPr>
              <w:t>390,0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rPr>
                <w:sz w:val="16"/>
              </w:rPr>
              <w:t>355,0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>405,0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</w:pPr>
            <w:r>
              <w:rPr>
                <w:color w:val="000000"/>
                <w:sz w:val="16"/>
              </w:rPr>
              <w:t>1731,2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</w:pPr>
            <w:r>
              <w:rPr>
                <w:sz w:val="16"/>
              </w:rPr>
              <w:t>299,9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</w:pPr>
            <w:r>
              <w:rPr>
                <w:sz w:val="16"/>
              </w:rPr>
              <w:t>310,3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rPr>
                <w:sz w:val="16"/>
              </w:rPr>
              <w:t>329,4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r>
              <w:rPr>
                <w:sz w:val="16"/>
              </w:rPr>
              <w:t>305,4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rPr>
                <w:sz w:val="16"/>
              </w:rPr>
              <w:t>390,0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rPr>
                <w:sz w:val="16"/>
              </w:rPr>
              <w:t>355,0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r>
              <w:t>405,0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405,0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</w:pPr>
            <w:r>
              <w:rPr>
                <w:color w:val="000000"/>
                <w:sz w:val="16"/>
              </w:rPr>
              <w:t>0,0</w:t>
            </w:r>
          </w:p>
        </w:tc>
      </w:tr>
    </w:tbl>
    <w:p w14:paraId="10030000">
      <w:pPr>
        <w:widowControl w:val="0"/>
        <w:ind/>
        <w:jc w:val="both"/>
        <w:outlineLvl w:val="2"/>
      </w:pPr>
    </w:p>
    <w:p w14:paraId="11030000">
      <w:pPr>
        <w:widowControl w:val="0"/>
        <w:ind/>
        <w:jc w:val="both"/>
        <w:rPr>
          <w:sz w:val="24"/>
        </w:rPr>
      </w:pPr>
      <w:r>
        <w:rPr>
          <w:sz w:val="24"/>
        </w:rPr>
        <w:t>&lt;1&gt;При необходимости данную таблицу можно размещать более чем на одной</w:t>
      </w:r>
      <w:r>
        <w:rPr>
          <w:sz w:val="24"/>
        </w:rPr>
        <w:t xml:space="preserve"> странице (например</w:t>
      </w:r>
      <w:r>
        <w:rPr>
          <w:sz w:val="24"/>
        </w:rPr>
        <w:t>, 2019-2024гг.,</w:t>
      </w:r>
      <w:r>
        <w:rPr>
          <w:sz w:val="24"/>
        </w:rPr>
        <w:t xml:space="preserve"> 2025-2030гг.)</w:t>
      </w:r>
    </w:p>
    <w:p w14:paraId="12030000">
      <w:pPr>
        <w:widowControl w:val="0"/>
        <w:ind/>
        <w:jc w:val="both"/>
        <w:outlineLvl w:val="2"/>
        <w:rPr>
          <w:sz w:val="24"/>
        </w:rPr>
      </w:pPr>
    </w:p>
    <w:p w14:paraId="13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14030000">
      <w:pPr>
        <w:widowControl w:val="0"/>
        <w:ind w:right="-143"/>
        <w:jc w:val="both"/>
        <w:outlineLvl w:val="2"/>
        <w:rPr>
          <w:sz w:val="28"/>
        </w:rPr>
      </w:pPr>
      <w:r>
        <w:rPr>
          <w:color w:val="000000"/>
          <w:sz w:val="24"/>
        </w:rPr>
        <w:t>&lt;3&gt; Здесь и далее в таблице сумма строк « бюджет поселения» и «безвозмездные поступления» должна соответствов</w:t>
      </w:r>
      <w:r>
        <w:rPr>
          <w:color w:val="000000"/>
          <w:sz w:val="24"/>
        </w:rPr>
        <w:t xml:space="preserve">ать строке «Всего» </w:t>
      </w:r>
      <w:r>
        <w:rPr>
          <w:color w:val="000000"/>
          <w:sz w:val="24"/>
        </w:rPr>
        <w:t xml:space="preserve">Таблицы </w:t>
      </w:r>
      <w:r>
        <w:rPr>
          <w:color w:val="000000"/>
          <w:sz w:val="24"/>
        </w:rPr>
        <w:t>3</w:t>
      </w:r>
    </w:p>
    <w:p w14:paraId="15030000">
      <w:pPr>
        <w:sectPr>
          <w:footerReference r:id="rId1" w:type="default"/>
          <w:pgSz w:h="11907" w:orient="landscape" w:w="16840"/>
          <w:pgMar w:bottom="709" w:footer="720" w:gutter="0" w:header="720" w:left="568" w:right="426" w:top="1304"/>
          <w:titlePg/>
        </w:sectPr>
      </w:pPr>
    </w:p>
    <w:p w14:paraId="16030000">
      <w:pPr>
        <w:pageBreakBefore w:val="1"/>
        <w:ind/>
      </w:pPr>
    </w:p>
    <w:sectPr>
      <w:footerReference r:id="rId2" w:type="default"/>
      <w:pgSz w:h="16840" w:orient="portrait" w:w="11907"/>
      <w:pgMar w:bottom="567" w:footer="720" w:gutter="0" w:header="720" w:left="1304" w:right="709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  <w:ind w:right="360"/>
    </w:pPr>
  </w:p>
</w:ft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Основной текст2"/>
    <w:link w:val="Style_9_ch"/>
    <w:rPr>
      <w:rFonts w:ascii="Book Antiqua" w:hAnsi="Book Antiqua"/>
      <w:color w:val="000000"/>
      <w:spacing w:val="0"/>
      <w:sz w:val="29"/>
      <w:u w:val="none"/>
    </w:rPr>
  </w:style>
  <w:style w:styleId="Style_9_ch" w:type="character">
    <w:name w:val="Основной текст2"/>
    <w:link w:val="Style_9"/>
    <w:rPr>
      <w:rFonts w:ascii="Book Antiqua" w:hAnsi="Book Antiqua"/>
      <w:color w:val="000000"/>
      <w:spacing w:val="0"/>
      <w:sz w:val="29"/>
      <w:u w:val="none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Гипертекстовая ссылка"/>
    <w:link w:val="Style_11_ch"/>
    <w:rPr>
      <w:color w:val="106BBE"/>
      <w:sz w:val="26"/>
    </w:rPr>
  </w:style>
  <w:style w:styleId="Style_11_ch" w:type="character">
    <w:name w:val="Гипертекстовая ссылка"/>
    <w:link w:val="Style_11"/>
    <w:rPr>
      <w:color w:val="106BBE"/>
      <w:sz w:val="26"/>
    </w:rPr>
  </w:style>
  <w:style w:styleId="Style_12" w:type="paragraph">
    <w:name w:val="Абзац списка1"/>
    <w:basedOn w:val="Style_8"/>
    <w:link w:val="Style_12_ch"/>
    <w:pPr>
      <w:ind w:firstLine="0" w:left="720"/>
    </w:pPr>
  </w:style>
  <w:style w:styleId="Style_12_ch" w:type="character">
    <w:name w:val="Абзац списка1"/>
    <w:basedOn w:val="Style_8_ch"/>
    <w:link w:val="Style_12"/>
  </w:style>
  <w:style w:styleId="Style_13" w:type="paragraph">
    <w:name w:val="toc 4"/>
    <w:next w:val="Style_8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Normal (Web)"/>
    <w:basedOn w:val="Style_8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Normal (Web)"/>
    <w:basedOn w:val="Style_8_ch"/>
    <w:link w:val="Style_15"/>
    <w:rPr>
      <w:sz w:val="24"/>
    </w:rPr>
  </w:style>
  <w:style w:styleId="Style_16" w:type="paragraph">
    <w:name w:val="toc 6"/>
    <w:next w:val="Style_8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8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Знак12"/>
    <w:basedOn w:val="Style_8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2"/>
    <w:basedOn w:val="Style_8_ch"/>
    <w:link w:val="Style_18"/>
    <w:rPr>
      <w:rFonts w:ascii="Tahoma" w:hAnsi="Tahoma"/>
    </w:rPr>
  </w:style>
  <w:style w:styleId="Style_19" w:type="paragraph">
    <w:name w:val="heading 3"/>
    <w:basedOn w:val="Style_8"/>
    <w:next w:val="Style_8"/>
    <w:link w:val="Style_1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8_ch"/>
    <w:link w:val="Style_19"/>
    <w:rPr>
      <w:rFonts w:ascii="Arial" w:hAnsi="Arial"/>
      <w:b w:val="1"/>
      <w:sz w:val="26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0" w:type="paragraph">
    <w:name w:val="Postan"/>
    <w:basedOn w:val="Style_8"/>
    <w:link w:val="Style_20_ch"/>
    <w:pPr>
      <w:ind/>
      <w:jc w:val="center"/>
    </w:pPr>
    <w:rPr>
      <w:sz w:val="28"/>
    </w:rPr>
  </w:style>
  <w:style w:styleId="Style_20_ch" w:type="character">
    <w:name w:val="Postan"/>
    <w:basedOn w:val="Style_8_ch"/>
    <w:link w:val="Style_20"/>
    <w:rPr>
      <w:sz w:val="28"/>
    </w:rPr>
  </w:style>
  <w:style w:styleId="Style_21" w:type="paragraph">
    <w:name w:val="Body Text Indent 3"/>
    <w:basedOn w:val="Style_8"/>
    <w:link w:val="Style_21_ch"/>
    <w:pPr>
      <w:spacing w:after="120"/>
      <w:ind w:firstLine="0" w:left="283"/>
    </w:pPr>
    <w:rPr>
      <w:sz w:val="16"/>
    </w:rPr>
  </w:style>
  <w:style w:styleId="Style_21_ch" w:type="character">
    <w:name w:val="Body Text Indent 3"/>
    <w:basedOn w:val="Style_8_ch"/>
    <w:link w:val="Style_21"/>
    <w:rPr>
      <w:sz w:val="16"/>
    </w:rPr>
  </w:style>
  <w:style w:styleId="Style_6" w:type="paragraph">
    <w:name w:val="Emphasis"/>
    <w:link w:val="Style_6_ch"/>
    <w:rPr>
      <w:i w:val="1"/>
    </w:rPr>
  </w:style>
  <w:style w:styleId="Style_6_ch" w:type="character">
    <w:name w:val="Emphasis"/>
    <w:link w:val="Style_6"/>
    <w:rPr>
      <w:i w:val="1"/>
    </w:rPr>
  </w:style>
  <w:style w:styleId="Style_22" w:type="paragraph">
    <w:name w:val="Знак1_0"/>
    <w:basedOn w:val="Style_8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_0"/>
    <w:basedOn w:val="Style_8_ch"/>
    <w:link w:val="Style_22"/>
    <w:rPr>
      <w:rFonts w:ascii="Tahoma" w:hAnsi="Tahoma"/>
    </w:rPr>
  </w:style>
  <w:style w:styleId="Style_23" w:type="paragraph">
    <w:name w:val="Знак11"/>
    <w:basedOn w:val="Style_8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1"/>
    <w:basedOn w:val="Style_8_ch"/>
    <w:link w:val="Style_23"/>
    <w:rPr>
      <w:rFonts w:ascii="Tahoma" w:hAnsi="Tahoma"/>
    </w:rPr>
  </w:style>
  <w:style w:styleId="Style_5" w:type="paragraph">
    <w:name w:val="Без интервала1_0"/>
    <w:link w:val="Style_5_ch"/>
    <w:rPr>
      <w:rFonts w:ascii="Calibri" w:hAnsi="Calibri"/>
      <w:sz w:val="22"/>
    </w:rPr>
  </w:style>
  <w:style w:styleId="Style_5_ch" w:type="character">
    <w:name w:val="Без интервала1_0"/>
    <w:link w:val="Style_5"/>
    <w:rPr>
      <w:rFonts w:ascii="Calibri" w:hAnsi="Calibri"/>
      <w:sz w:val="22"/>
    </w:rPr>
  </w:style>
  <w:style w:styleId="Style_24" w:type="paragraph">
    <w:name w:val="Balloon Text"/>
    <w:basedOn w:val="Style_8"/>
    <w:link w:val="Style_24_ch"/>
    <w:rPr>
      <w:rFonts w:ascii="Tahoma" w:hAnsi="Tahoma"/>
      <w:sz w:val="16"/>
    </w:rPr>
  </w:style>
  <w:style w:styleId="Style_24_ch" w:type="character">
    <w:name w:val="Balloon Text"/>
    <w:basedOn w:val="Style_8_ch"/>
    <w:link w:val="Style_24"/>
    <w:rPr>
      <w:rFonts w:ascii="Tahoma" w:hAnsi="Tahoma"/>
      <w:sz w:val="16"/>
    </w:rPr>
  </w:style>
  <w:style w:styleId="Style_25" w:type="paragraph">
    <w:name w:val="Body Text Indent"/>
    <w:basedOn w:val="Style_8"/>
    <w:link w:val="Style_25_ch"/>
    <w:pPr>
      <w:ind w:firstLine="709" w:left="0"/>
      <w:jc w:val="both"/>
    </w:pPr>
    <w:rPr>
      <w:sz w:val="28"/>
    </w:rPr>
  </w:style>
  <w:style w:styleId="Style_25_ch" w:type="character">
    <w:name w:val="Body Text Indent"/>
    <w:basedOn w:val="Style_8_ch"/>
    <w:link w:val="Style_25"/>
    <w:rPr>
      <w:sz w:val="28"/>
    </w:rPr>
  </w:style>
  <w:style w:styleId="Style_26" w:type="paragraph">
    <w:name w:val="ConsPlusNonformat"/>
    <w:link w:val="Style_26_ch"/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toc 3"/>
    <w:next w:val="Style_8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Body Text"/>
    <w:basedOn w:val="Style_8"/>
    <w:link w:val="Style_28_ch"/>
    <w:rPr>
      <w:sz w:val="28"/>
    </w:rPr>
  </w:style>
  <w:style w:styleId="Style_28_ch" w:type="character">
    <w:name w:val="Body Text"/>
    <w:basedOn w:val="Style_8_ch"/>
    <w:link w:val="Style_28"/>
    <w:rPr>
      <w:sz w:val="28"/>
    </w:rPr>
  </w:style>
  <w:style w:styleId="Style_29" w:type="paragraph">
    <w:name w:val="Основной текст1"/>
    <w:link w:val="Style_29_ch"/>
    <w:rPr>
      <w:rFonts w:ascii="Courier New" w:hAnsi="Courier New"/>
      <w:color w:val="000000"/>
      <w:spacing w:val="0"/>
      <w:sz w:val="18"/>
      <w:highlight w:val="white"/>
    </w:rPr>
  </w:style>
  <w:style w:styleId="Style_29_ch" w:type="character">
    <w:name w:val="Основной текст1"/>
    <w:link w:val="Style_29"/>
    <w:rPr>
      <w:rFonts w:ascii="Courier New" w:hAnsi="Courier New"/>
      <w:color w:val="000000"/>
      <w:spacing w:val="0"/>
      <w:sz w:val="18"/>
      <w:highlight w:val="white"/>
    </w:rPr>
  </w:style>
  <w:style w:styleId="Style_30" w:type="paragraph">
    <w:name w:val="heading 5"/>
    <w:next w:val="Style_8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basedOn w:val="Style_8"/>
    <w:next w:val="Style_8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8_ch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8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header"/>
    <w:basedOn w:val="Style_8"/>
    <w:link w:val="Style_36_ch"/>
    <w:pPr>
      <w:tabs>
        <w:tab w:leader="none" w:pos="4153" w:val="center"/>
        <w:tab w:leader="none" w:pos="8306" w:val="right"/>
      </w:tabs>
      <w:ind/>
    </w:pPr>
  </w:style>
  <w:style w:styleId="Style_36_ch" w:type="character">
    <w:name w:val="header"/>
    <w:basedOn w:val="Style_8_ch"/>
    <w:link w:val="Style_36"/>
  </w:style>
  <w:style w:styleId="Style_37" w:type="paragraph">
    <w:name w:val="Нормальный (таблица)"/>
    <w:basedOn w:val="Style_8"/>
    <w:next w:val="Style_8"/>
    <w:link w:val="Style_37_ch"/>
    <w:pPr>
      <w:widowControl w:val="0"/>
      <w:ind/>
      <w:jc w:val="both"/>
    </w:pPr>
    <w:rPr>
      <w:rFonts w:ascii="Arial" w:hAnsi="Arial"/>
      <w:sz w:val="24"/>
    </w:rPr>
  </w:style>
  <w:style w:styleId="Style_37_ch" w:type="character">
    <w:name w:val="Нормальный (таблица)"/>
    <w:basedOn w:val="Style_8_ch"/>
    <w:link w:val="Style_37"/>
    <w:rPr>
      <w:rFonts w:ascii="Arial" w:hAnsi="Arial"/>
      <w:sz w:val="24"/>
    </w:rPr>
  </w:style>
  <w:style w:styleId="Style_38" w:type="paragraph">
    <w:name w:val="toc 9"/>
    <w:next w:val="Style_8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toc 8"/>
    <w:next w:val="Style_8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Иc8нedтf2еe5рf0нedеe5тf2-сf1сf1ыfbлebкeaаe0"/>
    <w:link w:val="Style_40_ch"/>
    <w:rPr>
      <w:color w:val="000080"/>
      <w:u w:val="single"/>
    </w:rPr>
  </w:style>
  <w:style w:styleId="Style_40_ch" w:type="character">
    <w:name w:val="Иc8нedтf2еe5рf0нedеe5тf2-сf1сf1ыfbлebкeaаe0"/>
    <w:link w:val="Style_40"/>
    <w:rPr>
      <w:color w:val="000080"/>
      <w:u w:val="single"/>
    </w:rPr>
  </w:style>
  <w:style w:styleId="Style_41" w:type="paragraph">
    <w:name w:val="Основной текст2_0"/>
    <w:link w:val="Style_41_ch"/>
    <w:rPr>
      <w:rFonts w:ascii="Book Antiqua" w:hAnsi="Book Antiqua"/>
      <w:color w:val="000000"/>
      <w:spacing w:val="0"/>
      <w:sz w:val="29"/>
      <w:u w:val="none"/>
    </w:rPr>
  </w:style>
  <w:style w:styleId="Style_41_ch" w:type="character">
    <w:name w:val="Основной текст2_0"/>
    <w:link w:val="Style_41"/>
    <w:rPr>
      <w:rFonts w:ascii="Book Antiqua" w:hAnsi="Book Antiqua"/>
      <w:color w:val="000000"/>
      <w:spacing w:val="0"/>
      <w:sz w:val="29"/>
      <w:u w:val="none"/>
    </w:rPr>
  </w:style>
  <w:style w:styleId="Style_42" w:type="paragraph">
    <w:name w:val="Знак Знак1 Знак"/>
    <w:basedOn w:val="Style_8"/>
    <w:link w:val="Style_42_ch"/>
    <w:pPr>
      <w:widowControl w:val="0"/>
      <w:spacing w:after="160" w:line="240" w:lineRule="exact"/>
      <w:ind/>
      <w:jc w:val="right"/>
    </w:pPr>
  </w:style>
  <w:style w:styleId="Style_42_ch" w:type="character">
    <w:name w:val="Знак Знак1 Знак"/>
    <w:basedOn w:val="Style_8_ch"/>
    <w:link w:val="Style_42"/>
  </w:style>
  <w:style w:styleId="Style_43" w:type="paragraph">
    <w:name w:val="toc 5"/>
    <w:next w:val="Style_8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Основной текст5"/>
    <w:basedOn w:val="Style_8"/>
    <w:link w:val="Style_44_ch"/>
    <w:pPr>
      <w:widowControl w:val="0"/>
      <w:spacing w:line="202" w:lineRule="exact"/>
      <w:ind/>
    </w:pPr>
    <w:rPr>
      <w:sz w:val="18"/>
    </w:rPr>
  </w:style>
  <w:style w:styleId="Style_44_ch" w:type="character">
    <w:name w:val="Основной текст5"/>
    <w:basedOn w:val="Style_8_ch"/>
    <w:link w:val="Style_44"/>
    <w:rPr>
      <w:sz w:val="18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45" w:type="paragraph">
    <w:name w:val="Subtitle"/>
    <w:next w:val="Style_8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Знак1"/>
    <w:basedOn w:val="Style_8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Знак1"/>
    <w:basedOn w:val="Style_8_ch"/>
    <w:link w:val="Style_46"/>
    <w:rPr>
      <w:rFonts w:ascii="Tahoma" w:hAnsi="Tahoma"/>
    </w:rPr>
  </w:style>
  <w:style w:styleId="Style_47" w:type="paragraph">
    <w:name w:val="Title"/>
    <w:basedOn w:val="Style_8"/>
    <w:link w:val="Style_47_ch"/>
    <w:uiPriority w:val="10"/>
    <w:qFormat/>
    <w:pPr>
      <w:ind/>
      <w:jc w:val="center"/>
    </w:pPr>
    <w:rPr>
      <w:sz w:val="36"/>
    </w:rPr>
  </w:style>
  <w:style w:styleId="Style_47_ch" w:type="character">
    <w:name w:val="Title"/>
    <w:basedOn w:val="Style_8_ch"/>
    <w:link w:val="Style_47"/>
    <w:rPr>
      <w:sz w:val="36"/>
    </w:rPr>
  </w:style>
  <w:style w:styleId="Style_48" w:type="paragraph">
    <w:name w:val="heading 4"/>
    <w:basedOn w:val="Style_8"/>
    <w:next w:val="Style_8"/>
    <w:link w:val="Style_48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8_ch" w:type="character">
    <w:name w:val="heading 4"/>
    <w:basedOn w:val="Style_8_ch"/>
    <w:link w:val="Style_48"/>
    <w:rPr>
      <w:b w:val="1"/>
      <w:sz w:val="28"/>
    </w:rPr>
  </w:style>
  <w:style w:styleId="Style_49" w:type="paragraph">
    <w:name w:val="Без интервала1"/>
    <w:link w:val="Style_49_ch"/>
    <w:rPr>
      <w:rFonts w:ascii="Calibri" w:hAnsi="Calibri"/>
      <w:sz w:val="22"/>
    </w:rPr>
  </w:style>
  <w:style w:styleId="Style_49_ch" w:type="character">
    <w:name w:val="Без интервала1"/>
    <w:link w:val="Style_49"/>
    <w:rPr>
      <w:rFonts w:ascii="Calibri" w:hAnsi="Calibri"/>
      <w:sz w:val="22"/>
    </w:rPr>
  </w:style>
  <w:style w:styleId="Style_50" w:type="paragraph">
    <w:name w:val="heading 2"/>
    <w:basedOn w:val="Style_8"/>
    <w:next w:val="Style_8"/>
    <w:link w:val="Style_50_ch"/>
    <w:uiPriority w:val="9"/>
    <w:qFormat/>
    <w:pPr>
      <w:keepNext w:val="1"/>
      <w:ind w:firstLine="0" w:left="709"/>
      <w:outlineLvl w:val="1"/>
    </w:pPr>
    <w:rPr>
      <w:sz w:val="28"/>
    </w:rPr>
  </w:style>
  <w:style w:styleId="Style_50_ch" w:type="character">
    <w:name w:val="heading 2"/>
    <w:basedOn w:val="Style_8_ch"/>
    <w:link w:val="Style_50"/>
    <w:rPr>
      <w:sz w:val="28"/>
    </w:rPr>
  </w:style>
  <w:style w:styleId="Style_51" w:type="paragraph">
    <w:name w:val="List Paragraph"/>
    <w:basedOn w:val="Style_8"/>
    <w:link w:val="Style_51_ch"/>
    <w:pPr>
      <w:ind w:firstLine="0" w:left="720"/>
      <w:contextualSpacing w:val="1"/>
    </w:pPr>
  </w:style>
  <w:style w:styleId="Style_51_ch" w:type="character">
    <w:name w:val="List Paragraph"/>
    <w:basedOn w:val="Style_8_ch"/>
    <w:link w:val="Style_51"/>
  </w:style>
  <w:style w:styleId="Style_52" w:type="paragraph">
    <w:name w:val="Абзац списка1_0"/>
    <w:basedOn w:val="Style_8"/>
    <w:link w:val="Style_52_ch"/>
    <w:pPr>
      <w:ind w:firstLine="0" w:left="720"/>
    </w:pPr>
  </w:style>
  <w:style w:styleId="Style_52_ch" w:type="character">
    <w:name w:val="Абзац списка1_0"/>
    <w:basedOn w:val="Style_8_ch"/>
    <w:link w:val="Style_52"/>
  </w:style>
  <w:style w:styleId="Style_53" w:type="paragraph">
    <w:name w:val="Отчетный"/>
    <w:basedOn w:val="Style_8"/>
    <w:link w:val="Style_53_ch"/>
    <w:pPr>
      <w:spacing w:after="120" w:line="360" w:lineRule="auto"/>
      <w:ind w:firstLine="720" w:left="0"/>
      <w:jc w:val="both"/>
    </w:pPr>
    <w:rPr>
      <w:sz w:val="26"/>
    </w:rPr>
  </w:style>
  <w:style w:styleId="Style_53_ch" w:type="character">
    <w:name w:val="Отчетный"/>
    <w:basedOn w:val="Style_8_ch"/>
    <w:link w:val="Style_53"/>
    <w:rPr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2023-11-10T08:34:46Z</dcterms:modified>
</cp:coreProperties>
</file>