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b w:val="1"/>
          <w:sz w:val="26"/>
        </w:rPr>
      </w:pPr>
    </w:p>
    <w:p w14:paraId="02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СОБРАНИЕ ДЕПУТАТОВ</w:t>
      </w:r>
    </w:p>
    <w:p w14:paraId="03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АНДРЕЕВО-МЕЛЕНТЬЕВСКОГО СЕЛЬСКОГО ПОСЕЛЕНИЯ</w:t>
      </w:r>
    </w:p>
    <w:p w14:paraId="04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НЕКЛИНОВСКОГО </w:t>
      </w:r>
      <w:r>
        <w:rPr>
          <w:rFonts w:ascii="Times New Roman" w:hAnsi="Times New Roman"/>
          <w:b w:val="1"/>
          <w:sz w:val="26"/>
        </w:rPr>
        <w:t>РАЙОНА  РОСТОВСКОЙ</w:t>
      </w:r>
      <w:r>
        <w:rPr>
          <w:rFonts w:ascii="Times New Roman" w:hAnsi="Times New Roman"/>
          <w:b w:val="1"/>
          <w:sz w:val="26"/>
        </w:rPr>
        <w:t xml:space="preserve"> ОБЛАСТИ</w:t>
      </w:r>
    </w:p>
    <w:p w14:paraId="05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РЕШЕНИЕ 64</w:t>
      </w:r>
    </w:p>
    <w:p w14:paraId="06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_____</w:t>
      </w:r>
    </w:p>
    <w:tbl>
      <w:tblPr>
        <w:tblStyle w:val="Style_2"/>
        <w:tblLayout w:type="fixed"/>
      </w:tblPr>
      <w:tblGrid>
        <w:gridCol w:w="9685"/>
      </w:tblGrid>
      <w:tr>
        <w:trPr>
          <w:trHeight w:hRule="atLeast" w:val="229"/>
        </w:trPr>
        <w:tc>
          <w:tcPr>
            <w:tcW w:type="dxa" w:w="9685"/>
          </w:tcPr>
          <w:p w14:paraId="07000000">
            <w:pPr>
              <w:spacing w:line="240" w:lineRule="auto"/>
              <w:ind/>
              <w:jc w:val="both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 xml:space="preserve">«О внесении изменений в решение Собрания депутатов Андреево-Мелентьевского сельского поселения Неклиновского района от </w:t>
            </w:r>
            <w:r>
              <w:rPr>
                <w:rFonts w:ascii="Times New Roman" w:hAnsi="Times New Roman"/>
                <w:b w:val="1"/>
                <w:sz w:val="26"/>
              </w:rPr>
              <w:t>23.12.2022</w:t>
            </w:r>
            <w:r>
              <w:rPr>
                <w:rFonts w:ascii="Times New Roman" w:hAnsi="Times New Roman"/>
                <w:b w:val="1"/>
                <w:sz w:val="26"/>
              </w:rPr>
              <w:t xml:space="preserve"> № </w:t>
            </w:r>
            <w:r>
              <w:rPr>
                <w:rFonts w:ascii="Times New Roman" w:hAnsi="Times New Roman"/>
                <w:b w:val="1"/>
                <w:sz w:val="26"/>
              </w:rPr>
              <w:t>46</w:t>
            </w:r>
            <w:r>
              <w:rPr>
                <w:rFonts w:ascii="Times New Roman" w:hAnsi="Times New Roman"/>
                <w:b w:val="1"/>
                <w:sz w:val="26"/>
              </w:rPr>
              <w:t xml:space="preserve"> «О бюджете Андреево-Мелентьевского сельского поселения Неклиновского района на 202</w:t>
            </w:r>
            <w:r>
              <w:rPr>
                <w:rFonts w:ascii="Times New Roman" w:hAnsi="Times New Roman"/>
                <w:b w:val="1"/>
                <w:sz w:val="26"/>
              </w:rPr>
              <w:t>3</w:t>
            </w:r>
            <w:r>
              <w:rPr>
                <w:rFonts w:ascii="Times New Roman" w:hAnsi="Times New Roman"/>
                <w:b w:val="1"/>
                <w:sz w:val="26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 w:val="1"/>
                <w:sz w:val="26"/>
              </w:rPr>
              <w:t>4</w:t>
            </w:r>
            <w:r>
              <w:rPr>
                <w:rFonts w:ascii="Times New Roman" w:hAnsi="Times New Roman"/>
                <w:b w:val="1"/>
                <w:sz w:val="26"/>
              </w:rPr>
              <w:t xml:space="preserve"> и 202</w:t>
            </w:r>
            <w:r>
              <w:rPr>
                <w:rFonts w:ascii="Times New Roman" w:hAnsi="Times New Roman"/>
                <w:b w:val="1"/>
                <w:sz w:val="26"/>
              </w:rPr>
              <w:t>5</w:t>
            </w:r>
            <w:r>
              <w:rPr>
                <w:rFonts w:ascii="Times New Roman" w:hAnsi="Times New Roman"/>
                <w:b w:val="1"/>
                <w:sz w:val="26"/>
              </w:rPr>
              <w:t xml:space="preserve"> годов»</w:t>
            </w:r>
          </w:p>
        </w:tc>
      </w:tr>
    </w:tbl>
    <w:p w14:paraId="08000000">
      <w:pPr>
        <w:pStyle w:val="Style_3"/>
        <w:rPr>
          <w:sz w:val="26"/>
        </w:rPr>
      </w:pPr>
      <w:r>
        <w:rPr>
          <w:sz w:val="26"/>
        </w:rPr>
        <w:t>Принято</w:t>
      </w:r>
    </w:p>
    <w:p w14:paraId="09000000">
      <w:pPr>
        <w:pStyle w:val="Style_3"/>
        <w:rPr>
          <w:sz w:val="26"/>
        </w:rPr>
      </w:pPr>
      <w:r>
        <w:rPr>
          <w:sz w:val="26"/>
        </w:rPr>
        <w:t>Собранием депутатов                                                             28 апреля</w:t>
      </w:r>
      <w:r>
        <w:rPr>
          <w:sz w:val="26"/>
        </w:rPr>
        <w:t xml:space="preserve"> 2023г</w:t>
      </w:r>
    </w:p>
    <w:p w14:paraId="0A000000">
      <w:pPr>
        <w:pStyle w:val="Style_3"/>
        <w:rPr>
          <w:sz w:val="26"/>
        </w:rPr>
      </w:pPr>
    </w:p>
    <w:p w14:paraId="0B000000">
      <w:pPr>
        <w:spacing w:after="0" w:line="240" w:lineRule="auto"/>
        <w:ind w:firstLine="540" w:left="0"/>
        <w:jc w:val="both"/>
        <w:rPr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05.04.2023 № 60 «О бюджетном процессе в Андреево-</w:t>
      </w:r>
      <w:r>
        <w:rPr>
          <w:rFonts w:ascii="Times New Roman" w:hAnsi="Times New Roman"/>
          <w:sz w:val="26"/>
        </w:rPr>
        <w:t>Мелентьевском</w:t>
      </w:r>
      <w:r>
        <w:rPr>
          <w:rFonts w:ascii="Times New Roman" w:hAnsi="Times New Roman"/>
          <w:sz w:val="26"/>
        </w:rPr>
        <w:t xml:space="preserve"> сельском поселении»,</w:t>
      </w:r>
    </w:p>
    <w:p w14:paraId="0C000000">
      <w:pPr>
        <w:spacing w:after="0" w:line="240" w:lineRule="auto"/>
        <w:ind w:firstLine="540" w:left="0"/>
        <w:jc w:val="both"/>
        <w:rPr>
          <w:b w:val="1"/>
          <w:sz w:val="26"/>
        </w:rPr>
      </w:pPr>
    </w:p>
    <w:p w14:paraId="0D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Собрание депутатов Андреево-Мелентьевского сельского поселения решило внести изменения в решение Собрания депутатов Андреево-Мелентьевского сельского поселения Неклиновского района от 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.12.202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г. № </w:t>
      </w:r>
      <w:r>
        <w:rPr>
          <w:rFonts w:ascii="Times New Roman" w:hAnsi="Times New Roman"/>
          <w:sz w:val="26"/>
        </w:rPr>
        <w:t>46</w:t>
      </w:r>
      <w:r>
        <w:rPr>
          <w:rFonts w:ascii="Times New Roman" w:hAnsi="Times New Roman"/>
          <w:sz w:val="26"/>
        </w:rPr>
        <w:t xml:space="preserve"> «О бюджете Андреево-Мелентьевского сельского поселения Неклиновского района на 202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 и на плановый период 202</w:t>
      </w: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 и 202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 годов</w:t>
      </w:r>
      <w:r>
        <w:rPr>
          <w:rFonts w:ascii="Times New Roman" w:hAnsi="Times New Roman"/>
          <w:sz w:val="26"/>
        </w:rPr>
        <w:t>:</w:t>
      </w: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</w:p>
    <w:p w14:paraId="0F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1)</w:t>
      </w:r>
      <w:r>
        <w:rPr>
          <w:rFonts w:ascii="Times New Roman" w:hAnsi="Times New Roman"/>
          <w:b w:val="1"/>
          <w:sz w:val="28"/>
        </w:rPr>
        <w:t xml:space="preserve">Пункт 1 </w:t>
      </w:r>
      <w:r>
        <w:rPr>
          <w:rFonts w:ascii="Times New Roman" w:hAnsi="Times New Roman"/>
          <w:b w:val="1"/>
          <w:sz w:val="28"/>
        </w:rPr>
        <w:t>Стать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 xml:space="preserve"> 1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изложить в следующей редакции: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</w:p>
    <w:p w14:paraId="11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«</w:t>
      </w:r>
      <w:r>
        <w:rPr>
          <w:rFonts w:ascii="Times New Roman" w:hAnsi="Times New Roman"/>
          <w:b w:val="1"/>
          <w:sz w:val="26"/>
        </w:rPr>
        <w:t xml:space="preserve">Статья 1. Основные характеристики бюджета Андреево-Мелентьевского сельского </w:t>
      </w:r>
      <w:r>
        <w:rPr>
          <w:rFonts w:ascii="Times New Roman" w:hAnsi="Times New Roman"/>
          <w:b w:val="1"/>
          <w:sz w:val="26"/>
        </w:rPr>
        <w:t>поселения  на</w:t>
      </w:r>
      <w:r>
        <w:rPr>
          <w:rFonts w:ascii="Times New Roman" w:hAnsi="Times New Roman"/>
          <w:b w:val="1"/>
          <w:sz w:val="26"/>
        </w:rPr>
        <w:t xml:space="preserve"> 2023 год и на плановый период 2024 и 2025 годов</w:t>
      </w:r>
    </w:p>
    <w:p w14:paraId="12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</w:p>
    <w:p w14:paraId="13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1. Утвердить основные характеристики бюджета Андреево-Мелентьевского сельского поселения Неклиновского района на 2023 год, определенные с учетом уровня инфляции, не превышающего 5,5 процента (декабрь 2023 к декабрю 2022 года):</w:t>
      </w:r>
    </w:p>
    <w:p w14:paraId="14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1) прогнозируемый общий объем доходов бюджета Андреево-Мелентьевского сельского поселения Неклиновского района  в сумме </w:t>
      </w:r>
      <w:r>
        <w:rPr>
          <w:rFonts w:ascii="Times New Roman" w:hAnsi="Times New Roman"/>
          <w:color w:val="000000"/>
          <w:sz w:val="26"/>
        </w:rPr>
        <w:t>24926,3</w:t>
      </w:r>
      <w:r>
        <w:rPr>
          <w:rFonts w:ascii="Times New Roman" w:hAnsi="Times New Roman"/>
          <w:color w:val="000000"/>
          <w:sz w:val="26"/>
        </w:rPr>
        <w:t xml:space="preserve"> тыс. рублей;</w:t>
      </w:r>
    </w:p>
    <w:p w14:paraId="15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2) общий объем расходов бюджета Андреево-Мелентьевского  сельского поселения Неклиновского района  в сумме </w:t>
      </w:r>
      <w:r>
        <w:rPr>
          <w:rFonts w:ascii="Times New Roman" w:hAnsi="Times New Roman"/>
          <w:color w:val="000000"/>
          <w:sz w:val="26"/>
        </w:rPr>
        <w:t>27613,8</w:t>
      </w:r>
      <w:r>
        <w:rPr>
          <w:rFonts w:ascii="Times New Roman" w:hAnsi="Times New Roman"/>
          <w:color w:val="000000"/>
          <w:sz w:val="26"/>
        </w:rPr>
        <w:t xml:space="preserve"> тыс. рублей;</w:t>
      </w:r>
    </w:p>
    <w:p w14:paraId="16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3) верхний предел муниципального внутреннего долга Андреево-Мелентьевского сельского поселения Неклиновского района  на 1 января 2024 года в сумме </w:t>
      </w:r>
      <w:r>
        <w:rPr>
          <w:rFonts w:ascii="Times New Roman" w:hAnsi="Times New Roman"/>
          <w:color w:val="000000"/>
          <w:sz w:val="26"/>
          <w:u w:val="single"/>
        </w:rPr>
        <w:t>0,0</w:t>
      </w:r>
      <w:r>
        <w:rPr>
          <w:rFonts w:ascii="Times New Roman" w:hAnsi="Times New Roman"/>
          <w:color w:val="000000"/>
          <w:sz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/>
          <w:color w:val="000000"/>
          <w:sz w:val="26"/>
          <w:u w:val="single"/>
        </w:rPr>
        <w:t>0,0</w:t>
      </w:r>
      <w:r>
        <w:rPr>
          <w:rFonts w:ascii="Times New Roman" w:hAnsi="Times New Roman"/>
          <w:color w:val="000000"/>
          <w:sz w:val="26"/>
        </w:rPr>
        <w:t xml:space="preserve"> тыс. рублей;</w:t>
      </w:r>
    </w:p>
    <w:p w14:paraId="17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объем резервного фонда на 2023 год в сумме 5,0 тыс. рублей</w:t>
      </w:r>
    </w:p>
    <w:p w14:paraId="18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19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>
        <w:rPr>
          <w:rFonts w:ascii="Times New Roman" w:hAnsi="Times New Roman"/>
          <w:color w:val="000000"/>
          <w:sz w:val="26"/>
        </w:rPr>
        <w:t>2687,</w:t>
      </w:r>
      <w:r>
        <w:rPr>
          <w:rFonts w:ascii="Times New Roman" w:hAnsi="Times New Roman"/>
          <w:color w:val="000000"/>
          <w:sz w:val="26"/>
        </w:rPr>
        <w:t>5</w:t>
      </w:r>
      <w:r>
        <w:rPr>
          <w:rFonts w:ascii="Times New Roman" w:hAnsi="Times New Roman"/>
          <w:color w:val="000000"/>
          <w:sz w:val="26"/>
        </w:rPr>
        <w:t xml:space="preserve">  тыс.</w:t>
      </w:r>
      <w:r>
        <w:rPr>
          <w:rFonts w:ascii="Times New Roman" w:hAnsi="Times New Roman"/>
          <w:color w:val="000000"/>
          <w:sz w:val="26"/>
        </w:rPr>
        <w:t xml:space="preserve"> рублей.</w:t>
      </w:r>
    </w:p>
    <w:p w14:paraId="1A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</w:p>
    <w:p w14:paraId="1B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b w:val="1"/>
          <w:sz w:val="28"/>
        </w:rPr>
        <w:t xml:space="preserve">Пункт 3 </w:t>
      </w:r>
      <w:r>
        <w:rPr>
          <w:rFonts w:ascii="Times New Roman" w:hAnsi="Times New Roman"/>
          <w:b w:val="1"/>
          <w:sz w:val="28"/>
        </w:rPr>
        <w:t>Стать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 xml:space="preserve"> 1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изложить в следующей редакции:</w:t>
      </w:r>
    </w:p>
    <w:p w14:paraId="1C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D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3. Учесть в бюджете Андреево-Мелентьевского сельского поселения Неклиновского района объем поступлений доходов на 2023 год и на плановый период 2024 и 2025 годов согласно приложению 1 к настоящему решению.</w:t>
      </w:r>
      <w:r>
        <w:rPr>
          <w:rFonts w:ascii="Times New Roman" w:hAnsi="Times New Roman"/>
          <w:sz w:val="26"/>
        </w:rPr>
        <w:t>»</w:t>
      </w:r>
    </w:p>
    <w:p w14:paraId="1E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F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b w:val="1"/>
          <w:sz w:val="28"/>
        </w:rPr>
        <w:t xml:space="preserve">Пункт 4 </w:t>
      </w:r>
      <w:r>
        <w:rPr>
          <w:rFonts w:ascii="Times New Roman" w:hAnsi="Times New Roman"/>
          <w:b w:val="1"/>
          <w:sz w:val="28"/>
        </w:rPr>
        <w:t>Стать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 xml:space="preserve"> 1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изложить в следующей редакции:</w:t>
      </w:r>
    </w:p>
    <w:p w14:paraId="20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21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 xml:space="preserve">4. Утвердить </w:t>
      </w:r>
      <w:r>
        <w:rPr>
          <w:rFonts w:ascii="Times New Roman" w:hAnsi="Times New Roman"/>
          <w:sz w:val="26"/>
        </w:rPr>
        <w:t>источники  финансирования</w:t>
      </w:r>
      <w:r>
        <w:rPr>
          <w:rFonts w:ascii="Times New Roman" w:hAnsi="Times New Roman"/>
          <w:sz w:val="26"/>
        </w:rPr>
        <w:t xml:space="preserve"> дефицита бюджета Андреево-Мелентьевского сельского поселения Неклиновского района  на 2023 год и на плановый период 2024 и 2025 годов согласно приложению 2 к настоящему решению.</w:t>
      </w:r>
      <w:r>
        <w:rPr>
          <w:rFonts w:ascii="Times New Roman" w:hAnsi="Times New Roman"/>
          <w:sz w:val="26"/>
        </w:rPr>
        <w:t>»</w:t>
      </w:r>
    </w:p>
    <w:p w14:paraId="22000000">
      <w:pPr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4) Статья 3 часть 3 решения изложить в следующей редакции:</w:t>
      </w:r>
    </w:p>
    <w:p w14:paraId="23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Утвердить:</w:t>
      </w:r>
    </w:p>
    <w:p w14:paraId="24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2023 год и на плановый период 2024 и 2025 годов согласно приложению 3 к настоящему решению;</w:t>
      </w:r>
    </w:p>
    <w:p w14:paraId="25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2)ведомственную</w:t>
      </w:r>
      <w:r>
        <w:rPr>
          <w:rFonts w:ascii="Times New Roman" w:hAnsi="Times New Roman"/>
          <w:sz w:val="26"/>
        </w:rPr>
        <w:t xml:space="preserve"> структуру расходов бюджета Андреево-Мелентьевского сельского поселения Неклиновского </w:t>
      </w:r>
      <w:r>
        <w:rPr>
          <w:rFonts w:ascii="Times New Roman" w:hAnsi="Times New Roman"/>
          <w:sz w:val="26"/>
        </w:rPr>
        <w:t>района  на</w:t>
      </w:r>
      <w:r>
        <w:rPr>
          <w:rFonts w:ascii="Times New Roman" w:hAnsi="Times New Roman"/>
          <w:sz w:val="26"/>
        </w:rPr>
        <w:t xml:space="preserve"> 2023 год и на плановый период 2024 и 2025 годов согласно приложению 4 к настоящему решению;</w:t>
      </w:r>
    </w:p>
    <w:p w14:paraId="26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color w:val="000000"/>
          <w:sz w:val="26"/>
        </w:rPr>
        <w:t>3)</w:t>
      </w:r>
      <w:r>
        <w:rPr>
          <w:rFonts w:ascii="Times New Roman" w:hAnsi="Times New Roman"/>
          <w:sz w:val="26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2023 год и на плановый период 2024 и 2025 годов согласно приложению 5 к настоящему решению</w:t>
      </w:r>
      <w:r>
        <w:rPr>
          <w:rFonts w:ascii="Times New Roman" w:hAnsi="Times New Roman"/>
          <w:sz w:val="26"/>
        </w:rPr>
        <w:t>»</w:t>
      </w:r>
    </w:p>
    <w:p w14:paraId="27000000">
      <w:pPr>
        <w:spacing w:after="0"/>
        <w:ind w:firstLine="708" w:left="0"/>
        <w:jc w:val="both"/>
        <w:rPr>
          <w:rFonts w:ascii="Times New Roman" w:hAnsi="Times New Roman"/>
          <w:b w:val="1"/>
          <w:sz w:val="26"/>
        </w:rPr>
      </w:pPr>
    </w:p>
    <w:p w14:paraId="28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Председатель Собрания депутатов- </w:t>
      </w:r>
    </w:p>
    <w:p w14:paraId="29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Андреево-Мелентьевского  </w:t>
      </w:r>
    </w:p>
    <w:p w14:paraId="2A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сельского поселения                                                                             </w:t>
      </w:r>
      <w:r>
        <w:rPr>
          <w:rFonts w:ascii="Times New Roman" w:hAnsi="Times New Roman"/>
          <w:sz w:val="26"/>
        </w:rPr>
        <w:t>Э.А.Хруленко</w:t>
      </w:r>
    </w:p>
    <w:p w14:paraId="2B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 Андреево-Мелентьево</w:t>
      </w:r>
    </w:p>
    <w:p w14:paraId="2C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_____________</w:t>
      </w:r>
      <w:r>
        <w:rPr>
          <w:rFonts w:ascii="Times New Roman" w:hAnsi="Times New Roman"/>
          <w:sz w:val="26"/>
        </w:rPr>
        <w:t xml:space="preserve"> г.  № </w:t>
      </w:r>
    </w:p>
    <w:sectPr>
      <w:pgSz w:h="16838" w:orient="portrait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  <w:color w:val="000000"/>
    </w:rPr>
  </w:style>
  <w:style w:default="1" w:styleId="Style_4_ch" w:type="character">
    <w:name w:val="Normal"/>
    <w:link w:val="Style_4"/>
    <w:rPr>
      <w:rFonts w:ascii="Calibri" w:hAnsi="Calibri"/>
      <w:color w:val="000000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ConsPlusNormal"/>
    <w:link w:val="Style_9_ch"/>
    <w:pPr>
      <w:widowControl w:val="0"/>
      <w:spacing w:after="0" w:line="240" w:lineRule="auto"/>
      <w:ind w:firstLine="720" w:left="0"/>
    </w:pPr>
    <w:rPr>
      <w:rFonts w:ascii="Arial" w:hAnsi="Arial"/>
      <w:color w:val="000000"/>
      <w:sz w:val="20"/>
    </w:rPr>
  </w:style>
  <w:style w:styleId="Style_9_ch" w:type="character">
    <w:name w:val="ConsPlusNormal"/>
    <w:link w:val="Style_9"/>
    <w:rPr>
      <w:rFonts w:ascii="Arial" w:hAnsi="Arial"/>
      <w:color w:val="000000"/>
      <w:sz w:val="20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oter"/>
    <w:basedOn w:val="Style_4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footer"/>
    <w:basedOn w:val="Style_4_ch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No Spacing"/>
    <w:link w:val="Style_13_ch"/>
    <w:pPr>
      <w:spacing w:after="0" w:line="240" w:lineRule="auto"/>
      <w:ind/>
    </w:pPr>
    <w:rPr>
      <w:rFonts w:ascii="Times New Roman" w:hAnsi="Times New Roman"/>
      <w:sz w:val="24"/>
    </w:rPr>
  </w:style>
  <w:style w:styleId="Style_13_ch" w:type="character">
    <w:name w:val="No Spacing"/>
    <w:link w:val="Style_13"/>
    <w:rPr>
      <w:rFonts w:ascii="Times New Roman" w:hAnsi="Times New Roman"/>
      <w:sz w:val="24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spacing w:after="0" w:line="240" w:lineRule="auto"/>
      <w:ind/>
      <w:outlineLvl w:val="0"/>
    </w:pPr>
    <w:rPr>
      <w:rFonts w:ascii="Times New Roman" w:hAnsi="Times New Roman"/>
      <w:sz w:val="28"/>
    </w:rPr>
  </w:style>
  <w:style w:styleId="Style_3_ch" w:type="character">
    <w:name w:val="heading 1"/>
    <w:basedOn w:val="Style_4_ch"/>
    <w:link w:val="Style_3"/>
    <w:rPr>
      <w:rFonts w:ascii="Times New Roman" w:hAnsi="Times New Roman"/>
      <w:sz w:val="28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List Paragraph"/>
    <w:basedOn w:val="Style_4"/>
    <w:link w:val="Style_21_ch"/>
    <w:pPr>
      <w:ind w:firstLine="0" w:left="720"/>
      <w:contextualSpacing w:val="1"/>
    </w:pPr>
  </w:style>
  <w:style w:styleId="Style_21_ch" w:type="character">
    <w:name w:val="List Paragraph"/>
    <w:basedOn w:val="Style_4_ch"/>
    <w:link w:val="Style_21"/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header"/>
    <w:basedOn w:val="Style_4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4_ch" w:type="character">
    <w:name w:val="header"/>
    <w:basedOn w:val="Style_4_ch"/>
    <w:link w:val="Style_24"/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1" w:type="paragraph">
    <w:name w:val="Title"/>
    <w:basedOn w:val="Style_4"/>
    <w:link w:val="Style_1_ch"/>
    <w:uiPriority w:val="10"/>
    <w:qFormat/>
    <w:pPr>
      <w:spacing w:after="0" w:line="240" w:lineRule="auto"/>
      <w:ind/>
    </w:pPr>
    <w:rPr>
      <w:rFonts w:ascii="Times New Roman" w:hAnsi="Times New Roman"/>
      <w:sz w:val="28"/>
    </w:rPr>
  </w:style>
  <w:style w:styleId="Style_1_ch" w:type="character">
    <w:name w:val="Title"/>
    <w:basedOn w:val="Style_4_ch"/>
    <w:link w:val="Style_1"/>
    <w:rPr>
      <w:rFonts w:ascii="Times New Roman" w:hAnsi="Times New Roman"/>
      <w:sz w:val="28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2023-04-28T05:35:38Z</dcterms:modified>
</cp:coreProperties>
</file>