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82C73" w14:textId="77777777" w:rsidR="00D91136" w:rsidRDefault="00F12C89">
      <w:pPr>
        <w:pStyle w:val="af0"/>
        <w:jc w:val="right"/>
        <w:rPr>
          <w:b/>
          <w:sz w:val="26"/>
        </w:rPr>
      </w:pPr>
      <w:r>
        <w:rPr>
          <w:b/>
          <w:sz w:val="26"/>
        </w:rPr>
        <w:t xml:space="preserve">                                               </w:t>
      </w:r>
    </w:p>
    <w:p w14:paraId="674E09D2" w14:textId="77777777" w:rsidR="00D91136" w:rsidRDefault="00F12C89">
      <w:pPr>
        <w:pStyle w:val="af0"/>
        <w:rPr>
          <w:b/>
          <w:sz w:val="26"/>
        </w:rPr>
      </w:pPr>
      <w:r>
        <w:rPr>
          <w:b/>
          <w:sz w:val="26"/>
        </w:rPr>
        <w:t xml:space="preserve"> СОБРАНИЕ ДЕПУТАТОВ                                                                         </w:t>
      </w:r>
    </w:p>
    <w:p w14:paraId="37DBB985" w14:textId="77777777" w:rsidR="00D91136" w:rsidRDefault="00F12C89">
      <w:pPr>
        <w:pStyle w:val="af0"/>
        <w:rPr>
          <w:b/>
          <w:sz w:val="26"/>
        </w:rPr>
      </w:pPr>
      <w:r>
        <w:rPr>
          <w:b/>
          <w:sz w:val="26"/>
        </w:rPr>
        <w:t>АНДРЕЕВО-МЕЛЕНТЬЕВСКОГО СЕЛЬСКОГО ПОСЕЛЕНИЯ</w:t>
      </w:r>
    </w:p>
    <w:p w14:paraId="0369034E" w14:textId="77777777" w:rsidR="00D91136" w:rsidRDefault="00F12C89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НЕКЛИНОВСКОГО РАЙОНА  РОСТОВСКОЙ ОБЛАСТИ</w:t>
      </w:r>
    </w:p>
    <w:p w14:paraId="6EB06E99" w14:textId="5184239F" w:rsidR="00D91136" w:rsidRDefault="00F12C8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РЕШЕНИЕ №   </w:t>
      </w:r>
      <w:r w:rsidR="004864B6">
        <w:rPr>
          <w:rFonts w:ascii="Times New Roman" w:hAnsi="Times New Roman"/>
          <w:b/>
          <w:sz w:val="28"/>
        </w:rPr>
        <w:t>79</w:t>
      </w:r>
      <w:r>
        <w:rPr>
          <w:rFonts w:ascii="Times New Roman" w:hAnsi="Times New Roman"/>
          <w:b/>
          <w:sz w:val="28"/>
        </w:rPr>
        <w:t xml:space="preserve">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46"/>
      </w:tblGrid>
      <w:tr w:rsidR="00D91136" w14:paraId="036B1E16" w14:textId="77777777">
        <w:trPr>
          <w:trHeight w:val="832"/>
        </w:trPr>
        <w:tc>
          <w:tcPr>
            <w:tcW w:w="7646" w:type="dxa"/>
          </w:tcPr>
          <w:p w14:paraId="018FC452" w14:textId="77777777" w:rsidR="00D91136" w:rsidRDefault="00F12C89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«О назначении публичных слушаний по  проекту решения «О  бюджете  Андреево-Мелентьевского сельского поселения Неклиновского района на 2024 год и на плановый период 2025 и 2026 годов»</w:t>
            </w:r>
          </w:p>
        </w:tc>
      </w:tr>
    </w:tbl>
    <w:p w14:paraId="3F6DF07C" w14:textId="77777777" w:rsidR="00D91136" w:rsidRDefault="00D91136">
      <w:pPr>
        <w:spacing w:after="0"/>
        <w:ind w:right="1177"/>
        <w:jc w:val="both"/>
      </w:pPr>
    </w:p>
    <w:p w14:paraId="77AF96C0" w14:textId="77777777" w:rsidR="00D91136" w:rsidRDefault="00F12C89">
      <w:pPr>
        <w:spacing w:after="0"/>
        <w:ind w:right="1177"/>
        <w:jc w:val="both"/>
        <w:rPr>
          <w:rFonts w:ascii="Times New Roman" w:hAnsi="Times New Roman"/>
        </w:rPr>
      </w:pPr>
      <w:r>
        <w:t xml:space="preserve"> </w:t>
      </w:r>
      <w:r>
        <w:rPr>
          <w:rFonts w:ascii="Times New Roman" w:hAnsi="Times New Roman"/>
        </w:rPr>
        <w:t>Принято Собранием депутатов</w:t>
      </w:r>
    </w:p>
    <w:p w14:paraId="26372C34" w14:textId="77777777" w:rsidR="00D91136" w:rsidRDefault="00F12C89">
      <w:pPr>
        <w:tabs>
          <w:tab w:val="left" w:pos="3960"/>
        </w:tabs>
        <w:spacing w:after="0"/>
        <w:ind w:right="11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Андреево-Мелентьевского </w:t>
      </w:r>
    </w:p>
    <w:p w14:paraId="2DA78276" w14:textId="13BB6521" w:rsidR="00D91136" w:rsidRDefault="00F12C89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сельского поселения                                                                                                    « 2</w:t>
      </w:r>
      <w:r w:rsidR="004864B6">
        <w:rPr>
          <w:rFonts w:ascii="Times New Roman" w:hAnsi="Times New Roman"/>
        </w:rPr>
        <w:t>8</w:t>
      </w:r>
      <w:r>
        <w:rPr>
          <w:rFonts w:ascii="Times New Roman" w:hAnsi="Times New Roman"/>
        </w:rPr>
        <w:t>_ » __ноября__ 2023 г</w:t>
      </w:r>
    </w:p>
    <w:p w14:paraId="0E44ABDB" w14:textId="77777777" w:rsidR="00D91136" w:rsidRDefault="00F12C89">
      <w:pPr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6"/>
        </w:rPr>
        <w:t xml:space="preserve">В соответствии со ст. 13 Устава муниципального образования «Андреево-Мелентьевское сельское поселение», Собрание депутатов Андреево-Мелентьевского сельского поселения </w:t>
      </w:r>
      <w:r>
        <w:rPr>
          <w:rFonts w:ascii="Times New Roman" w:hAnsi="Times New Roman"/>
          <w:b/>
          <w:sz w:val="26"/>
        </w:rPr>
        <w:t xml:space="preserve"> РЕШИЛО: </w:t>
      </w:r>
    </w:p>
    <w:p w14:paraId="7B81B2DE" w14:textId="6F7D1FD0" w:rsidR="00D91136" w:rsidRPr="00F12C89" w:rsidRDefault="00F12C89">
      <w:pPr>
        <w:widowControl w:val="0"/>
        <w:numPr>
          <w:ilvl w:val="0"/>
          <w:numId w:val="1"/>
        </w:numPr>
        <w:tabs>
          <w:tab w:val="clear" w:pos="108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</w:rPr>
      </w:pPr>
      <w:r w:rsidRPr="00F12C89">
        <w:rPr>
          <w:rFonts w:ascii="Times New Roman" w:hAnsi="Times New Roman"/>
          <w:sz w:val="26"/>
        </w:rPr>
        <w:t xml:space="preserve">Публичные слушания по проекту решения «О бюджете Андреево-Мелентьевского сельского поселения Неклиновского района на 2024 год и на плановый период 2025 и 2026 годов, назначить </w:t>
      </w:r>
      <w:r w:rsidRPr="00F12C89">
        <w:rPr>
          <w:rFonts w:ascii="Times New Roman" w:hAnsi="Times New Roman"/>
          <w:color w:val="auto"/>
          <w:sz w:val="26"/>
        </w:rPr>
        <w:t xml:space="preserve">на  7 декабря 2023 года  12:00 ч.  по </w:t>
      </w:r>
      <w:r w:rsidRPr="00F12C89">
        <w:rPr>
          <w:rFonts w:ascii="Times New Roman" w:hAnsi="Times New Roman"/>
          <w:sz w:val="26"/>
        </w:rPr>
        <w:t>адресу: : п. Сухосарматка, ул. Садовая 14, в помещении Андреево-Мелентьевского СДК.</w:t>
      </w:r>
    </w:p>
    <w:p w14:paraId="39B7E556" w14:textId="77777777" w:rsidR="00D91136" w:rsidRDefault="00F12C89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Ответственным за проведение публичных слушаний назначить  Хруленко В.А.– заместителя Председателя Собрания депутатов.</w:t>
      </w:r>
    </w:p>
    <w:p w14:paraId="5EE5E34A" w14:textId="77777777" w:rsidR="00D91136" w:rsidRDefault="00F12C89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Председательствующим</w:t>
      </w:r>
      <w:r>
        <w:rPr>
          <w:rFonts w:ascii="Times New Roman" w:hAnsi="Times New Roman"/>
          <w:color w:val="FF0000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на публичных слушаниях назначить Хруленко Э.А. – Председателя Собрания депутатов - Главу Андреево-Мелентьевского сельского поселения. </w:t>
      </w:r>
    </w:p>
    <w:p w14:paraId="344D7FED" w14:textId="77777777" w:rsidR="00D91136" w:rsidRDefault="00F12C89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Начальнику отдела экономики и финансов – Панькив Д.М.. поручить выступить с докладом по проекту решения «О бюджете Андреево-Мелентьевского сельского поселения Неклиновского района на 2024 год и на плановый период 2025 и 2025 годов». </w:t>
      </w:r>
    </w:p>
    <w:p w14:paraId="1C316C1C" w14:textId="77777777" w:rsidR="00D91136" w:rsidRDefault="00F12C89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Предложения по проекту решения «О бюджете Андреево-Мелентьевского сельского поселения Неклиновского района на 2024 год направлять в письменном виде Председателю Собрания депутатов - главе Андреево-Мелентьевского сельского поселения по адресу: 346841, Ростовская область, Неклиновский район, с. Андреево-Мелентьево, ул. Победы, 3, Собрание депутатов Андреево-Мелентьевского сельского поселения.</w:t>
      </w:r>
    </w:p>
    <w:p w14:paraId="2F0D2CD0" w14:textId="77777777" w:rsidR="00D91136" w:rsidRDefault="00F12C89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Проведение публичных слушаний осуществить в соответствии с Положением «О порядке проведения публичных слушаний в Андреево-Мелентьевском сельском поселении».</w:t>
      </w:r>
    </w:p>
    <w:p w14:paraId="277CFBB5" w14:textId="77777777" w:rsidR="00D91136" w:rsidRDefault="00F12C89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Настоящее решение вступает в силу с момента его опубликования в информационном бюллетене Андреево-Мелентьевского сельского поселения.</w:t>
      </w:r>
    </w:p>
    <w:p w14:paraId="00D127EC" w14:textId="77777777" w:rsidR="00D91136" w:rsidRDefault="00D91136">
      <w:pPr>
        <w:spacing w:after="0" w:line="240" w:lineRule="auto"/>
        <w:rPr>
          <w:rFonts w:ascii="Times New Roman" w:hAnsi="Times New Roman"/>
          <w:sz w:val="26"/>
        </w:rPr>
      </w:pPr>
    </w:p>
    <w:p w14:paraId="72F5420D" w14:textId="77777777" w:rsidR="00D91136" w:rsidRDefault="00F12C89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Председатель Собрания депутатов-</w:t>
      </w:r>
    </w:p>
    <w:p w14:paraId="45F3EB34" w14:textId="77777777" w:rsidR="00D91136" w:rsidRDefault="00F12C89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Андреево-Мелентьевского</w:t>
      </w:r>
    </w:p>
    <w:p w14:paraId="39930049" w14:textId="77777777" w:rsidR="00D91136" w:rsidRDefault="00F12C89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сельского поселения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Э.А.Хруленко </w:t>
      </w:r>
    </w:p>
    <w:p w14:paraId="577EB48E" w14:textId="77777777" w:rsidR="00D91136" w:rsidRDefault="00F12C89">
      <w:pPr>
        <w:spacing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село Андреево-Мелентьево</w:t>
      </w:r>
    </w:p>
    <w:p w14:paraId="32E182BB" w14:textId="77777777" w:rsidR="00D91136" w:rsidRDefault="00F12C89">
      <w:pPr>
        <w:spacing w:after="0"/>
        <w:rPr>
          <w:rFonts w:ascii="Times New Roman" w:hAnsi="Times New Roman"/>
          <w:b/>
          <w:sz w:val="18"/>
        </w:rPr>
      </w:pPr>
      <w:r>
        <w:rPr>
          <w:sz w:val="18"/>
        </w:rPr>
        <w:t xml:space="preserve">_______________________ </w:t>
      </w:r>
    </w:p>
    <w:sectPr w:rsidR="00D91136">
      <w:pgSz w:w="11906" w:h="16838"/>
      <w:pgMar w:top="426" w:right="707" w:bottom="113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7524C"/>
    <w:multiLevelType w:val="multilevel"/>
    <w:tmpl w:val="FBE4EA84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" w15:restartNumberingAfterBreak="0">
    <w:nsid w:val="57EF424B"/>
    <w:multiLevelType w:val="multilevel"/>
    <w:tmpl w:val="169A561E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905334604">
    <w:abstractNumId w:val="0"/>
  </w:num>
  <w:num w:numId="2" w16cid:durableId="1243567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136"/>
    <w:rsid w:val="004864B6"/>
    <w:rsid w:val="00D91136"/>
    <w:rsid w:val="00F1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E464"/>
  <w15:docId w15:val="{945CE6BD-4F70-4F96-9298-A67A8EB3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Pr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ody Text"/>
    <w:basedOn w:val="a"/>
    <w:link w:val="a6"/>
    <w:pPr>
      <w:spacing w:after="0" w:line="240" w:lineRule="auto"/>
      <w:ind w:right="76"/>
    </w:pPr>
    <w:rPr>
      <w:rFonts w:ascii="Times New Roman" w:hAnsi="Times New Roman"/>
      <w:sz w:val="32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3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8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  <w:rPr>
      <w:sz w:val="2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  <w:rPr>
      <w:sz w:val="24"/>
    </w:rPr>
  </w:style>
  <w:style w:type="character" w:customStyle="1" w:styleId="ad">
    <w:name w:val="Нижний колонтитул Знак"/>
    <w:basedOn w:val="1"/>
    <w:link w:val="ac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basedOn w:val="a"/>
    <w:link w:val="af1"/>
    <w:uiPriority w:val="10"/>
    <w:qFormat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af1">
    <w:name w:val="Заголовок Знак"/>
    <w:basedOn w:val="1"/>
    <w:link w:val="af0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6">
    <w:name w:val="Нижний колонтитул Знак1"/>
    <w:basedOn w:val="12"/>
    <w:link w:val="17"/>
  </w:style>
  <w:style w:type="character" w:customStyle="1" w:styleId="17">
    <w:name w:val="Нижний колонтитул Знак1"/>
    <w:basedOn w:val="a0"/>
    <w:link w:val="16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2">
    <w:name w:val="Table Grid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2023-11-16T07:12:00Z</dcterms:created>
  <dcterms:modified xsi:type="dcterms:W3CDTF">2023-11-16T09:12:00Z</dcterms:modified>
</cp:coreProperties>
</file>