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4C89" w:rsidRDefault="00000000">
      <w:pPr>
        <w:spacing w:line="276" w:lineRule="auto"/>
        <w:ind w:left="7655" w:right="-2" w:firstLine="0"/>
        <w:jc w:val="center"/>
      </w:pPr>
      <w:r>
        <w:t>ПРОЕКТ</w:t>
      </w:r>
    </w:p>
    <w:p w:rsidR="00D14C89" w:rsidRDefault="00000000">
      <w:pPr>
        <w:spacing w:line="276" w:lineRule="auto"/>
        <w:ind w:right="-2" w:firstLine="0"/>
        <w:jc w:val="center"/>
        <w:rPr>
          <w:b/>
        </w:rPr>
      </w:pPr>
      <w:r>
        <w:rPr>
          <w:b/>
        </w:rPr>
        <w:t>РОСТОВСКАЯ ОБЛАСТЬ</w:t>
      </w:r>
    </w:p>
    <w:p w:rsidR="00D14C89" w:rsidRDefault="00000000">
      <w:pPr>
        <w:spacing w:line="276" w:lineRule="auto"/>
        <w:ind w:right="-2" w:firstLine="0"/>
        <w:jc w:val="center"/>
        <w:rPr>
          <w:b/>
        </w:rPr>
      </w:pPr>
      <w:r>
        <w:rPr>
          <w:b/>
        </w:rPr>
        <w:t>МУНИЦИПАЛЬНОЕ ОБРАЗОВАНИЕ</w:t>
      </w:r>
    </w:p>
    <w:p w:rsidR="00D14C89" w:rsidRDefault="00000000">
      <w:pPr>
        <w:spacing w:line="276" w:lineRule="auto"/>
        <w:ind w:right="-2" w:firstLine="0"/>
        <w:jc w:val="center"/>
        <w:rPr>
          <w:b/>
        </w:rPr>
      </w:pPr>
      <w:r>
        <w:rPr>
          <w:b/>
        </w:rPr>
        <w:t>«АНДРЕЕВО-МЕЛЕНТЬЕВСКОЕ СЕЛЬСКОЕ ПОСЕЛЕНИЕ»</w:t>
      </w:r>
    </w:p>
    <w:p w:rsidR="00D14C89" w:rsidRDefault="00000000">
      <w:pPr>
        <w:spacing w:line="276" w:lineRule="auto"/>
        <w:ind w:right="-2" w:firstLine="0"/>
        <w:jc w:val="center"/>
        <w:rPr>
          <w:b/>
        </w:rPr>
      </w:pPr>
      <w:r>
        <w:rPr>
          <w:b/>
        </w:rPr>
        <w:t>СОБРАНИЕ ДЕПУТАТОВ АНДРЕЕВО-МЕЛЕНТЬЕВСКОГО</w:t>
      </w:r>
    </w:p>
    <w:p w:rsidR="00D14C89" w:rsidRDefault="00000000">
      <w:pPr>
        <w:spacing w:line="276" w:lineRule="auto"/>
        <w:ind w:right="-2" w:firstLine="0"/>
        <w:jc w:val="center"/>
        <w:rPr>
          <w:b/>
        </w:rPr>
      </w:pPr>
      <w:r>
        <w:rPr>
          <w:b/>
        </w:rPr>
        <w:t xml:space="preserve"> СЕЛЬСКОГО ПОСЕЛЕНИЯ</w:t>
      </w:r>
    </w:p>
    <w:p w:rsidR="00D14C89" w:rsidRDefault="00D14C89">
      <w:pPr>
        <w:spacing w:line="276" w:lineRule="auto"/>
        <w:jc w:val="center"/>
        <w:rPr>
          <w:b/>
        </w:rPr>
      </w:pPr>
    </w:p>
    <w:p w:rsidR="00D14C89" w:rsidRDefault="00000000">
      <w:pPr>
        <w:spacing w:line="276" w:lineRule="auto"/>
        <w:jc w:val="center"/>
        <w:rPr>
          <w:b/>
        </w:rPr>
      </w:pPr>
      <w:r>
        <w:rPr>
          <w:b/>
        </w:rPr>
        <w:t>РЕШЕНИЕ</w:t>
      </w:r>
    </w:p>
    <w:p w:rsidR="00D14C89" w:rsidRDefault="00D14C89">
      <w:pPr>
        <w:spacing w:line="276" w:lineRule="auto"/>
      </w:pPr>
    </w:p>
    <w:p w:rsidR="00D14C89" w:rsidRDefault="00000000">
      <w:pPr>
        <w:spacing w:line="276" w:lineRule="auto"/>
        <w:ind w:firstLine="0"/>
        <w:jc w:val="center"/>
      </w:pPr>
      <w:r>
        <w:t>«О внесении изменений в решение Собрания депутатов Андреево-Мелентьевского сельского поселения от 21.10.2021 № 8 «Об утверждении Положения о муниципальном контроле в сфере благоустройства на территории</w:t>
      </w:r>
    </w:p>
    <w:p w:rsidR="00D14C89" w:rsidRDefault="00000000">
      <w:pPr>
        <w:spacing w:line="276" w:lineRule="auto"/>
        <w:ind w:firstLine="0"/>
        <w:jc w:val="center"/>
      </w:pPr>
      <w:r>
        <w:t xml:space="preserve"> Андреево-Мелентьевского сельского поселения»</w:t>
      </w:r>
    </w:p>
    <w:p w:rsidR="00D14C89" w:rsidRDefault="00D14C89">
      <w:pPr>
        <w:spacing w:line="276" w:lineRule="auto"/>
      </w:pPr>
    </w:p>
    <w:p w:rsidR="00D14C89" w:rsidRDefault="00000000">
      <w:pPr>
        <w:spacing w:line="276" w:lineRule="auto"/>
        <w:ind w:firstLine="0"/>
      </w:pPr>
      <w:r>
        <w:t>Принято Собранием депутатов</w:t>
      </w:r>
    </w:p>
    <w:p w:rsidR="00D14C89" w:rsidRDefault="00000000">
      <w:pPr>
        <w:tabs>
          <w:tab w:val="left" w:pos="6663"/>
        </w:tabs>
        <w:spacing w:line="276" w:lineRule="auto"/>
        <w:ind w:firstLine="0"/>
      </w:pPr>
      <w:r>
        <w:t>Андреево-Мелентьевского сельского поселения</w:t>
      </w:r>
      <w:r>
        <w:rPr>
          <w:i/>
          <w:color w:val="FF0000"/>
        </w:rPr>
        <w:t xml:space="preserve">            </w:t>
      </w:r>
      <w:proofErr w:type="gramStart"/>
      <w:r>
        <w:rPr>
          <w:i/>
          <w:color w:val="FF0000"/>
        </w:rPr>
        <w:t xml:space="preserve">  </w:t>
      </w:r>
      <w:r>
        <w:t xml:space="preserve"> «</w:t>
      </w:r>
      <w:proofErr w:type="gramEnd"/>
      <w:r>
        <w:t>__» __________ 2024 г.</w:t>
      </w:r>
    </w:p>
    <w:p w:rsidR="00D14C89" w:rsidRDefault="00D14C89">
      <w:pPr>
        <w:spacing w:line="276" w:lineRule="auto"/>
      </w:pPr>
    </w:p>
    <w:p w:rsidR="00D14C89" w:rsidRDefault="00000000">
      <w:pPr>
        <w:spacing w:line="276" w:lineRule="auto"/>
      </w:pPr>
      <w:r>
        <w:t>В соответствии с пунктом 19 части 1 статьи 14</w:t>
      </w:r>
      <w:r>
        <w:rPr>
          <w:highlight w:val="white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Федеральным законом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«Андреево-Мелентьевское сельское поселение», принятым решением Собрания депутатов Андреево-Мелентьевского сельского </w:t>
      </w:r>
      <w:r>
        <w:rPr>
          <w:color w:val="000000" w:themeColor="text1"/>
        </w:rPr>
        <w:t xml:space="preserve">поселения от </w:t>
      </w:r>
      <w:r>
        <w:t>12.05.2017 № 47</w:t>
      </w:r>
      <w:r>
        <w:rPr>
          <w:color w:val="000000" w:themeColor="text1"/>
        </w:rPr>
        <w:t xml:space="preserve">, Собрание депутатов Андреево-Мелентьевского </w:t>
      </w:r>
      <w:r>
        <w:t>сельского поселения</w:t>
      </w:r>
    </w:p>
    <w:p w:rsidR="00D14C89" w:rsidRDefault="00D14C89">
      <w:pPr>
        <w:spacing w:line="276" w:lineRule="auto"/>
      </w:pPr>
    </w:p>
    <w:p w:rsidR="00D14C89" w:rsidRDefault="00000000">
      <w:pPr>
        <w:spacing w:line="276" w:lineRule="auto"/>
        <w:jc w:val="center"/>
      </w:pPr>
      <w:r>
        <w:t>РЕШИЛО:</w:t>
      </w:r>
    </w:p>
    <w:p w:rsidR="00D14C89" w:rsidRDefault="00D14C89">
      <w:pPr>
        <w:spacing w:line="276" w:lineRule="auto"/>
      </w:pPr>
    </w:p>
    <w:p w:rsidR="00D14C89" w:rsidRDefault="00000000">
      <w:pPr>
        <w:spacing w:line="276" w:lineRule="auto"/>
      </w:pPr>
      <w:r>
        <w:t>1. Внести в приложение к решению Собрания депутатов Андреево-Мелентьевского сельского поселения от 21.10.2021 № 8 «Об утверждении Положения о муниципальном контроле в сфере благоустройства на территории Андреево-Мелентьевского сельского поселения» следующие изменения:</w:t>
      </w:r>
    </w:p>
    <w:p w:rsidR="00D14C89" w:rsidRDefault="00000000">
      <w:pPr>
        <w:spacing w:line="276" w:lineRule="auto"/>
      </w:pPr>
      <w:r>
        <w:t>1) раздел 3 дополнить пунктами 3.11 – 3.14 следующего содержания:</w:t>
      </w:r>
    </w:p>
    <w:p w:rsidR="00D14C89" w:rsidRDefault="00000000">
      <w:pPr>
        <w:spacing w:line="276" w:lineRule="auto"/>
      </w:pPr>
      <w:r>
        <w:t>«3.11. Контролируемое лицо вправе обратиться в Администрацию с заявлением о проведении в отношении его профилактического визита (далее в настоящем разделе - заявление контролируемого лица).</w:t>
      </w:r>
    </w:p>
    <w:p w:rsidR="00D14C89" w:rsidRDefault="00000000">
      <w:pPr>
        <w:spacing w:line="276" w:lineRule="auto"/>
      </w:pPr>
      <w:r>
        <w:t>3.12.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D14C89" w:rsidRDefault="00000000">
      <w:pPr>
        <w:spacing w:line="276" w:lineRule="auto"/>
      </w:pPr>
      <w:r>
        <w:t xml:space="preserve">3.13. Администрация принимает решение об отказе в проведении профилактического визита по заявлению контролируемого лица по одному из </w:t>
      </w:r>
      <w:r>
        <w:lastRenderedPageBreak/>
        <w:t>оснований, предусмотренных частью 12 статьи 52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14C89" w:rsidRDefault="00000000">
      <w:pPr>
        <w:spacing w:line="276" w:lineRule="auto"/>
      </w:pPr>
      <w:r>
        <w:t>3.14.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:rsidR="00D14C89" w:rsidRDefault="00000000">
      <w:pPr>
        <w:spacing w:line="276" w:lineRule="auto"/>
      </w:pPr>
      <w:r>
        <w:t>2) в абзаце третьем пункта 4.21 раздела 4 слова «До 31 декабря 2023 года» заменить словами «До 31 декабря 2025 года».</w:t>
      </w:r>
    </w:p>
    <w:p w:rsidR="00D14C89" w:rsidRDefault="00000000">
      <w:pPr>
        <w:spacing w:line="276" w:lineRule="auto"/>
        <w:rPr>
          <w:color w:val="000000" w:themeColor="text1"/>
        </w:rPr>
      </w:pPr>
      <w:r>
        <w:t xml:space="preserve">2. Настоящее решение вступает в силу со дня его официального </w:t>
      </w:r>
      <w:r>
        <w:rPr>
          <w:color w:val="000000" w:themeColor="text1"/>
        </w:rPr>
        <w:t>опубликования.</w:t>
      </w:r>
    </w:p>
    <w:p w:rsidR="00D14C89" w:rsidRDefault="00000000">
      <w:pPr>
        <w:spacing w:line="276" w:lineRule="auto"/>
      </w:pPr>
      <w:r>
        <w:t xml:space="preserve">3. Обеспечить официальное </w:t>
      </w:r>
      <w:r>
        <w:rPr>
          <w:color w:val="000000" w:themeColor="text1"/>
        </w:rPr>
        <w:t xml:space="preserve">опубликование настоящего </w:t>
      </w:r>
      <w:r>
        <w:t>решения и разместить его на официальном сайте Собрания депутатов Андреево-Мелентьевского сельского поселения в информационно-телекоммуникационной сети «Интернет».</w:t>
      </w:r>
    </w:p>
    <w:p w:rsidR="00D14C89" w:rsidRPr="00086618" w:rsidRDefault="00000000">
      <w:pPr>
        <w:spacing w:line="276" w:lineRule="auto"/>
        <w:rPr>
          <w:color w:val="000000" w:themeColor="text1"/>
          <w:szCs w:val="26"/>
        </w:rPr>
      </w:pPr>
      <w:r>
        <w:rPr>
          <w:color w:val="000000" w:themeColor="text1"/>
        </w:rPr>
        <w:t xml:space="preserve">4. </w:t>
      </w:r>
      <w:r>
        <w:t>Контроль за исполнением настоящего решения возложить на председателя</w:t>
      </w:r>
      <w:r w:rsidR="00086618">
        <w:t xml:space="preserve"> </w:t>
      </w:r>
      <w:r w:rsidR="00086618" w:rsidRPr="00086618">
        <w:t>постоянной комиссии</w:t>
      </w:r>
      <w:r>
        <w:rPr>
          <w:i/>
          <w:color w:val="FF0000"/>
        </w:rPr>
        <w:t xml:space="preserve"> </w:t>
      </w:r>
      <w:r w:rsidRPr="00086618">
        <w:rPr>
          <w:szCs w:val="26"/>
        </w:rPr>
        <w:t>по земельным вопросам, строительству, жилищно-коммунальному хозяйству, благоустройству, транспорту, связи – Неткачева Алексея Васильевича.</w:t>
      </w:r>
    </w:p>
    <w:p w:rsidR="00D14C89" w:rsidRPr="00086618" w:rsidRDefault="00D14C89">
      <w:pPr>
        <w:spacing w:line="276" w:lineRule="auto"/>
        <w:ind w:firstLine="0"/>
        <w:rPr>
          <w:szCs w:val="26"/>
        </w:rPr>
      </w:pPr>
    </w:p>
    <w:p w:rsidR="00D14C89" w:rsidRDefault="00D14C89">
      <w:pPr>
        <w:spacing w:line="276" w:lineRule="auto"/>
        <w:ind w:firstLine="0"/>
      </w:pPr>
    </w:p>
    <w:p w:rsidR="00D14C89" w:rsidRDefault="00000000">
      <w:pPr>
        <w:spacing w:line="276" w:lineRule="auto"/>
        <w:ind w:firstLine="0"/>
      </w:pPr>
      <w:r>
        <w:t>Председатель Собрания депутатов –</w:t>
      </w:r>
    </w:p>
    <w:p w:rsidR="00D14C89" w:rsidRDefault="00000000">
      <w:pPr>
        <w:tabs>
          <w:tab w:val="left" w:pos="7797"/>
        </w:tabs>
        <w:spacing w:line="276" w:lineRule="auto"/>
        <w:ind w:firstLine="0"/>
      </w:pPr>
      <w:r>
        <w:t>глава Андреево-Мелентьевского</w:t>
      </w:r>
    </w:p>
    <w:p w:rsidR="00D14C89" w:rsidRDefault="00000000">
      <w:pPr>
        <w:tabs>
          <w:tab w:val="left" w:pos="7655"/>
        </w:tabs>
        <w:spacing w:line="276" w:lineRule="auto"/>
        <w:ind w:firstLine="0"/>
      </w:pPr>
      <w:r>
        <w:t>сельского поселения</w:t>
      </w:r>
      <w:r>
        <w:tab/>
        <w:t xml:space="preserve">Э.А. </w:t>
      </w:r>
      <w:proofErr w:type="spellStart"/>
      <w:r>
        <w:t>Хруленко</w:t>
      </w:r>
      <w:proofErr w:type="spellEnd"/>
    </w:p>
    <w:p w:rsidR="00D14C89" w:rsidRDefault="00D14C89">
      <w:pPr>
        <w:spacing w:line="276" w:lineRule="auto"/>
        <w:ind w:firstLine="0"/>
      </w:pPr>
    </w:p>
    <w:p w:rsidR="00D14C89" w:rsidRDefault="00D14C89">
      <w:pPr>
        <w:spacing w:line="276" w:lineRule="auto"/>
        <w:ind w:firstLine="0"/>
      </w:pPr>
    </w:p>
    <w:p w:rsidR="00D14C89" w:rsidRDefault="00000000">
      <w:pPr>
        <w:spacing w:line="276" w:lineRule="auto"/>
        <w:ind w:firstLine="0"/>
        <w:rPr>
          <w:sz w:val="24"/>
        </w:rPr>
      </w:pPr>
      <w:r>
        <w:rPr>
          <w:sz w:val="24"/>
        </w:rPr>
        <w:t>с. Андреево-Мелентьево</w:t>
      </w:r>
    </w:p>
    <w:p w:rsidR="00D14C89" w:rsidRDefault="00000000">
      <w:pPr>
        <w:spacing w:line="276" w:lineRule="auto"/>
        <w:ind w:firstLine="0"/>
        <w:rPr>
          <w:sz w:val="24"/>
        </w:rPr>
      </w:pPr>
      <w:r>
        <w:rPr>
          <w:sz w:val="24"/>
        </w:rPr>
        <w:t>__ _______ 2024 года</w:t>
      </w:r>
    </w:p>
    <w:p w:rsidR="00D14C89" w:rsidRDefault="00000000">
      <w:pPr>
        <w:spacing w:line="276" w:lineRule="auto"/>
        <w:ind w:firstLine="0"/>
        <w:rPr>
          <w:sz w:val="24"/>
        </w:rPr>
      </w:pPr>
      <w:r>
        <w:rPr>
          <w:sz w:val="24"/>
        </w:rPr>
        <w:t>№ ______</w:t>
      </w:r>
    </w:p>
    <w:sectPr w:rsidR="00D14C89">
      <w:headerReference w:type="default" r:id="rId6"/>
      <w:pgSz w:w="11906" w:h="16838"/>
      <w:pgMar w:top="425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555D" w:rsidRDefault="00E7555D">
      <w:r>
        <w:separator/>
      </w:r>
    </w:p>
  </w:endnote>
  <w:endnote w:type="continuationSeparator" w:id="0">
    <w:p w:rsidR="00E7555D" w:rsidRDefault="00E7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555D" w:rsidRDefault="00E7555D">
      <w:r>
        <w:separator/>
      </w:r>
    </w:p>
  </w:footnote>
  <w:footnote w:type="continuationSeparator" w:id="0">
    <w:p w:rsidR="00E7555D" w:rsidRDefault="00E7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4C89" w:rsidRDefault="00000000">
    <w:pPr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086618">
      <w:rPr>
        <w:rStyle w:val="a6"/>
        <w:noProof/>
      </w:rPr>
      <w:t>2</w:t>
    </w:r>
    <w:r>
      <w:rPr>
        <w:rStyle w:val="a6"/>
      </w:rPr>
      <w:fldChar w:fldCharType="end"/>
    </w:r>
  </w:p>
  <w:p w:rsidR="00D14C89" w:rsidRDefault="00D14C89"/>
  <w:p w:rsidR="00D14C89" w:rsidRDefault="00D14C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C89"/>
    <w:rsid w:val="00086618"/>
    <w:rsid w:val="00D14C89"/>
    <w:rsid w:val="00E7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5383"/>
  <w15:docId w15:val="{D5F15791-5077-4E5C-911F-EE809803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40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</w:style>
  <w:style w:type="paragraph" w:customStyle="1" w:styleId="16">
    <w:name w:val="Номер страницы1"/>
    <w:basedOn w:val="15"/>
    <w:link w:val="a6"/>
  </w:style>
  <w:style w:type="character" w:styleId="a6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2024-07-31T07:30:00Z</dcterms:created>
  <dcterms:modified xsi:type="dcterms:W3CDTF">2024-07-31T07:32:00Z</dcterms:modified>
</cp:coreProperties>
</file>