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292F" w14:textId="77777777" w:rsidR="00CC6216" w:rsidRDefault="00CC6216" w:rsidP="00CC6216">
      <w:pPr>
        <w:pStyle w:val="a3"/>
        <w:jc w:val="right"/>
        <w:rPr>
          <w:b/>
          <w:sz w:val="26"/>
          <w:szCs w:val="26"/>
        </w:rPr>
      </w:pPr>
    </w:p>
    <w:p w14:paraId="29B1A19A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14:paraId="1E916D42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АНДРЕЕВО-МЕЛЕНТЬЕВСКОГО СЕЛЬСКОГО ПОСЕЛЕНИЯ</w:t>
      </w:r>
    </w:p>
    <w:p w14:paraId="4C194E6C" w14:textId="77777777" w:rsidR="00CC6216" w:rsidRDefault="00CC6216" w:rsidP="00CC6216">
      <w:pPr>
        <w:pBdr>
          <w:bottom w:val="single" w:sz="12" w:space="2" w:color="000000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НЕКЛИНОВСКОГО РАЙОНА  РОСТОВСКОЙ ОБЛАСТИ</w:t>
      </w:r>
    </w:p>
    <w:p w14:paraId="01E27016" w14:textId="416A9CE4" w:rsidR="00CC6216" w:rsidRDefault="00CC6216" w:rsidP="00CC62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="00E26208">
        <w:rPr>
          <w:rFonts w:ascii="Times New Roman" w:hAnsi="Times New Roman" w:cs="Times New Roman"/>
          <w:b/>
          <w:sz w:val="26"/>
          <w:szCs w:val="26"/>
        </w:rPr>
        <w:t>106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9685"/>
      </w:tblGrid>
      <w:tr w:rsidR="00CC6216" w14:paraId="075F1EFA" w14:textId="77777777" w:rsidTr="005156A6">
        <w:trPr>
          <w:trHeight w:val="229"/>
        </w:trPr>
        <w:tc>
          <w:tcPr>
            <w:tcW w:w="9685" w:type="dxa"/>
          </w:tcPr>
          <w:p w14:paraId="66F2B037" w14:textId="277BA64E" w:rsidR="00CC6216" w:rsidRDefault="00D32F4C" w:rsidP="00515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внесение изменений в решение №82 от 22.12.2023г 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>«О бюджете Андреево-Мелентьевского сельского поселения Неклиновского района на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на плановый период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годов»</w:t>
            </w:r>
          </w:p>
        </w:tc>
      </w:tr>
    </w:tbl>
    <w:p w14:paraId="67342400" w14:textId="77777777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>Принято</w:t>
      </w:r>
    </w:p>
    <w:p w14:paraId="3CC83DCA" w14:textId="268C4A51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Собранием депутатов                                                              </w:t>
      </w:r>
      <w:r w:rsidR="00E26208">
        <w:rPr>
          <w:sz w:val="26"/>
          <w:szCs w:val="26"/>
        </w:rPr>
        <w:t>05 сентября 2024</w:t>
      </w:r>
    </w:p>
    <w:p w14:paraId="355BA70F" w14:textId="77777777" w:rsidR="00E26208" w:rsidRPr="00E26208" w:rsidRDefault="00E26208" w:rsidP="00E26208"/>
    <w:p w14:paraId="7F63DE6C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образования «Андреево-Мелентьевское сельское поселение» статьей 42  решения Собрания депутатов Андреево-Мелентьевского сельского поселения от 05.04.2023 № 60 «О бюджетном процессе в Андреево-Мелентьевском сельском поселении»,</w:t>
      </w:r>
    </w:p>
    <w:p w14:paraId="3558C66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BF358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Собрание депутатов Андреево-Мелентьевского сельского поселения решило внести изменения в решение Собрания депутатов Андреево-Мелентьевского сельского поселения Неклиновского района от 22.12.2023г. № 82 «О бюджете Андреево-Мелентьевского сельского поселения Неклиновского района на 2024 год и на плановый период 2025 и 2026 годов:</w:t>
      </w:r>
    </w:p>
    <w:p w14:paraId="27746D88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6ABFF8" w14:textId="389AC1D0" w:rsidR="004E3A56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1)Пункт 1 Статьи 1 изложить в следующей редакции:</w:t>
      </w:r>
    </w:p>
    <w:p w14:paraId="346EF43D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5A7E49" w14:textId="0862AFD9" w:rsidR="00CC6216" w:rsidRDefault="00CC6216" w:rsidP="00CC6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«Статья 1. Основные характеристики бюджета Андреево-Мелентьевского сельского поселения  на 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>202</w:t>
      </w:r>
      <w:r w:rsidR="004E3A56">
        <w:rPr>
          <w:rFonts w:ascii="Times New Roman" w:hAnsi="Times New Roman" w:cs="Times New Roman"/>
          <w:b/>
          <w:sz w:val="26"/>
          <w:szCs w:val="26"/>
        </w:rPr>
        <w:t>4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b/>
          <w:sz w:val="26"/>
          <w:szCs w:val="26"/>
        </w:rPr>
        <w:t>5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b/>
          <w:sz w:val="26"/>
          <w:szCs w:val="26"/>
        </w:rPr>
        <w:t>6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14:paraId="17ABA2F2" w14:textId="0659FEC4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Утвердить основные характеристики бюджета Андреево-Мелентьевского сельского поселения Неклиновского района на 202</w:t>
      </w:r>
      <w:r w:rsidR="004E3A56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год, определенные с учетом уровня инфляции, 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не превышающего 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4,</w:t>
      </w:r>
      <w:r w:rsidR="00244D38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процента (декабрь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к декабрю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года):</w:t>
      </w:r>
    </w:p>
    <w:p w14:paraId="2E96CB06" w14:textId="5BDD83FA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прогнозируемый общий объем доходов бюджета Андреево-Мелентьевского сельского поселения Неклиновского района  в сумме </w:t>
      </w:r>
      <w:r w:rsidR="00AC1D60">
        <w:rPr>
          <w:rFonts w:ascii="Times New Roman" w:hAnsi="Times New Roman" w:cs="Times New Roman"/>
          <w:color w:val="auto"/>
          <w:sz w:val="26"/>
          <w:szCs w:val="26"/>
        </w:rPr>
        <w:t>23048,1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69F765FE" w14:textId="4422292C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2) общий объем расходов бюджета Андреево-Мелентьевского  сельского поселения Неклиновского района  в сумме </w:t>
      </w:r>
      <w:r w:rsidR="00367816">
        <w:rPr>
          <w:rFonts w:ascii="Times New Roman" w:hAnsi="Times New Roman" w:cs="Times New Roman"/>
          <w:color w:val="auto"/>
          <w:sz w:val="26"/>
          <w:szCs w:val="26"/>
        </w:rPr>
        <w:t>24438,9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53109FAF" w14:textId="77777777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верхний предел муниципального внутреннего долга Андреево-Мелентьевского сельского поселения Неклиновского района  на 1 января 2024 года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3FCAD152" w14:textId="51214274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>объем резервного фонда на 202</w:t>
      </w:r>
      <w:r w:rsidR="005E3A8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год в сумме 5,0 тыс. рублей</w:t>
      </w:r>
    </w:p>
    <w:p w14:paraId="62CCFAF9" w14:textId="77777777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lastRenderedPageBreak/>
        <w:t>5) объем расходов на обслуживание муниципального долга Андреево-Мелентьевского сельского поселения Неклиновского района в сумме 0,0 тыс. рублей;</w:t>
      </w:r>
    </w:p>
    <w:p w14:paraId="6CC50788" w14:textId="57592ED8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6) прогнозируемый дефицит бюджета Андреево-Мелентьевского сельского поселения Неклиновского района в сумме </w:t>
      </w:r>
      <w:r w:rsidR="00367816">
        <w:rPr>
          <w:rFonts w:ascii="Times New Roman" w:hAnsi="Times New Roman" w:cs="Times New Roman"/>
          <w:color w:val="auto"/>
          <w:sz w:val="26"/>
          <w:szCs w:val="26"/>
        </w:rPr>
        <w:t>1390,8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 тыс. рублей.</w:t>
      </w:r>
    </w:p>
    <w:p w14:paraId="268103F1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322F4C67" w14:textId="46C59F6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2)Пункт 4 Статьи 1 изложить в следующей редакции:</w:t>
      </w:r>
    </w:p>
    <w:p w14:paraId="52F1FA5C" w14:textId="77777777" w:rsidR="00BA5157" w:rsidRDefault="00BA5157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4424EB" w14:textId="463F7C8F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4E3A56">
        <w:rPr>
          <w:rFonts w:ascii="Times New Roman" w:hAnsi="Times New Roman" w:cs="Times New Roman"/>
          <w:sz w:val="26"/>
          <w:szCs w:val="26"/>
        </w:rPr>
        <w:t>источники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дефицита бюджета Андреево-Мелентьевского сельского поселения Неклиновского </w:t>
      </w:r>
      <w:r w:rsidR="004E3A56">
        <w:rPr>
          <w:rFonts w:ascii="Times New Roman" w:hAnsi="Times New Roman" w:cs="Times New Roman"/>
          <w:sz w:val="26"/>
          <w:szCs w:val="26"/>
        </w:rPr>
        <w:t>района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9827580"/>
      <w:r>
        <w:rPr>
          <w:rFonts w:ascii="Times New Roman" w:hAnsi="Times New Roman" w:cs="Times New Roman"/>
          <w:sz w:val="26"/>
          <w:szCs w:val="26"/>
        </w:rPr>
        <w:t>202</w:t>
      </w:r>
      <w:r w:rsidR="004E3A5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sz w:val="26"/>
          <w:szCs w:val="26"/>
        </w:rPr>
        <w:t>6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2 к настоящему решению.</w:t>
      </w:r>
    </w:p>
    <w:p w14:paraId="5026DB05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0BE60E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616900" w14:textId="6FECE77C" w:rsidR="00BA5157" w:rsidRPr="00F45923" w:rsidRDefault="00BA5157" w:rsidP="00BA5157">
      <w:pPr>
        <w:pStyle w:val="af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45923">
        <w:rPr>
          <w:rFonts w:ascii="Times New Roman" w:hAnsi="Times New Roman" w:cs="Times New Roman"/>
          <w:b/>
          <w:bCs/>
          <w:sz w:val="26"/>
          <w:szCs w:val="26"/>
        </w:rPr>
        <w:t>) Статья 3 часть 3 решения изложить в следующей редакции:</w:t>
      </w:r>
    </w:p>
    <w:p w14:paraId="6A56DBF1" w14:textId="1E7B9676" w:rsidR="00CC6216" w:rsidRDefault="00CC6216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14:paraId="2140ACE8" w14:textId="3BC6CBCD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распределение бюджетных ассигнований по разделам, подразделам,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 видов  расходов  классификации  расходов бюджета Андреево-Мелентьевского сельского поселения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4E3A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3 к настоящему решению;</w:t>
      </w:r>
    </w:p>
    <w:p w14:paraId="4935F987" w14:textId="3BD3B1CA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2)ведомственную</w:t>
      </w:r>
      <w:r>
        <w:rPr>
          <w:rFonts w:ascii="Times New Roman" w:hAnsi="Times New Roman" w:cs="Times New Roman"/>
          <w:sz w:val="26"/>
          <w:szCs w:val="26"/>
        </w:rPr>
        <w:t xml:space="preserve"> структуру расходов бюджета Андреево-Мелентьевского сельского поселения Неклиновского района 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4 к настоящему решению;</w:t>
      </w:r>
    </w:p>
    <w:p w14:paraId="36B28131" w14:textId="12609BE5" w:rsidR="00CC6216" w:rsidRDefault="00CC6216" w:rsidP="00CC6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 по целевым статьям (муниципальным программам Андреево-Мелентьевского  сельского поселения Неклиновского района и 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поселения Неклиновского района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5 к настоящему решению.</w:t>
      </w:r>
    </w:p>
    <w:p w14:paraId="17DA1BD8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6ADC0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депутатов- </w:t>
      </w:r>
    </w:p>
    <w:p w14:paraId="0F86BE2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Андреево-Мелентьевского  </w:t>
      </w:r>
    </w:p>
    <w:p w14:paraId="3F388819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Э.А.Хруленко</w:t>
      </w:r>
      <w:proofErr w:type="spellEnd"/>
    </w:p>
    <w:p w14:paraId="76CA02F1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Андреево-Мелентьево</w:t>
      </w:r>
    </w:p>
    <w:p w14:paraId="3EDFCBEA" w14:textId="60931943" w:rsidR="00CC6216" w:rsidRDefault="00CC6216" w:rsidP="00CC6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EAD4C" w14:textId="77777777" w:rsidR="00CC6216" w:rsidRDefault="00CC6216" w:rsidP="00CC6216"/>
    <w:p w14:paraId="6A5DE62F" w14:textId="77777777" w:rsidR="000D2D0F" w:rsidRPr="00CC6216" w:rsidRDefault="000D2D0F" w:rsidP="00CC6216"/>
    <w:sectPr w:rsidR="000D2D0F" w:rsidRPr="00CC6216" w:rsidSect="00D76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B462" w14:textId="77777777" w:rsidR="00CF32F6" w:rsidRDefault="00CF32F6" w:rsidP="00CC6216">
      <w:pPr>
        <w:spacing w:after="0" w:line="240" w:lineRule="auto"/>
      </w:pPr>
      <w:r>
        <w:separator/>
      </w:r>
    </w:p>
  </w:endnote>
  <w:endnote w:type="continuationSeparator" w:id="0">
    <w:p w14:paraId="6DD187E0" w14:textId="77777777" w:rsidR="00CF32F6" w:rsidRDefault="00CF32F6" w:rsidP="00C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36D37" w14:textId="77777777" w:rsidR="00CF32F6" w:rsidRDefault="00CF32F6" w:rsidP="00CC6216">
      <w:pPr>
        <w:spacing w:after="0" w:line="240" w:lineRule="auto"/>
      </w:pPr>
      <w:r>
        <w:separator/>
      </w:r>
    </w:p>
  </w:footnote>
  <w:footnote w:type="continuationSeparator" w:id="0">
    <w:p w14:paraId="4F9E6CC5" w14:textId="77777777" w:rsidR="00CF32F6" w:rsidRDefault="00CF32F6" w:rsidP="00CC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E0E1A"/>
    <w:multiLevelType w:val="hybridMultilevel"/>
    <w:tmpl w:val="B5BC68D0"/>
    <w:lvl w:ilvl="0" w:tplc="95BCE9AA">
      <w:start w:val="1"/>
      <w:numFmt w:val="decimal"/>
      <w:lvlText w:val="%1."/>
      <w:lvlJc w:val="left"/>
      <w:pPr>
        <w:ind w:left="1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" w15:restartNumberingAfterBreak="0">
    <w:nsid w:val="584498FC"/>
    <w:multiLevelType w:val="multilevel"/>
    <w:tmpl w:val="584498FC"/>
    <w:name w:val="Нумерованный список 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left" w:pos="6687"/>
        </w:tabs>
        <w:ind w:left="6687" w:hanging="180"/>
      </w:pPr>
    </w:lvl>
  </w:abstractNum>
  <w:abstractNum w:abstractNumId="2" w15:restartNumberingAfterBreak="0">
    <w:nsid w:val="584498FD"/>
    <w:multiLevelType w:val="multilevel"/>
    <w:tmpl w:val="584498F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left" w:pos="6720"/>
        </w:tabs>
        <w:ind w:left="6720" w:hanging="180"/>
      </w:pPr>
    </w:lvl>
  </w:abstractNum>
  <w:abstractNum w:abstractNumId="3" w15:restartNumberingAfterBreak="0">
    <w:nsid w:val="666D26D5"/>
    <w:multiLevelType w:val="hybridMultilevel"/>
    <w:tmpl w:val="DBDAC15C"/>
    <w:lvl w:ilvl="0" w:tplc="F3EA0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9D09A2"/>
    <w:multiLevelType w:val="hybridMultilevel"/>
    <w:tmpl w:val="D5FCAB98"/>
    <w:lvl w:ilvl="0" w:tplc="336E80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6920">
    <w:abstractNumId w:val="1"/>
  </w:num>
  <w:num w:numId="2" w16cid:durableId="1363019447">
    <w:abstractNumId w:val="2"/>
  </w:num>
  <w:num w:numId="3" w16cid:durableId="1932660261">
    <w:abstractNumId w:val="4"/>
  </w:num>
  <w:num w:numId="4" w16cid:durableId="1837304623">
    <w:abstractNumId w:val="0"/>
  </w:num>
  <w:num w:numId="5" w16cid:durableId="187407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78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4"/>
    <w:rsid w:val="000015DD"/>
    <w:rsid w:val="00007DD9"/>
    <w:rsid w:val="00012AE3"/>
    <w:rsid w:val="00024688"/>
    <w:rsid w:val="00024834"/>
    <w:rsid w:val="00034752"/>
    <w:rsid w:val="0005030E"/>
    <w:rsid w:val="00064CD6"/>
    <w:rsid w:val="00066346"/>
    <w:rsid w:val="000852DD"/>
    <w:rsid w:val="00085BA0"/>
    <w:rsid w:val="00097C70"/>
    <w:rsid w:val="000A16F5"/>
    <w:rsid w:val="000A6F30"/>
    <w:rsid w:val="000B385E"/>
    <w:rsid w:val="000C2237"/>
    <w:rsid w:val="000C3AAB"/>
    <w:rsid w:val="000D2D0F"/>
    <w:rsid w:val="000D2DD6"/>
    <w:rsid w:val="000E2055"/>
    <w:rsid w:val="000F2D67"/>
    <w:rsid w:val="00101188"/>
    <w:rsid w:val="001020C9"/>
    <w:rsid w:val="0010570F"/>
    <w:rsid w:val="00106FC4"/>
    <w:rsid w:val="0011219A"/>
    <w:rsid w:val="0011329C"/>
    <w:rsid w:val="001163F0"/>
    <w:rsid w:val="00135914"/>
    <w:rsid w:val="00144182"/>
    <w:rsid w:val="001673DF"/>
    <w:rsid w:val="00190B73"/>
    <w:rsid w:val="001936B5"/>
    <w:rsid w:val="001A7635"/>
    <w:rsid w:val="001A78C7"/>
    <w:rsid w:val="001B1A93"/>
    <w:rsid w:val="001B377F"/>
    <w:rsid w:val="001B7AC8"/>
    <w:rsid w:val="001C732C"/>
    <w:rsid w:val="001D4E68"/>
    <w:rsid w:val="001D59BA"/>
    <w:rsid w:val="001E6AD1"/>
    <w:rsid w:val="001F3C6A"/>
    <w:rsid w:val="002015F7"/>
    <w:rsid w:val="0023620F"/>
    <w:rsid w:val="0023757B"/>
    <w:rsid w:val="00244D38"/>
    <w:rsid w:val="002561DA"/>
    <w:rsid w:val="00263FA0"/>
    <w:rsid w:val="002800EE"/>
    <w:rsid w:val="002814F6"/>
    <w:rsid w:val="00296123"/>
    <w:rsid w:val="002A2B40"/>
    <w:rsid w:val="002B189F"/>
    <w:rsid w:val="002B5A23"/>
    <w:rsid w:val="002C1DB6"/>
    <w:rsid w:val="002D0E5A"/>
    <w:rsid w:val="002F0548"/>
    <w:rsid w:val="002F399D"/>
    <w:rsid w:val="00302DFD"/>
    <w:rsid w:val="00305D70"/>
    <w:rsid w:val="00306E95"/>
    <w:rsid w:val="003129B3"/>
    <w:rsid w:val="00315B5D"/>
    <w:rsid w:val="00316D9C"/>
    <w:rsid w:val="003203DD"/>
    <w:rsid w:val="0032534E"/>
    <w:rsid w:val="003305F1"/>
    <w:rsid w:val="00333CD7"/>
    <w:rsid w:val="00355029"/>
    <w:rsid w:val="00367816"/>
    <w:rsid w:val="00367C43"/>
    <w:rsid w:val="00372136"/>
    <w:rsid w:val="0037615B"/>
    <w:rsid w:val="00381552"/>
    <w:rsid w:val="0039097C"/>
    <w:rsid w:val="003A2A59"/>
    <w:rsid w:val="003A363C"/>
    <w:rsid w:val="003A7427"/>
    <w:rsid w:val="003B23FE"/>
    <w:rsid w:val="003E42B6"/>
    <w:rsid w:val="003E4666"/>
    <w:rsid w:val="003E5824"/>
    <w:rsid w:val="003E5B64"/>
    <w:rsid w:val="003E5F4E"/>
    <w:rsid w:val="004038D6"/>
    <w:rsid w:val="00425068"/>
    <w:rsid w:val="00427D48"/>
    <w:rsid w:val="00445BF3"/>
    <w:rsid w:val="004472A9"/>
    <w:rsid w:val="00447BF7"/>
    <w:rsid w:val="0045177E"/>
    <w:rsid w:val="00463191"/>
    <w:rsid w:val="004633E8"/>
    <w:rsid w:val="004666FA"/>
    <w:rsid w:val="00471F9E"/>
    <w:rsid w:val="0047642D"/>
    <w:rsid w:val="00484DD1"/>
    <w:rsid w:val="00487466"/>
    <w:rsid w:val="00493947"/>
    <w:rsid w:val="00496C28"/>
    <w:rsid w:val="004A5298"/>
    <w:rsid w:val="004B187B"/>
    <w:rsid w:val="004B33DB"/>
    <w:rsid w:val="004C0281"/>
    <w:rsid w:val="004D1955"/>
    <w:rsid w:val="004D1F56"/>
    <w:rsid w:val="004D31B6"/>
    <w:rsid w:val="004E35B2"/>
    <w:rsid w:val="004E3A56"/>
    <w:rsid w:val="004E3F09"/>
    <w:rsid w:val="004E5B42"/>
    <w:rsid w:val="004F586E"/>
    <w:rsid w:val="00507568"/>
    <w:rsid w:val="0051085F"/>
    <w:rsid w:val="005110B5"/>
    <w:rsid w:val="0051136B"/>
    <w:rsid w:val="00512735"/>
    <w:rsid w:val="005154E5"/>
    <w:rsid w:val="00521B48"/>
    <w:rsid w:val="005261ED"/>
    <w:rsid w:val="005277BB"/>
    <w:rsid w:val="0053205B"/>
    <w:rsid w:val="00541B68"/>
    <w:rsid w:val="00551C9F"/>
    <w:rsid w:val="00554B63"/>
    <w:rsid w:val="00556097"/>
    <w:rsid w:val="00562CB1"/>
    <w:rsid w:val="00563EAA"/>
    <w:rsid w:val="00570539"/>
    <w:rsid w:val="00572FA3"/>
    <w:rsid w:val="005845C4"/>
    <w:rsid w:val="005936E1"/>
    <w:rsid w:val="005960EC"/>
    <w:rsid w:val="005A2271"/>
    <w:rsid w:val="005B3BD3"/>
    <w:rsid w:val="005B491B"/>
    <w:rsid w:val="005E005F"/>
    <w:rsid w:val="005E3A80"/>
    <w:rsid w:val="005E41C0"/>
    <w:rsid w:val="005E5646"/>
    <w:rsid w:val="005E7D3B"/>
    <w:rsid w:val="005F1EAA"/>
    <w:rsid w:val="005F21D3"/>
    <w:rsid w:val="005F3606"/>
    <w:rsid w:val="005F77B1"/>
    <w:rsid w:val="006015BE"/>
    <w:rsid w:val="0061067D"/>
    <w:rsid w:val="00650353"/>
    <w:rsid w:val="00656E31"/>
    <w:rsid w:val="00665D84"/>
    <w:rsid w:val="00666605"/>
    <w:rsid w:val="006714A2"/>
    <w:rsid w:val="0067193E"/>
    <w:rsid w:val="006754CA"/>
    <w:rsid w:val="00676A57"/>
    <w:rsid w:val="0068289D"/>
    <w:rsid w:val="0069063B"/>
    <w:rsid w:val="006953D6"/>
    <w:rsid w:val="006A4F23"/>
    <w:rsid w:val="006B5684"/>
    <w:rsid w:val="006B6E32"/>
    <w:rsid w:val="006C0A4D"/>
    <w:rsid w:val="006C668A"/>
    <w:rsid w:val="006C6873"/>
    <w:rsid w:val="006D64B5"/>
    <w:rsid w:val="006D7F9C"/>
    <w:rsid w:val="006E2BDA"/>
    <w:rsid w:val="006F399D"/>
    <w:rsid w:val="007015C3"/>
    <w:rsid w:val="00710380"/>
    <w:rsid w:val="007172ED"/>
    <w:rsid w:val="00721B28"/>
    <w:rsid w:val="00731280"/>
    <w:rsid w:val="00734F69"/>
    <w:rsid w:val="00737E8F"/>
    <w:rsid w:val="007537C8"/>
    <w:rsid w:val="007557C5"/>
    <w:rsid w:val="007608D0"/>
    <w:rsid w:val="00761470"/>
    <w:rsid w:val="007623D6"/>
    <w:rsid w:val="007641AE"/>
    <w:rsid w:val="00765A1C"/>
    <w:rsid w:val="00775266"/>
    <w:rsid w:val="00776A03"/>
    <w:rsid w:val="00785E6A"/>
    <w:rsid w:val="00786431"/>
    <w:rsid w:val="007A34E6"/>
    <w:rsid w:val="007A6143"/>
    <w:rsid w:val="007B2384"/>
    <w:rsid w:val="007B4203"/>
    <w:rsid w:val="007C25B2"/>
    <w:rsid w:val="007C4134"/>
    <w:rsid w:val="007C58BD"/>
    <w:rsid w:val="007E79AA"/>
    <w:rsid w:val="00816EAD"/>
    <w:rsid w:val="008208D6"/>
    <w:rsid w:val="008309A7"/>
    <w:rsid w:val="00831B9D"/>
    <w:rsid w:val="008422DF"/>
    <w:rsid w:val="00843C84"/>
    <w:rsid w:val="00861CF4"/>
    <w:rsid w:val="00867A99"/>
    <w:rsid w:val="00870AAC"/>
    <w:rsid w:val="00882F55"/>
    <w:rsid w:val="0088345E"/>
    <w:rsid w:val="00896C68"/>
    <w:rsid w:val="00897177"/>
    <w:rsid w:val="008A46CD"/>
    <w:rsid w:val="008B3F88"/>
    <w:rsid w:val="008B5117"/>
    <w:rsid w:val="008C1D9F"/>
    <w:rsid w:val="008C41D8"/>
    <w:rsid w:val="008D13BF"/>
    <w:rsid w:val="008D7A53"/>
    <w:rsid w:val="008E1DBE"/>
    <w:rsid w:val="008F37EA"/>
    <w:rsid w:val="008F6E41"/>
    <w:rsid w:val="0091436F"/>
    <w:rsid w:val="00934BBE"/>
    <w:rsid w:val="00944251"/>
    <w:rsid w:val="009467C6"/>
    <w:rsid w:val="009506F0"/>
    <w:rsid w:val="009508F7"/>
    <w:rsid w:val="00951584"/>
    <w:rsid w:val="009552E4"/>
    <w:rsid w:val="00957ECE"/>
    <w:rsid w:val="00981193"/>
    <w:rsid w:val="00995EA1"/>
    <w:rsid w:val="009A7C88"/>
    <w:rsid w:val="009B2C5F"/>
    <w:rsid w:val="009B3066"/>
    <w:rsid w:val="009B4176"/>
    <w:rsid w:val="009B4E36"/>
    <w:rsid w:val="009B6BC9"/>
    <w:rsid w:val="00A0330C"/>
    <w:rsid w:val="00A03FA8"/>
    <w:rsid w:val="00A23CFB"/>
    <w:rsid w:val="00A30B28"/>
    <w:rsid w:val="00A34128"/>
    <w:rsid w:val="00A35732"/>
    <w:rsid w:val="00A35E09"/>
    <w:rsid w:val="00A36541"/>
    <w:rsid w:val="00A36709"/>
    <w:rsid w:val="00A5651B"/>
    <w:rsid w:val="00A67E1A"/>
    <w:rsid w:val="00A67F5F"/>
    <w:rsid w:val="00A77F49"/>
    <w:rsid w:val="00A808FD"/>
    <w:rsid w:val="00A85E17"/>
    <w:rsid w:val="00A96BAC"/>
    <w:rsid w:val="00AA563F"/>
    <w:rsid w:val="00AB18E4"/>
    <w:rsid w:val="00AB799D"/>
    <w:rsid w:val="00AC1D60"/>
    <w:rsid w:val="00AC2F4C"/>
    <w:rsid w:val="00AD3EDB"/>
    <w:rsid w:val="00AD5F62"/>
    <w:rsid w:val="00AE4CC0"/>
    <w:rsid w:val="00AF337D"/>
    <w:rsid w:val="00AF5638"/>
    <w:rsid w:val="00B04C86"/>
    <w:rsid w:val="00B06332"/>
    <w:rsid w:val="00B23D64"/>
    <w:rsid w:val="00B256C3"/>
    <w:rsid w:val="00B346A7"/>
    <w:rsid w:val="00B37E1C"/>
    <w:rsid w:val="00B45EF1"/>
    <w:rsid w:val="00B537A4"/>
    <w:rsid w:val="00B55BBC"/>
    <w:rsid w:val="00B62589"/>
    <w:rsid w:val="00B65EF1"/>
    <w:rsid w:val="00B67A3D"/>
    <w:rsid w:val="00B71E9E"/>
    <w:rsid w:val="00B816B8"/>
    <w:rsid w:val="00B83840"/>
    <w:rsid w:val="00B84ACE"/>
    <w:rsid w:val="00B90878"/>
    <w:rsid w:val="00BA5157"/>
    <w:rsid w:val="00BB3335"/>
    <w:rsid w:val="00BB3EE0"/>
    <w:rsid w:val="00BC1C95"/>
    <w:rsid w:val="00BC21D7"/>
    <w:rsid w:val="00BE24B6"/>
    <w:rsid w:val="00BF6A68"/>
    <w:rsid w:val="00BF7295"/>
    <w:rsid w:val="00C06F8E"/>
    <w:rsid w:val="00C10BC3"/>
    <w:rsid w:val="00C17157"/>
    <w:rsid w:val="00C5099C"/>
    <w:rsid w:val="00C52FFA"/>
    <w:rsid w:val="00C6446B"/>
    <w:rsid w:val="00C828BE"/>
    <w:rsid w:val="00C87331"/>
    <w:rsid w:val="00C911BA"/>
    <w:rsid w:val="00CB2103"/>
    <w:rsid w:val="00CC6216"/>
    <w:rsid w:val="00CD0BC1"/>
    <w:rsid w:val="00CE12C1"/>
    <w:rsid w:val="00CE462D"/>
    <w:rsid w:val="00CE79A9"/>
    <w:rsid w:val="00CF0944"/>
    <w:rsid w:val="00CF32F6"/>
    <w:rsid w:val="00D16CD5"/>
    <w:rsid w:val="00D22ACD"/>
    <w:rsid w:val="00D26487"/>
    <w:rsid w:val="00D26546"/>
    <w:rsid w:val="00D32553"/>
    <w:rsid w:val="00D32F4C"/>
    <w:rsid w:val="00D33985"/>
    <w:rsid w:val="00D40C29"/>
    <w:rsid w:val="00D4286E"/>
    <w:rsid w:val="00D511B3"/>
    <w:rsid w:val="00D7690B"/>
    <w:rsid w:val="00D82B30"/>
    <w:rsid w:val="00D86D77"/>
    <w:rsid w:val="00D9034E"/>
    <w:rsid w:val="00D90CA2"/>
    <w:rsid w:val="00D94F05"/>
    <w:rsid w:val="00D95D8A"/>
    <w:rsid w:val="00DB09EF"/>
    <w:rsid w:val="00DB76EE"/>
    <w:rsid w:val="00DC1A6A"/>
    <w:rsid w:val="00DC429B"/>
    <w:rsid w:val="00DD08D1"/>
    <w:rsid w:val="00DD4F2F"/>
    <w:rsid w:val="00DD5BD3"/>
    <w:rsid w:val="00DE31D6"/>
    <w:rsid w:val="00DE62A3"/>
    <w:rsid w:val="00DF30B4"/>
    <w:rsid w:val="00DF4698"/>
    <w:rsid w:val="00DF46BE"/>
    <w:rsid w:val="00DF6D8C"/>
    <w:rsid w:val="00E000B6"/>
    <w:rsid w:val="00E05918"/>
    <w:rsid w:val="00E05FE5"/>
    <w:rsid w:val="00E1071E"/>
    <w:rsid w:val="00E26208"/>
    <w:rsid w:val="00E26C42"/>
    <w:rsid w:val="00E37146"/>
    <w:rsid w:val="00E51A6B"/>
    <w:rsid w:val="00E54F12"/>
    <w:rsid w:val="00E60BFE"/>
    <w:rsid w:val="00E662C9"/>
    <w:rsid w:val="00E850F6"/>
    <w:rsid w:val="00EA4900"/>
    <w:rsid w:val="00EA7AA0"/>
    <w:rsid w:val="00EB164B"/>
    <w:rsid w:val="00EC07A0"/>
    <w:rsid w:val="00EC5297"/>
    <w:rsid w:val="00EC73AC"/>
    <w:rsid w:val="00ED09FE"/>
    <w:rsid w:val="00ED2950"/>
    <w:rsid w:val="00EE5120"/>
    <w:rsid w:val="00EF39DF"/>
    <w:rsid w:val="00F033A9"/>
    <w:rsid w:val="00F15335"/>
    <w:rsid w:val="00F273E1"/>
    <w:rsid w:val="00F45103"/>
    <w:rsid w:val="00F46C3D"/>
    <w:rsid w:val="00F5757F"/>
    <w:rsid w:val="00F8367A"/>
    <w:rsid w:val="00FA3DE3"/>
    <w:rsid w:val="00FB5729"/>
    <w:rsid w:val="00FC719F"/>
    <w:rsid w:val="00FE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048"/>
  <w15:docId w15:val="{2C5CCB5E-3672-4F45-B2D5-71D1BB1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6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756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1"/>
    <w:next w:val="a"/>
    <w:qFormat/>
    <w:rsid w:val="00507568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0756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568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5">
    <w:name w:val="foot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semiHidden/>
    <w:rsid w:val="005075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"/>
    <w:basedOn w:val="a"/>
    <w:semiHidden/>
    <w:rsid w:val="00507568"/>
    <w:pPr>
      <w:spacing w:after="0" w:line="240" w:lineRule="auto"/>
      <w:ind w:right="76"/>
    </w:pPr>
    <w:rPr>
      <w:rFonts w:ascii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507568"/>
    <w:pPr>
      <w:widowControl w:val="0"/>
      <w:ind w:firstLine="720"/>
    </w:pPr>
    <w:rPr>
      <w:rFonts w:ascii="Arial" w:hAnsi="Arial" w:cs="Arial"/>
      <w:color w:val="000000"/>
    </w:rPr>
  </w:style>
  <w:style w:type="paragraph" w:styleId="a8">
    <w:name w:val="head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5">
    <w:name w:val="xl65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xl67">
    <w:name w:val="xl67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50756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2">
    <w:name w:val="xl72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3">
    <w:name w:val="xl73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77">
    <w:name w:val="xl7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8">
    <w:name w:val="xl7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79">
    <w:name w:val="xl7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80">
    <w:name w:val="xl8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sz w:val="18"/>
      <w:szCs w:val="18"/>
    </w:rPr>
  </w:style>
  <w:style w:type="paragraph" w:customStyle="1" w:styleId="xl92">
    <w:name w:val="xl9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6">
    <w:name w:val="xl9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8">
    <w:name w:val="xl9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99">
    <w:name w:val="xl9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102">
    <w:name w:val="xl10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104">
    <w:name w:val="xl10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105">
    <w:name w:val="xl10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rsid w:val="00507568"/>
    <w:rPr>
      <w:sz w:val="24"/>
      <w:szCs w:val="24"/>
    </w:rPr>
  </w:style>
  <w:style w:type="character" w:customStyle="1" w:styleId="11">
    <w:name w:val="Нижний колонтитул Знак1"/>
    <w:basedOn w:val="a0"/>
    <w:rsid w:val="00507568"/>
  </w:style>
  <w:style w:type="character" w:customStyle="1" w:styleId="ab">
    <w:name w:val="Текст выноски Знак"/>
    <w:basedOn w:val="a0"/>
    <w:rsid w:val="00507568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rsid w:val="00507568"/>
    <w:rPr>
      <w:rFonts w:ascii="Times New Roman" w:eastAsia="Times New Roman" w:hAnsi="Times New Roman" w:cs="Times New Roman"/>
      <w:sz w:val="32"/>
      <w:szCs w:val="24"/>
    </w:rPr>
  </w:style>
  <w:style w:type="character" w:customStyle="1" w:styleId="ad">
    <w:name w:val="Верхний колонтитул Знак"/>
    <w:basedOn w:val="a0"/>
    <w:rsid w:val="00507568"/>
  </w:style>
  <w:style w:type="character" w:styleId="ae">
    <w:name w:val="Hyperlink"/>
    <w:basedOn w:val="a0"/>
    <w:semiHidden/>
    <w:rsid w:val="00507568"/>
    <w:rPr>
      <w:color w:val="000000"/>
      <w:u w:val="single"/>
    </w:rPr>
  </w:style>
  <w:style w:type="character" w:styleId="af">
    <w:name w:val="FollowedHyperlink"/>
    <w:basedOn w:val="a0"/>
    <w:semiHidden/>
    <w:rsid w:val="00507568"/>
    <w:rPr>
      <w:color w:val="000000"/>
      <w:u w:val="single"/>
    </w:rPr>
  </w:style>
  <w:style w:type="paragraph" w:styleId="af0">
    <w:name w:val="List Paragraph"/>
    <w:basedOn w:val="a"/>
    <w:uiPriority w:val="34"/>
    <w:qFormat/>
    <w:rsid w:val="005845C4"/>
    <w:pPr>
      <w:ind w:left="720"/>
      <w:contextualSpacing/>
    </w:pPr>
  </w:style>
  <w:style w:type="paragraph" w:styleId="af1">
    <w:name w:val="No Spacing"/>
    <w:uiPriority w:val="1"/>
    <w:qFormat/>
    <w:rsid w:val="00A96BAC"/>
    <w:rPr>
      <w:rFonts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CC6216"/>
    <w:rPr>
      <w:rFonts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8DD-17D5-4176-85F8-AC16182A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2023-12-22T05:40:00Z</cp:lastPrinted>
  <dcterms:created xsi:type="dcterms:W3CDTF">2023-11-02T11:20:00Z</dcterms:created>
  <dcterms:modified xsi:type="dcterms:W3CDTF">2024-10-23T07:59:00Z</dcterms:modified>
</cp:coreProperties>
</file>