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D292F" w14:textId="77777777" w:rsidR="00CC6216" w:rsidRDefault="00CC6216" w:rsidP="00CC6216">
      <w:pPr>
        <w:pStyle w:val="a3"/>
        <w:jc w:val="right"/>
        <w:rPr>
          <w:b/>
          <w:sz w:val="26"/>
          <w:szCs w:val="26"/>
        </w:rPr>
      </w:pPr>
    </w:p>
    <w:p w14:paraId="29B1A19A" w14:textId="77777777" w:rsidR="00CC6216" w:rsidRDefault="00CC6216" w:rsidP="00CC6216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</w:t>
      </w:r>
    </w:p>
    <w:p w14:paraId="1E916D42" w14:textId="77777777" w:rsidR="00CC6216" w:rsidRDefault="00CC6216" w:rsidP="00CC6216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АНДРЕЕВО-МЕЛЕНТЬЕВСКОГО СЕЛЬСКОГО ПОСЕЛЕНИЯ</w:t>
      </w:r>
    </w:p>
    <w:p w14:paraId="4C194E6C" w14:textId="77777777" w:rsidR="00CC6216" w:rsidRDefault="00CC6216" w:rsidP="00CC6216">
      <w:pPr>
        <w:pBdr>
          <w:bottom w:val="single" w:sz="12" w:space="2" w:color="000000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НЕКЛИНОВСКОГО РАЙОНА  РОСТОВСКОЙ ОБЛАСТИ</w:t>
      </w:r>
    </w:p>
    <w:p w14:paraId="01E27016" w14:textId="724A103F" w:rsidR="00CC6216" w:rsidRDefault="00CC6216" w:rsidP="00CC62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="00192772">
        <w:rPr>
          <w:rFonts w:ascii="Times New Roman" w:hAnsi="Times New Roman" w:cs="Times New Roman"/>
          <w:b/>
          <w:sz w:val="26"/>
          <w:szCs w:val="26"/>
        </w:rPr>
        <w:t>108</w:t>
      </w:r>
    </w:p>
    <w:tbl>
      <w:tblPr>
        <w:tblW w:w="9685" w:type="dxa"/>
        <w:tblLook w:val="04A0" w:firstRow="1" w:lastRow="0" w:firstColumn="1" w:lastColumn="0" w:noHBand="0" w:noVBand="1"/>
      </w:tblPr>
      <w:tblGrid>
        <w:gridCol w:w="9685"/>
      </w:tblGrid>
      <w:tr w:rsidR="00CC6216" w14:paraId="075F1EFA" w14:textId="77777777" w:rsidTr="005156A6">
        <w:trPr>
          <w:trHeight w:val="229"/>
        </w:trPr>
        <w:tc>
          <w:tcPr>
            <w:tcW w:w="9685" w:type="dxa"/>
          </w:tcPr>
          <w:p w14:paraId="66F2B037" w14:textId="277BA64E" w:rsidR="00CC6216" w:rsidRDefault="00D32F4C" w:rsidP="005156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внесение изменений в решение №82 от 22.12.2023г </w:t>
            </w:r>
            <w:r w:rsidR="00CC6216" w:rsidRPr="00B26869">
              <w:rPr>
                <w:rFonts w:ascii="Times New Roman" w:hAnsi="Times New Roman" w:cs="Times New Roman"/>
                <w:b/>
                <w:sz w:val="26"/>
                <w:szCs w:val="26"/>
              </w:rPr>
              <w:t>«О бюджете Андреево-Мелентьевского сельского поселения Неклиновского района на 202</w:t>
            </w:r>
            <w:r w:rsidR="00CC621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CC6216" w:rsidRPr="00B268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и на плановый период 202</w:t>
            </w:r>
            <w:r w:rsidR="00CC621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C6216" w:rsidRPr="00B268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202</w:t>
            </w:r>
            <w:r w:rsidR="00CC621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CC6216" w:rsidRPr="00B268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годов»</w:t>
            </w:r>
          </w:p>
        </w:tc>
      </w:tr>
    </w:tbl>
    <w:p w14:paraId="67342400" w14:textId="77777777" w:rsidR="00CC6216" w:rsidRDefault="00CC6216" w:rsidP="00CC6216">
      <w:pPr>
        <w:pStyle w:val="1"/>
        <w:rPr>
          <w:sz w:val="26"/>
          <w:szCs w:val="26"/>
        </w:rPr>
      </w:pPr>
      <w:r>
        <w:rPr>
          <w:sz w:val="26"/>
          <w:szCs w:val="26"/>
        </w:rPr>
        <w:t>Принято</w:t>
      </w:r>
    </w:p>
    <w:p w14:paraId="3CC83DCA" w14:textId="4C20D099" w:rsidR="00CC6216" w:rsidRDefault="00CC6216" w:rsidP="00CC6216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Собранием депутатов                                                              </w:t>
      </w:r>
      <w:r w:rsidR="00192772">
        <w:rPr>
          <w:sz w:val="26"/>
          <w:szCs w:val="26"/>
        </w:rPr>
        <w:t>17.10.2024</w:t>
      </w:r>
    </w:p>
    <w:p w14:paraId="74502F0B" w14:textId="77777777" w:rsidR="00192772" w:rsidRPr="00192772" w:rsidRDefault="00192772" w:rsidP="00192772"/>
    <w:p w14:paraId="7F63DE6C" w14:textId="77777777" w:rsidR="00BA5157" w:rsidRP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515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25 Устава муниципального образования «Андреево-Мелентьевское сельское поселение» статьей 42  решения Собрания депутатов Андреево-Мелентьевского сельского поселения от 05.04.2023 № 60 «О бюджетном процессе в Андреево-Мелентьевском сельском поселении»,</w:t>
      </w:r>
    </w:p>
    <w:p w14:paraId="3558C661" w14:textId="77777777" w:rsidR="00BA5157" w:rsidRP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9BF3581" w14:textId="77777777" w:rsidR="00BA5157" w:rsidRP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5157">
        <w:rPr>
          <w:rFonts w:ascii="Times New Roman" w:hAnsi="Times New Roman" w:cs="Times New Roman"/>
          <w:sz w:val="26"/>
          <w:szCs w:val="26"/>
        </w:rPr>
        <w:t>Собрание депутатов Андреево-Мелентьевского сельского поселения решило внести изменения в решение Собрания депутатов Андреево-Мелентьевского сельского поселения Неклиновского района от 22.12.2023г. № 82 «О бюджете Андреево-Мелентьевского сельского поселения Неклиновского района на 2024 год и на плановый период 2025 и 2026 годов:</w:t>
      </w:r>
    </w:p>
    <w:p w14:paraId="27746D88" w14:textId="77777777" w:rsidR="00BA5157" w:rsidRP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66ABFF8" w14:textId="389AC1D0" w:rsidR="004E3A56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5157">
        <w:rPr>
          <w:rFonts w:ascii="Times New Roman" w:hAnsi="Times New Roman" w:cs="Times New Roman"/>
          <w:sz w:val="26"/>
          <w:szCs w:val="26"/>
        </w:rPr>
        <w:t>1)Пункт 1 Статьи 1 изложить в следующей редакции:</w:t>
      </w:r>
    </w:p>
    <w:p w14:paraId="346EF43D" w14:textId="77777777" w:rsid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5A7E49" w14:textId="0862AFD9" w:rsidR="00CC6216" w:rsidRDefault="00CC6216" w:rsidP="00CC62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«Статья 1. Основные характеристики бюджета Андреево-Мелентьевского сельского поселения  на </w:t>
      </w:r>
      <w:r w:rsidR="004E3A56" w:rsidRPr="00B26869">
        <w:rPr>
          <w:rFonts w:ascii="Times New Roman" w:hAnsi="Times New Roman" w:cs="Times New Roman"/>
          <w:b/>
          <w:sz w:val="26"/>
          <w:szCs w:val="26"/>
        </w:rPr>
        <w:t>202</w:t>
      </w:r>
      <w:r w:rsidR="004E3A56">
        <w:rPr>
          <w:rFonts w:ascii="Times New Roman" w:hAnsi="Times New Roman" w:cs="Times New Roman"/>
          <w:b/>
          <w:sz w:val="26"/>
          <w:szCs w:val="26"/>
        </w:rPr>
        <w:t>4</w:t>
      </w:r>
      <w:r w:rsidR="004E3A56" w:rsidRPr="00B26869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 w:rsidR="004E3A56">
        <w:rPr>
          <w:rFonts w:ascii="Times New Roman" w:hAnsi="Times New Roman" w:cs="Times New Roman"/>
          <w:b/>
          <w:sz w:val="26"/>
          <w:szCs w:val="26"/>
        </w:rPr>
        <w:t>5</w:t>
      </w:r>
      <w:r w:rsidR="004E3A56" w:rsidRPr="00B26869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4E3A56">
        <w:rPr>
          <w:rFonts w:ascii="Times New Roman" w:hAnsi="Times New Roman" w:cs="Times New Roman"/>
          <w:b/>
          <w:sz w:val="26"/>
          <w:szCs w:val="26"/>
        </w:rPr>
        <w:t>6</w:t>
      </w:r>
      <w:r w:rsidR="004E3A56" w:rsidRPr="00B2686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14:paraId="17ABA2F2" w14:textId="0659FEC4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 Утвердить основные характеристики бюджета Андреево-Мелентьевского сельского поселения Неклиновского района на 202</w:t>
      </w:r>
      <w:r w:rsidR="004E3A56">
        <w:rPr>
          <w:rFonts w:ascii="Times New Roman" w:hAnsi="Times New Roman" w:cs="Times New Roman"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год, определенные с учетом уровня инфляции, </w:t>
      </w:r>
      <w:r w:rsidRPr="00AA563F">
        <w:rPr>
          <w:rFonts w:ascii="Times New Roman" w:hAnsi="Times New Roman" w:cs="Times New Roman"/>
          <w:color w:val="auto"/>
          <w:sz w:val="26"/>
          <w:szCs w:val="26"/>
        </w:rPr>
        <w:t xml:space="preserve">не превышающего </w:t>
      </w:r>
      <w:r w:rsidR="00AA563F" w:rsidRPr="00AA563F">
        <w:rPr>
          <w:rFonts w:ascii="Times New Roman" w:hAnsi="Times New Roman" w:cs="Times New Roman"/>
          <w:color w:val="auto"/>
          <w:sz w:val="26"/>
          <w:szCs w:val="26"/>
        </w:rPr>
        <w:t>4,</w:t>
      </w:r>
      <w:r w:rsidR="00244D38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AA563F">
        <w:rPr>
          <w:rFonts w:ascii="Times New Roman" w:hAnsi="Times New Roman" w:cs="Times New Roman"/>
          <w:color w:val="auto"/>
          <w:sz w:val="26"/>
          <w:szCs w:val="26"/>
        </w:rPr>
        <w:t xml:space="preserve"> процента (декабрь 202</w:t>
      </w:r>
      <w:r w:rsidR="00AA563F" w:rsidRPr="00AA563F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AA563F">
        <w:rPr>
          <w:rFonts w:ascii="Times New Roman" w:hAnsi="Times New Roman" w:cs="Times New Roman"/>
          <w:color w:val="auto"/>
          <w:sz w:val="26"/>
          <w:szCs w:val="26"/>
        </w:rPr>
        <w:t xml:space="preserve"> к декабрю 202</w:t>
      </w:r>
      <w:r w:rsidR="00AA563F" w:rsidRPr="00AA563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AA563F">
        <w:rPr>
          <w:rFonts w:ascii="Times New Roman" w:hAnsi="Times New Roman" w:cs="Times New Roman"/>
          <w:color w:val="auto"/>
          <w:sz w:val="26"/>
          <w:szCs w:val="26"/>
        </w:rPr>
        <w:t xml:space="preserve"> года):</w:t>
      </w:r>
    </w:p>
    <w:p w14:paraId="2E96CB06" w14:textId="697B1747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1) прогнозируемый общий объем доходов бюджета Андреево-Мелентьевского сельского поселения Неклиновского района  в сумме </w:t>
      </w:r>
      <w:r w:rsidR="00AC1D60">
        <w:rPr>
          <w:rFonts w:ascii="Times New Roman" w:hAnsi="Times New Roman" w:cs="Times New Roman"/>
          <w:color w:val="auto"/>
          <w:sz w:val="26"/>
          <w:szCs w:val="26"/>
        </w:rPr>
        <w:t>23048,</w:t>
      </w:r>
      <w:r w:rsidR="008A082F">
        <w:rPr>
          <w:rFonts w:ascii="Times New Roman" w:hAnsi="Times New Roman" w:cs="Times New Roman"/>
          <w:color w:val="auto"/>
          <w:sz w:val="26"/>
          <w:szCs w:val="26"/>
        </w:rPr>
        <w:t>6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14:paraId="69F765FE" w14:textId="0A4A9952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2) общий объем расходов бюджета Андреево-Мелентьевского  сельского поселения Неклиновского района  в сумме </w:t>
      </w:r>
      <w:r w:rsidR="008A082F">
        <w:rPr>
          <w:rFonts w:ascii="Times New Roman" w:hAnsi="Times New Roman" w:cs="Times New Roman"/>
          <w:color w:val="auto"/>
          <w:sz w:val="26"/>
          <w:szCs w:val="26"/>
        </w:rPr>
        <w:t>24457,5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14:paraId="53109FAF" w14:textId="77777777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3) верхний предел муниципального внутреннего долга Андреево-Мелентьевского сельского поселения Неклиновского района  на 1 января 2024 года в сумме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0,0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рублей, в том числе верхний предел долга по муниципальным гарантиям Андреево-Мелентьевского сельского поселения Неклиновского района  в сумме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0,0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14:paraId="3FCAD152" w14:textId="51214274" w:rsidR="00CC6216" w:rsidRPr="009F3514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F3514">
        <w:rPr>
          <w:rFonts w:ascii="Times New Roman" w:hAnsi="Times New Roman" w:cs="Times New Roman"/>
          <w:color w:val="auto"/>
          <w:sz w:val="26"/>
          <w:szCs w:val="26"/>
        </w:rPr>
        <w:t>объем резервного фонда на 202</w:t>
      </w:r>
      <w:r w:rsidR="005E3A8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9F3514">
        <w:rPr>
          <w:rFonts w:ascii="Times New Roman" w:hAnsi="Times New Roman" w:cs="Times New Roman"/>
          <w:color w:val="auto"/>
          <w:sz w:val="26"/>
          <w:szCs w:val="26"/>
        </w:rPr>
        <w:t xml:space="preserve"> год в сумме 5,0 тыс. рублей</w:t>
      </w:r>
    </w:p>
    <w:p w14:paraId="62CCFAF9" w14:textId="77777777" w:rsidR="00CC6216" w:rsidRPr="009F3514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F3514">
        <w:rPr>
          <w:rFonts w:ascii="Times New Roman" w:hAnsi="Times New Roman" w:cs="Times New Roman"/>
          <w:color w:val="auto"/>
          <w:sz w:val="26"/>
          <w:szCs w:val="26"/>
        </w:rPr>
        <w:lastRenderedPageBreak/>
        <w:t>5) объем расходов на обслуживание муниципального долга Андреево-Мелентьевского сельского поселения Неклиновского района в сумме 0,0 тыс. рублей;</w:t>
      </w:r>
    </w:p>
    <w:p w14:paraId="6CC50788" w14:textId="1E7EC795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F3514">
        <w:rPr>
          <w:rFonts w:ascii="Times New Roman" w:hAnsi="Times New Roman" w:cs="Times New Roman"/>
          <w:color w:val="auto"/>
          <w:sz w:val="26"/>
          <w:szCs w:val="26"/>
        </w:rPr>
        <w:t xml:space="preserve">6) прогнозируемый дефицит бюджета Андреево-Мелентьевского сельского поселения Неклиновского района в сумме </w:t>
      </w:r>
      <w:r w:rsidR="008A082F">
        <w:rPr>
          <w:rFonts w:ascii="Times New Roman" w:hAnsi="Times New Roman" w:cs="Times New Roman"/>
          <w:color w:val="auto"/>
          <w:sz w:val="26"/>
          <w:szCs w:val="26"/>
        </w:rPr>
        <w:t>1408,9</w:t>
      </w:r>
      <w:r w:rsidRPr="009F3514">
        <w:rPr>
          <w:rFonts w:ascii="Times New Roman" w:hAnsi="Times New Roman" w:cs="Times New Roman"/>
          <w:color w:val="auto"/>
          <w:sz w:val="26"/>
          <w:szCs w:val="26"/>
        </w:rPr>
        <w:t xml:space="preserve">  тыс. рублей.</w:t>
      </w:r>
    </w:p>
    <w:p w14:paraId="268103F1" w14:textId="77777777" w:rsid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14:paraId="322F4C67" w14:textId="46C59F67" w:rsid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2)Пункт 4 Статьи 1 изложить в следующей редакции:</w:t>
      </w:r>
    </w:p>
    <w:p w14:paraId="52F1FA5C" w14:textId="77777777" w:rsidR="00BA5157" w:rsidRDefault="00BA5157" w:rsidP="00CC621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4424EB" w14:textId="463F7C8F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Утвердить </w:t>
      </w:r>
      <w:r w:rsidR="004E3A56">
        <w:rPr>
          <w:rFonts w:ascii="Times New Roman" w:hAnsi="Times New Roman" w:cs="Times New Roman"/>
          <w:sz w:val="26"/>
          <w:szCs w:val="26"/>
        </w:rPr>
        <w:t>источники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дефицита бюджета Андреево-Мелентьевского сельского поселения Неклиновского </w:t>
      </w:r>
      <w:r w:rsidR="004E3A56">
        <w:rPr>
          <w:rFonts w:ascii="Times New Roman" w:hAnsi="Times New Roman" w:cs="Times New Roman"/>
          <w:sz w:val="26"/>
          <w:szCs w:val="26"/>
        </w:rPr>
        <w:t>района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49827580"/>
      <w:r>
        <w:rPr>
          <w:rFonts w:ascii="Times New Roman" w:hAnsi="Times New Roman" w:cs="Times New Roman"/>
          <w:sz w:val="26"/>
          <w:szCs w:val="26"/>
        </w:rPr>
        <w:t>202</w:t>
      </w:r>
      <w:r w:rsidR="004E3A5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4E3A5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4E3A56">
        <w:rPr>
          <w:rFonts w:ascii="Times New Roman" w:hAnsi="Times New Roman" w:cs="Times New Roman"/>
          <w:sz w:val="26"/>
          <w:szCs w:val="26"/>
        </w:rPr>
        <w:t>6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годов согласно приложению 2 к настоящему решению.</w:t>
      </w:r>
    </w:p>
    <w:p w14:paraId="5026DB05" w14:textId="77777777" w:rsidR="00BA5157" w:rsidRDefault="00BA5157" w:rsidP="004E3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70BE60E" w14:textId="77777777" w:rsidR="00BA5157" w:rsidRDefault="00BA5157" w:rsidP="004E3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3616900" w14:textId="6FECE77C" w:rsidR="00BA5157" w:rsidRPr="00F45923" w:rsidRDefault="00BA5157" w:rsidP="00BA5157">
      <w:pPr>
        <w:pStyle w:val="af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F45923">
        <w:rPr>
          <w:rFonts w:ascii="Times New Roman" w:hAnsi="Times New Roman" w:cs="Times New Roman"/>
          <w:b/>
          <w:bCs/>
          <w:sz w:val="26"/>
          <w:szCs w:val="26"/>
        </w:rPr>
        <w:t>) Статья 3 часть 3 решения изложить в следующей редакции:</w:t>
      </w:r>
    </w:p>
    <w:p w14:paraId="6A56DBF1" w14:textId="1E7B9676" w:rsidR="00CC6216" w:rsidRDefault="00CC6216" w:rsidP="004E3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Утвердить:</w:t>
      </w:r>
    </w:p>
    <w:p w14:paraId="2140ACE8" w14:textId="3BC6CBCD" w:rsidR="00CC6216" w:rsidRDefault="00CC6216" w:rsidP="00CC621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распределение бюджетных ассигнований по разделам, подразделам, целевым статьям (муниципальным программам Андреево-Мелентьевского сельского поселения и непрограммным направлениям деятельности) группам и подгруппам  видов  расходов  классификации  расходов бюджета Андреево-Мелентьевского сельского поселения на </w:t>
      </w:r>
      <w:r w:rsidR="004E3A56" w:rsidRPr="004E3A56">
        <w:rPr>
          <w:rFonts w:ascii="Times New Roman" w:hAnsi="Times New Roman" w:cs="Times New Roman"/>
          <w:sz w:val="26"/>
          <w:szCs w:val="26"/>
        </w:rPr>
        <w:t>2024 год и на плановый период 2025 и 2026</w:t>
      </w:r>
      <w:r w:rsidR="004E3A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годов согласно приложению 3 к настоящему решению;</w:t>
      </w:r>
    </w:p>
    <w:p w14:paraId="4935F987" w14:textId="3BD3B1CA" w:rsidR="00CC6216" w:rsidRDefault="00CC6216" w:rsidP="00CC621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2)ведомственную</w:t>
      </w:r>
      <w:r>
        <w:rPr>
          <w:rFonts w:ascii="Times New Roman" w:hAnsi="Times New Roman" w:cs="Times New Roman"/>
          <w:sz w:val="26"/>
          <w:szCs w:val="26"/>
        </w:rPr>
        <w:t xml:space="preserve"> структуру расходов бюджета Андреево-Мелентьевского сельского поселения Неклиновского района  на </w:t>
      </w:r>
      <w:r w:rsidR="004E3A56" w:rsidRPr="004E3A56">
        <w:rPr>
          <w:rFonts w:ascii="Times New Roman" w:hAnsi="Times New Roman" w:cs="Times New Roman"/>
          <w:sz w:val="26"/>
          <w:szCs w:val="26"/>
        </w:rPr>
        <w:t>2024 год и на плановый период 2025 и 2026</w:t>
      </w:r>
      <w:r>
        <w:rPr>
          <w:rFonts w:ascii="Times New Roman" w:hAnsi="Times New Roman" w:cs="Times New Roman"/>
          <w:sz w:val="26"/>
          <w:szCs w:val="26"/>
        </w:rPr>
        <w:t xml:space="preserve"> годов согласно приложению 4 к настоящему решению;</w:t>
      </w:r>
    </w:p>
    <w:p w14:paraId="36B28131" w14:textId="12609BE5" w:rsidR="00CC6216" w:rsidRDefault="00CC6216" w:rsidP="00CC62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распределение бюджетных ассигнований по целевым статьям (муниципальным программам Андреево-Мелентьевского  сельского поселения Неклиновского района и  непрограммным направлениям деятельности), группам и подгруппам видов расходов, разделам, подразделам классификации расходов бюджета Андреево-Мелентьевского сельского поселения Неклиновского района на </w:t>
      </w:r>
      <w:r w:rsidR="004E3A56" w:rsidRPr="004E3A56">
        <w:rPr>
          <w:rFonts w:ascii="Times New Roman" w:hAnsi="Times New Roman" w:cs="Times New Roman"/>
          <w:sz w:val="26"/>
          <w:szCs w:val="26"/>
        </w:rPr>
        <w:t>2024 год и на плановый период 2025 и 2026</w:t>
      </w:r>
      <w:r>
        <w:rPr>
          <w:rFonts w:ascii="Times New Roman" w:hAnsi="Times New Roman" w:cs="Times New Roman"/>
          <w:sz w:val="26"/>
          <w:szCs w:val="26"/>
        </w:rPr>
        <w:t>годов согласно приложению 5 к настоящему решению.</w:t>
      </w:r>
    </w:p>
    <w:p w14:paraId="17DA1BD8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6ADC00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депутатов- </w:t>
      </w:r>
    </w:p>
    <w:p w14:paraId="0F86BE20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Андреево-Мелентьевского  </w:t>
      </w:r>
    </w:p>
    <w:p w14:paraId="3F388819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Э.А.Хруленко</w:t>
      </w:r>
      <w:proofErr w:type="spellEnd"/>
    </w:p>
    <w:p w14:paraId="76CA02F1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Андреево-Мелентьево</w:t>
      </w:r>
    </w:p>
    <w:p w14:paraId="3EDFCBEA" w14:textId="60931943" w:rsidR="00CC6216" w:rsidRDefault="00CC6216" w:rsidP="00CC62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9EAD4C" w14:textId="77777777" w:rsidR="00CC6216" w:rsidRDefault="00CC6216" w:rsidP="00CC6216"/>
    <w:p w14:paraId="6A5DE62F" w14:textId="77777777" w:rsidR="000D2D0F" w:rsidRPr="00CC6216" w:rsidRDefault="000D2D0F" w:rsidP="00CC6216"/>
    <w:sectPr w:rsidR="000D2D0F" w:rsidRPr="00CC6216" w:rsidSect="00D769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16557" w14:textId="77777777" w:rsidR="008236A1" w:rsidRDefault="008236A1" w:rsidP="00CC6216">
      <w:pPr>
        <w:spacing w:after="0" w:line="240" w:lineRule="auto"/>
      </w:pPr>
      <w:r>
        <w:separator/>
      </w:r>
    </w:p>
  </w:endnote>
  <w:endnote w:type="continuationSeparator" w:id="0">
    <w:p w14:paraId="7D0CFC37" w14:textId="77777777" w:rsidR="008236A1" w:rsidRDefault="008236A1" w:rsidP="00CC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E1FDA" w14:textId="77777777" w:rsidR="008236A1" w:rsidRDefault="008236A1" w:rsidP="00CC6216">
      <w:pPr>
        <w:spacing w:after="0" w:line="240" w:lineRule="auto"/>
      </w:pPr>
      <w:r>
        <w:separator/>
      </w:r>
    </w:p>
  </w:footnote>
  <w:footnote w:type="continuationSeparator" w:id="0">
    <w:p w14:paraId="6DB36A29" w14:textId="77777777" w:rsidR="008236A1" w:rsidRDefault="008236A1" w:rsidP="00CC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E0E1A"/>
    <w:multiLevelType w:val="hybridMultilevel"/>
    <w:tmpl w:val="B5BC68D0"/>
    <w:lvl w:ilvl="0" w:tplc="95BCE9AA">
      <w:start w:val="1"/>
      <w:numFmt w:val="decimal"/>
      <w:lvlText w:val="%1."/>
      <w:lvlJc w:val="left"/>
      <w:pPr>
        <w:ind w:left="18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" w15:restartNumberingAfterBreak="0">
    <w:nsid w:val="584498FC"/>
    <w:multiLevelType w:val="multilevel"/>
    <w:tmpl w:val="584498FC"/>
    <w:name w:val="Нумерованный список 1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left" w:pos="6687"/>
        </w:tabs>
        <w:ind w:left="6687" w:hanging="180"/>
      </w:pPr>
    </w:lvl>
  </w:abstractNum>
  <w:abstractNum w:abstractNumId="2" w15:restartNumberingAfterBreak="0">
    <w:nsid w:val="584498FD"/>
    <w:multiLevelType w:val="multilevel"/>
    <w:tmpl w:val="584498F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>
      <w:start w:val="1"/>
      <w:numFmt w:val="lowerRoman"/>
      <w:lvlText w:val="%3."/>
      <w:lvlJc w:val="left"/>
      <w:pPr>
        <w:tabs>
          <w:tab w:val="left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>
      <w:start w:val="1"/>
      <w:numFmt w:val="lowerRoman"/>
      <w:lvlText w:val="%6."/>
      <w:lvlJc w:val="left"/>
      <w:pPr>
        <w:tabs>
          <w:tab w:val="left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>
      <w:start w:val="1"/>
      <w:numFmt w:val="lowerRoman"/>
      <w:lvlText w:val="%9."/>
      <w:lvlJc w:val="left"/>
      <w:pPr>
        <w:tabs>
          <w:tab w:val="left" w:pos="6720"/>
        </w:tabs>
        <w:ind w:left="6720" w:hanging="180"/>
      </w:pPr>
    </w:lvl>
  </w:abstractNum>
  <w:abstractNum w:abstractNumId="3" w15:restartNumberingAfterBreak="0">
    <w:nsid w:val="666D26D5"/>
    <w:multiLevelType w:val="hybridMultilevel"/>
    <w:tmpl w:val="DBDAC15C"/>
    <w:lvl w:ilvl="0" w:tplc="F3EA0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49D09A2"/>
    <w:multiLevelType w:val="hybridMultilevel"/>
    <w:tmpl w:val="D5FCAB98"/>
    <w:lvl w:ilvl="0" w:tplc="336E80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06920">
    <w:abstractNumId w:val="1"/>
  </w:num>
  <w:num w:numId="2" w16cid:durableId="1363019447">
    <w:abstractNumId w:val="2"/>
  </w:num>
  <w:num w:numId="3" w16cid:durableId="1932660261">
    <w:abstractNumId w:val="4"/>
  </w:num>
  <w:num w:numId="4" w16cid:durableId="1837304623">
    <w:abstractNumId w:val="0"/>
  </w:num>
  <w:num w:numId="5" w16cid:durableId="187407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3784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gutterAtTop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84"/>
    <w:rsid w:val="000015DD"/>
    <w:rsid w:val="00007DD9"/>
    <w:rsid w:val="00012AE3"/>
    <w:rsid w:val="00024688"/>
    <w:rsid w:val="00024834"/>
    <w:rsid w:val="00034752"/>
    <w:rsid w:val="0005030E"/>
    <w:rsid w:val="00064CD6"/>
    <w:rsid w:val="00066346"/>
    <w:rsid w:val="000852DD"/>
    <w:rsid w:val="00085BA0"/>
    <w:rsid w:val="00097C70"/>
    <w:rsid w:val="000A16F5"/>
    <w:rsid w:val="000A6F30"/>
    <w:rsid w:val="000B385E"/>
    <w:rsid w:val="000C2237"/>
    <w:rsid w:val="000C3AAB"/>
    <w:rsid w:val="000C6260"/>
    <w:rsid w:val="000D2D0F"/>
    <w:rsid w:val="000D2DD6"/>
    <w:rsid w:val="000E2055"/>
    <w:rsid w:val="000F2D67"/>
    <w:rsid w:val="00101188"/>
    <w:rsid w:val="001020C9"/>
    <w:rsid w:val="0010570F"/>
    <w:rsid w:val="00106FC4"/>
    <w:rsid w:val="0011219A"/>
    <w:rsid w:val="0011329C"/>
    <w:rsid w:val="001163F0"/>
    <w:rsid w:val="00135914"/>
    <w:rsid w:val="00144182"/>
    <w:rsid w:val="001673DF"/>
    <w:rsid w:val="00190B73"/>
    <w:rsid w:val="00192772"/>
    <w:rsid w:val="001936B5"/>
    <w:rsid w:val="001A7635"/>
    <w:rsid w:val="001A78C7"/>
    <w:rsid w:val="001B1A93"/>
    <w:rsid w:val="001B377F"/>
    <w:rsid w:val="001B7AC8"/>
    <w:rsid w:val="001C732C"/>
    <w:rsid w:val="001D4E68"/>
    <w:rsid w:val="001D59BA"/>
    <w:rsid w:val="001E6AD1"/>
    <w:rsid w:val="001F3C6A"/>
    <w:rsid w:val="002015F7"/>
    <w:rsid w:val="00207748"/>
    <w:rsid w:val="0023620F"/>
    <w:rsid w:val="0023757B"/>
    <w:rsid w:val="00244D38"/>
    <w:rsid w:val="002561DA"/>
    <w:rsid w:val="00263FA0"/>
    <w:rsid w:val="002800EE"/>
    <w:rsid w:val="002814F6"/>
    <w:rsid w:val="00296123"/>
    <w:rsid w:val="002A2B40"/>
    <w:rsid w:val="002B189F"/>
    <w:rsid w:val="002B5A23"/>
    <w:rsid w:val="002C1DB6"/>
    <w:rsid w:val="002D0E5A"/>
    <w:rsid w:val="002F0548"/>
    <w:rsid w:val="002F399D"/>
    <w:rsid w:val="00302DFD"/>
    <w:rsid w:val="00305D70"/>
    <w:rsid w:val="00306E95"/>
    <w:rsid w:val="003129B3"/>
    <w:rsid w:val="00315B5D"/>
    <w:rsid w:val="00316D9C"/>
    <w:rsid w:val="003203DD"/>
    <w:rsid w:val="0032534E"/>
    <w:rsid w:val="003305F1"/>
    <w:rsid w:val="00333CD7"/>
    <w:rsid w:val="00355029"/>
    <w:rsid w:val="00367816"/>
    <w:rsid w:val="00367C43"/>
    <w:rsid w:val="00372136"/>
    <w:rsid w:val="0037615B"/>
    <w:rsid w:val="00381552"/>
    <w:rsid w:val="0039097C"/>
    <w:rsid w:val="003A2A59"/>
    <w:rsid w:val="003A363C"/>
    <w:rsid w:val="003A7427"/>
    <w:rsid w:val="003B23FE"/>
    <w:rsid w:val="003B430D"/>
    <w:rsid w:val="003E42B6"/>
    <w:rsid w:val="003E4666"/>
    <w:rsid w:val="003E5824"/>
    <w:rsid w:val="003E5B64"/>
    <w:rsid w:val="003E5F4E"/>
    <w:rsid w:val="004038D6"/>
    <w:rsid w:val="00425068"/>
    <w:rsid w:val="00427D48"/>
    <w:rsid w:val="00445BF3"/>
    <w:rsid w:val="004472A9"/>
    <w:rsid w:val="00447BF7"/>
    <w:rsid w:val="0045177E"/>
    <w:rsid w:val="00463191"/>
    <w:rsid w:val="004633E8"/>
    <w:rsid w:val="004666FA"/>
    <w:rsid w:val="00471F9E"/>
    <w:rsid w:val="0047642D"/>
    <w:rsid w:val="00484DD1"/>
    <w:rsid w:val="00487466"/>
    <w:rsid w:val="00493947"/>
    <w:rsid w:val="00496C28"/>
    <w:rsid w:val="004A5298"/>
    <w:rsid w:val="004B187B"/>
    <w:rsid w:val="004B33DB"/>
    <w:rsid w:val="004C0281"/>
    <w:rsid w:val="004D1955"/>
    <w:rsid w:val="004D1F56"/>
    <w:rsid w:val="004D31B6"/>
    <w:rsid w:val="004E35B2"/>
    <w:rsid w:val="004E3A56"/>
    <w:rsid w:val="004E3F09"/>
    <w:rsid w:val="004E5B42"/>
    <w:rsid w:val="004F586E"/>
    <w:rsid w:val="00507568"/>
    <w:rsid w:val="0051085F"/>
    <w:rsid w:val="005110B5"/>
    <w:rsid w:val="0051136B"/>
    <w:rsid w:val="00512735"/>
    <w:rsid w:val="005154E5"/>
    <w:rsid w:val="00521B48"/>
    <w:rsid w:val="005261ED"/>
    <w:rsid w:val="005277BB"/>
    <w:rsid w:val="0053205B"/>
    <w:rsid w:val="00541B68"/>
    <w:rsid w:val="00551C9F"/>
    <w:rsid w:val="00554B63"/>
    <w:rsid w:val="00556097"/>
    <w:rsid w:val="00562CB1"/>
    <w:rsid w:val="00563EAA"/>
    <w:rsid w:val="00570539"/>
    <w:rsid w:val="005845C4"/>
    <w:rsid w:val="005936E1"/>
    <w:rsid w:val="005960EC"/>
    <w:rsid w:val="005A2271"/>
    <w:rsid w:val="005B3BD3"/>
    <w:rsid w:val="005B491B"/>
    <w:rsid w:val="005E005F"/>
    <w:rsid w:val="005E3A80"/>
    <w:rsid w:val="005E41C0"/>
    <w:rsid w:val="005E5646"/>
    <w:rsid w:val="005E7D3B"/>
    <w:rsid w:val="005F1EAA"/>
    <w:rsid w:val="005F21D3"/>
    <w:rsid w:val="005F3606"/>
    <w:rsid w:val="005F77B1"/>
    <w:rsid w:val="006015BE"/>
    <w:rsid w:val="0061067D"/>
    <w:rsid w:val="00650353"/>
    <w:rsid w:val="00656E31"/>
    <w:rsid w:val="00665D84"/>
    <w:rsid w:val="00666605"/>
    <w:rsid w:val="006714A2"/>
    <w:rsid w:val="0067193E"/>
    <w:rsid w:val="006754CA"/>
    <w:rsid w:val="00676A57"/>
    <w:rsid w:val="0068289D"/>
    <w:rsid w:val="0069063B"/>
    <w:rsid w:val="006953D6"/>
    <w:rsid w:val="006A4F23"/>
    <w:rsid w:val="006B5684"/>
    <w:rsid w:val="006B6E32"/>
    <w:rsid w:val="006C0A4D"/>
    <w:rsid w:val="006C668A"/>
    <w:rsid w:val="006C6873"/>
    <w:rsid w:val="006D64B5"/>
    <w:rsid w:val="006D7F9C"/>
    <w:rsid w:val="006E2BDA"/>
    <w:rsid w:val="006F399D"/>
    <w:rsid w:val="007015C3"/>
    <w:rsid w:val="00710380"/>
    <w:rsid w:val="007172ED"/>
    <w:rsid w:val="00721B28"/>
    <w:rsid w:val="00731280"/>
    <w:rsid w:val="00734F69"/>
    <w:rsid w:val="00737E8F"/>
    <w:rsid w:val="007537C8"/>
    <w:rsid w:val="007557C5"/>
    <w:rsid w:val="007608D0"/>
    <w:rsid w:val="00761470"/>
    <w:rsid w:val="007623D6"/>
    <w:rsid w:val="007641AE"/>
    <w:rsid w:val="00765A1C"/>
    <w:rsid w:val="00775266"/>
    <w:rsid w:val="00776A03"/>
    <w:rsid w:val="00785E6A"/>
    <w:rsid w:val="00786431"/>
    <w:rsid w:val="007A34E6"/>
    <w:rsid w:val="007A6143"/>
    <w:rsid w:val="007B2384"/>
    <w:rsid w:val="007B4203"/>
    <w:rsid w:val="007C25B2"/>
    <w:rsid w:val="007C4134"/>
    <w:rsid w:val="007C58BD"/>
    <w:rsid w:val="007E79AA"/>
    <w:rsid w:val="00816EAD"/>
    <w:rsid w:val="008208D6"/>
    <w:rsid w:val="008236A1"/>
    <w:rsid w:val="008309A7"/>
    <w:rsid w:val="00831B9D"/>
    <w:rsid w:val="008422DF"/>
    <w:rsid w:val="00843C84"/>
    <w:rsid w:val="00861CF4"/>
    <w:rsid w:val="00867A99"/>
    <w:rsid w:val="00870AAC"/>
    <w:rsid w:val="00882F55"/>
    <w:rsid w:val="0088345E"/>
    <w:rsid w:val="00896C68"/>
    <w:rsid w:val="00897177"/>
    <w:rsid w:val="008A082F"/>
    <w:rsid w:val="008A46CD"/>
    <w:rsid w:val="008B3F88"/>
    <w:rsid w:val="008B5117"/>
    <w:rsid w:val="008C1D9F"/>
    <w:rsid w:val="008C41D8"/>
    <w:rsid w:val="008D13BF"/>
    <w:rsid w:val="008D7A53"/>
    <w:rsid w:val="008E1DBE"/>
    <w:rsid w:val="008F37EA"/>
    <w:rsid w:val="008F6E41"/>
    <w:rsid w:val="0091436F"/>
    <w:rsid w:val="00934BBE"/>
    <w:rsid w:val="00944251"/>
    <w:rsid w:val="009467C6"/>
    <w:rsid w:val="009506F0"/>
    <w:rsid w:val="009508F7"/>
    <w:rsid w:val="00951584"/>
    <w:rsid w:val="009552E4"/>
    <w:rsid w:val="00957ECE"/>
    <w:rsid w:val="00981193"/>
    <w:rsid w:val="00995EA1"/>
    <w:rsid w:val="009A7C88"/>
    <w:rsid w:val="009B2C5F"/>
    <w:rsid w:val="009B3066"/>
    <w:rsid w:val="009B4176"/>
    <w:rsid w:val="009B4E36"/>
    <w:rsid w:val="009B6BC9"/>
    <w:rsid w:val="00A0330C"/>
    <w:rsid w:val="00A03FA8"/>
    <w:rsid w:val="00A23CFB"/>
    <w:rsid w:val="00A30B28"/>
    <w:rsid w:val="00A34128"/>
    <w:rsid w:val="00A35732"/>
    <w:rsid w:val="00A35E09"/>
    <w:rsid w:val="00A36541"/>
    <w:rsid w:val="00A36709"/>
    <w:rsid w:val="00A5651B"/>
    <w:rsid w:val="00A67E1A"/>
    <w:rsid w:val="00A67F5F"/>
    <w:rsid w:val="00A77F49"/>
    <w:rsid w:val="00A808FD"/>
    <w:rsid w:val="00A85E17"/>
    <w:rsid w:val="00A96BAC"/>
    <w:rsid w:val="00AA563F"/>
    <w:rsid w:val="00AB18E4"/>
    <w:rsid w:val="00AB799D"/>
    <w:rsid w:val="00AC1D60"/>
    <w:rsid w:val="00AC2F4C"/>
    <w:rsid w:val="00AD3EDB"/>
    <w:rsid w:val="00AD5F62"/>
    <w:rsid w:val="00AE4CC0"/>
    <w:rsid w:val="00AF337D"/>
    <w:rsid w:val="00AF5638"/>
    <w:rsid w:val="00B04C86"/>
    <w:rsid w:val="00B06332"/>
    <w:rsid w:val="00B23D64"/>
    <w:rsid w:val="00B256C3"/>
    <w:rsid w:val="00B346A7"/>
    <w:rsid w:val="00B37E1C"/>
    <w:rsid w:val="00B45EF1"/>
    <w:rsid w:val="00B537A4"/>
    <w:rsid w:val="00B55BBC"/>
    <w:rsid w:val="00B62589"/>
    <w:rsid w:val="00B65EF1"/>
    <w:rsid w:val="00B67A3D"/>
    <w:rsid w:val="00B71E9E"/>
    <w:rsid w:val="00B816B8"/>
    <w:rsid w:val="00B83840"/>
    <w:rsid w:val="00B84ACE"/>
    <w:rsid w:val="00B90878"/>
    <w:rsid w:val="00BA5157"/>
    <w:rsid w:val="00BB3335"/>
    <w:rsid w:val="00BB3EE0"/>
    <w:rsid w:val="00BC1C95"/>
    <w:rsid w:val="00BC21D7"/>
    <w:rsid w:val="00BE24B6"/>
    <w:rsid w:val="00BF6A68"/>
    <w:rsid w:val="00BF7295"/>
    <w:rsid w:val="00C06F8E"/>
    <w:rsid w:val="00C10BC3"/>
    <w:rsid w:val="00C17157"/>
    <w:rsid w:val="00C5099C"/>
    <w:rsid w:val="00C52FFA"/>
    <w:rsid w:val="00C6446B"/>
    <w:rsid w:val="00C828BE"/>
    <w:rsid w:val="00C87331"/>
    <w:rsid w:val="00C911BA"/>
    <w:rsid w:val="00CB2103"/>
    <w:rsid w:val="00CC6216"/>
    <w:rsid w:val="00CD0BC1"/>
    <w:rsid w:val="00CE12C1"/>
    <w:rsid w:val="00CE462D"/>
    <w:rsid w:val="00CE79A9"/>
    <w:rsid w:val="00CF0944"/>
    <w:rsid w:val="00D16CD5"/>
    <w:rsid w:val="00D22ACD"/>
    <w:rsid w:val="00D26487"/>
    <w:rsid w:val="00D26546"/>
    <w:rsid w:val="00D32553"/>
    <w:rsid w:val="00D32F4C"/>
    <w:rsid w:val="00D33985"/>
    <w:rsid w:val="00D40C29"/>
    <w:rsid w:val="00D4286E"/>
    <w:rsid w:val="00D511B3"/>
    <w:rsid w:val="00D7690B"/>
    <w:rsid w:val="00D82B30"/>
    <w:rsid w:val="00D86D77"/>
    <w:rsid w:val="00D9034E"/>
    <w:rsid w:val="00D90CA2"/>
    <w:rsid w:val="00D94F05"/>
    <w:rsid w:val="00D95D8A"/>
    <w:rsid w:val="00DB09EF"/>
    <w:rsid w:val="00DB76EE"/>
    <w:rsid w:val="00DC1A6A"/>
    <w:rsid w:val="00DC429B"/>
    <w:rsid w:val="00DD08D1"/>
    <w:rsid w:val="00DD4F2F"/>
    <w:rsid w:val="00DD5BD3"/>
    <w:rsid w:val="00DE31D6"/>
    <w:rsid w:val="00DE62A3"/>
    <w:rsid w:val="00DF30B4"/>
    <w:rsid w:val="00DF4698"/>
    <w:rsid w:val="00DF46BE"/>
    <w:rsid w:val="00DF6D8C"/>
    <w:rsid w:val="00E000B6"/>
    <w:rsid w:val="00E05918"/>
    <w:rsid w:val="00E05FE5"/>
    <w:rsid w:val="00E1071E"/>
    <w:rsid w:val="00E26C42"/>
    <w:rsid w:val="00E37146"/>
    <w:rsid w:val="00E51A6B"/>
    <w:rsid w:val="00E54F12"/>
    <w:rsid w:val="00E60BFE"/>
    <w:rsid w:val="00E662C9"/>
    <w:rsid w:val="00E850F6"/>
    <w:rsid w:val="00EA4900"/>
    <w:rsid w:val="00EA7AA0"/>
    <w:rsid w:val="00EB164B"/>
    <w:rsid w:val="00EC07A0"/>
    <w:rsid w:val="00EC5297"/>
    <w:rsid w:val="00EC73AC"/>
    <w:rsid w:val="00ED09FE"/>
    <w:rsid w:val="00ED2950"/>
    <w:rsid w:val="00EE5120"/>
    <w:rsid w:val="00EF39DF"/>
    <w:rsid w:val="00F033A9"/>
    <w:rsid w:val="00F15335"/>
    <w:rsid w:val="00F273E1"/>
    <w:rsid w:val="00F45103"/>
    <w:rsid w:val="00F46C3D"/>
    <w:rsid w:val="00F5757F"/>
    <w:rsid w:val="00F8367A"/>
    <w:rsid w:val="00FA3DE3"/>
    <w:rsid w:val="00FB5729"/>
    <w:rsid w:val="00FC719F"/>
    <w:rsid w:val="00FE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B048"/>
  <w15:docId w15:val="{2C5CCB5E-3672-4F45-B2D5-71D1BB1F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568"/>
    <w:pP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507568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1"/>
    <w:next w:val="a"/>
    <w:qFormat/>
    <w:rsid w:val="00507568"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507568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568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5">
    <w:name w:val="footer"/>
    <w:basedOn w:val="a"/>
    <w:semiHidden/>
    <w:rsid w:val="0050756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semiHidden/>
    <w:rsid w:val="005075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aliases w:val="Основной текст1"/>
    <w:basedOn w:val="a"/>
    <w:semiHidden/>
    <w:rsid w:val="00507568"/>
    <w:pPr>
      <w:spacing w:after="0" w:line="240" w:lineRule="auto"/>
      <w:ind w:right="76"/>
    </w:pPr>
    <w:rPr>
      <w:rFonts w:ascii="Times New Roman" w:hAnsi="Times New Roman" w:cs="Times New Roman"/>
      <w:sz w:val="32"/>
      <w:szCs w:val="24"/>
    </w:rPr>
  </w:style>
  <w:style w:type="paragraph" w:customStyle="1" w:styleId="ConsPlusNormal">
    <w:name w:val="ConsPlusNormal"/>
    <w:rsid w:val="00507568"/>
    <w:pPr>
      <w:widowControl w:val="0"/>
      <w:ind w:firstLine="720"/>
    </w:pPr>
    <w:rPr>
      <w:rFonts w:ascii="Arial" w:hAnsi="Arial" w:cs="Arial"/>
      <w:color w:val="000000"/>
    </w:rPr>
  </w:style>
  <w:style w:type="paragraph" w:styleId="a8">
    <w:name w:val="header"/>
    <w:basedOn w:val="a"/>
    <w:semiHidden/>
    <w:rsid w:val="0050756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xl65">
    <w:name w:val="xl65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xl67">
    <w:name w:val="xl67"/>
    <w:basedOn w:val="a"/>
    <w:rsid w:val="0050756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507568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50756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72">
    <w:name w:val="xl72"/>
    <w:basedOn w:val="a"/>
    <w:rsid w:val="0050756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73">
    <w:name w:val="xl73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50756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sz w:val="18"/>
      <w:szCs w:val="18"/>
    </w:rPr>
  </w:style>
  <w:style w:type="paragraph" w:customStyle="1" w:styleId="xl77">
    <w:name w:val="xl77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78">
    <w:name w:val="xl78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sz w:val="18"/>
      <w:szCs w:val="18"/>
    </w:rPr>
  </w:style>
  <w:style w:type="paragraph" w:customStyle="1" w:styleId="xl79">
    <w:name w:val="xl79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sz w:val="18"/>
      <w:szCs w:val="18"/>
    </w:rPr>
  </w:style>
  <w:style w:type="paragraph" w:customStyle="1" w:styleId="xl80">
    <w:name w:val="xl80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/>
      <w:sz w:val="18"/>
      <w:szCs w:val="18"/>
    </w:rPr>
  </w:style>
  <w:style w:type="paragraph" w:customStyle="1" w:styleId="xl92">
    <w:name w:val="xl92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96">
    <w:name w:val="xl96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98">
    <w:name w:val="xl98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sz w:val="18"/>
      <w:szCs w:val="18"/>
    </w:rPr>
  </w:style>
  <w:style w:type="paragraph" w:customStyle="1" w:styleId="xl99">
    <w:name w:val="xl99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sz w:val="18"/>
      <w:szCs w:val="18"/>
    </w:rPr>
  </w:style>
  <w:style w:type="paragraph" w:customStyle="1" w:styleId="xl102">
    <w:name w:val="xl102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sz w:val="18"/>
      <w:szCs w:val="18"/>
    </w:rPr>
  </w:style>
  <w:style w:type="paragraph" w:customStyle="1" w:styleId="xl104">
    <w:name w:val="xl104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105">
    <w:name w:val="xl105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rsid w:val="00507568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rsid w:val="00507568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ижний колонтитул Знак"/>
    <w:basedOn w:val="a0"/>
    <w:rsid w:val="00507568"/>
    <w:rPr>
      <w:sz w:val="24"/>
      <w:szCs w:val="24"/>
    </w:rPr>
  </w:style>
  <w:style w:type="character" w:customStyle="1" w:styleId="11">
    <w:name w:val="Нижний колонтитул Знак1"/>
    <w:basedOn w:val="a0"/>
    <w:rsid w:val="00507568"/>
  </w:style>
  <w:style w:type="character" w:customStyle="1" w:styleId="ab">
    <w:name w:val="Текст выноски Знак"/>
    <w:basedOn w:val="a0"/>
    <w:rsid w:val="00507568"/>
    <w:rPr>
      <w:rFonts w:ascii="Tahoma" w:eastAsia="Times New Roman" w:hAnsi="Tahoma" w:cs="Tahoma"/>
      <w:sz w:val="16"/>
      <w:szCs w:val="16"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0"/>
    <w:rsid w:val="00507568"/>
    <w:rPr>
      <w:rFonts w:ascii="Times New Roman" w:eastAsia="Times New Roman" w:hAnsi="Times New Roman" w:cs="Times New Roman"/>
      <w:sz w:val="32"/>
      <w:szCs w:val="24"/>
    </w:rPr>
  </w:style>
  <w:style w:type="character" w:customStyle="1" w:styleId="ad">
    <w:name w:val="Верхний колонтитул Знак"/>
    <w:basedOn w:val="a0"/>
    <w:rsid w:val="00507568"/>
  </w:style>
  <w:style w:type="character" w:styleId="ae">
    <w:name w:val="Hyperlink"/>
    <w:basedOn w:val="a0"/>
    <w:semiHidden/>
    <w:rsid w:val="00507568"/>
    <w:rPr>
      <w:color w:val="000000"/>
      <w:u w:val="single"/>
    </w:rPr>
  </w:style>
  <w:style w:type="character" w:styleId="af">
    <w:name w:val="FollowedHyperlink"/>
    <w:basedOn w:val="a0"/>
    <w:semiHidden/>
    <w:rsid w:val="00507568"/>
    <w:rPr>
      <w:color w:val="000000"/>
      <w:u w:val="single"/>
    </w:rPr>
  </w:style>
  <w:style w:type="paragraph" w:styleId="af0">
    <w:name w:val="List Paragraph"/>
    <w:basedOn w:val="a"/>
    <w:uiPriority w:val="34"/>
    <w:qFormat/>
    <w:rsid w:val="005845C4"/>
    <w:pPr>
      <w:ind w:left="720"/>
      <w:contextualSpacing/>
    </w:pPr>
  </w:style>
  <w:style w:type="paragraph" w:styleId="af1">
    <w:name w:val="No Spacing"/>
    <w:uiPriority w:val="1"/>
    <w:qFormat/>
    <w:rsid w:val="00A96BAC"/>
    <w:rPr>
      <w:rFonts w:cs="Times New Roman"/>
      <w:sz w:val="24"/>
      <w:szCs w:val="24"/>
    </w:rPr>
  </w:style>
  <w:style w:type="character" w:customStyle="1" w:styleId="a4">
    <w:name w:val="Заголовок Знак"/>
    <w:basedOn w:val="a0"/>
    <w:link w:val="a3"/>
    <w:rsid w:val="00CC6216"/>
    <w:rPr>
      <w:rFonts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78DD-17D5-4176-85F8-AC16182A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2023-12-22T05:40:00Z</cp:lastPrinted>
  <dcterms:created xsi:type="dcterms:W3CDTF">2023-11-02T11:20:00Z</dcterms:created>
  <dcterms:modified xsi:type="dcterms:W3CDTF">2024-10-18T05:52:00Z</dcterms:modified>
</cp:coreProperties>
</file>